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0DA64" w14:textId="33113FBB" w:rsidR="00A72E44" w:rsidRPr="00A72E44" w:rsidRDefault="00A72E44" w:rsidP="005F6228">
      <w:pPr>
        <w:pStyle w:val="Heading1"/>
        <w:spacing w:before="480" w:after="480"/>
        <w:ind w:left="284" w:hanging="284"/>
        <w:rPr>
          <w:b/>
          <w:bCs/>
        </w:rPr>
      </w:pPr>
      <w:bookmarkStart w:id="0" w:name="_Toc343440193"/>
      <w:bookmarkStart w:id="1" w:name="_Toc374428978"/>
      <w:r w:rsidRPr="00A72E44">
        <w:t>1.</w:t>
      </w:r>
      <w:r w:rsidRPr="00A72E44">
        <w:tab/>
      </w:r>
      <w:bookmarkEnd w:id="0"/>
      <w:bookmarkEnd w:id="1"/>
      <w:r w:rsidR="00783B08">
        <w:t xml:space="preserve">BUDGET </w:t>
      </w:r>
      <w:r w:rsidR="009529F8">
        <w:t>OVERVIEW</w:t>
      </w:r>
    </w:p>
    <w:p w14:paraId="53EBD337" w14:textId="08119592" w:rsidR="00982F4F" w:rsidRDefault="004703AC" w:rsidP="00667D72">
      <w:pPr>
        <w:pStyle w:val="Heading2"/>
      </w:pPr>
      <w:r>
        <w:t>From r</w:t>
      </w:r>
      <w:r w:rsidR="007E5EE2">
        <w:t xml:space="preserve">ecovery </w:t>
      </w:r>
      <w:r>
        <w:t xml:space="preserve">to </w:t>
      </w:r>
      <w:r w:rsidR="00481FA5">
        <w:t>r</w:t>
      </w:r>
      <w:r w:rsidR="007438F0">
        <w:t xml:space="preserve">eform </w:t>
      </w:r>
    </w:p>
    <w:p w14:paraId="62EEDF2E" w14:textId="25CF2532" w:rsidR="00DE64F7" w:rsidRDefault="00DE64F7" w:rsidP="0073747D">
      <w:pPr>
        <w:pStyle w:val="BodyText"/>
      </w:pPr>
      <w:r>
        <w:t xml:space="preserve">Since the </w:t>
      </w:r>
      <w:r w:rsidR="007B23D5">
        <w:t xml:space="preserve">2020-21 NSW </w:t>
      </w:r>
      <w:r>
        <w:t>Budget</w:t>
      </w:r>
      <w:r w:rsidR="007B23D5">
        <w:t>, handed down just</w:t>
      </w:r>
      <w:r>
        <w:t xml:space="preserve"> seven months ago, </w:t>
      </w:r>
      <w:r w:rsidR="00031E6F">
        <w:t xml:space="preserve">the State’s recovery from last year’s recession – </w:t>
      </w:r>
      <w:r w:rsidR="003B0F28">
        <w:t xml:space="preserve">the deepest in </w:t>
      </w:r>
      <w:r w:rsidR="00D36AD2">
        <w:t xml:space="preserve">almost </w:t>
      </w:r>
      <w:r w:rsidR="00A10956">
        <w:t xml:space="preserve">80 years – has far exceeded expectations. </w:t>
      </w:r>
      <w:r w:rsidR="008F1E4A">
        <w:t xml:space="preserve">This outcome </w:t>
      </w:r>
      <w:r w:rsidR="00A04B03">
        <w:t xml:space="preserve">reflects the success of </w:t>
      </w:r>
      <w:r w:rsidR="00B92394">
        <w:t xml:space="preserve">the NSW Government in </w:t>
      </w:r>
      <w:r w:rsidR="003332C1">
        <w:t xml:space="preserve">safeguarding both </w:t>
      </w:r>
      <w:r w:rsidR="004D243D">
        <w:t>the safety of citizens and the health of the economy</w:t>
      </w:r>
      <w:r w:rsidR="00D56035">
        <w:t xml:space="preserve">, which has laid the foundations for the strong recovery. </w:t>
      </w:r>
    </w:p>
    <w:p w14:paraId="0BF16735" w14:textId="7752CA5D" w:rsidR="001F676F" w:rsidRDefault="00DE64F7" w:rsidP="0073747D">
      <w:pPr>
        <w:pStyle w:val="BodyText"/>
      </w:pPr>
      <w:r>
        <w:t xml:space="preserve">Previous investment in critical services like public health, as well as a world-class digital government platform, have supported what is now considered the gold standard in contact tracing and containment of the pandemic. Getting the health outcomes right has </w:t>
      </w:r>
      <w:r w:rsidR="00177F54">
        <w:t xml:space="preserve">meant </w:t>
      </w:r>
      <w:r w:rsidR="00BF6559">
        <w:t xml:space="preserve">the people of </w:t>
      </w:r>
      <w:r w:rsidR="00D914F8">
        <w:t xml:space="preserve">New South Wales have </w:t>
      </w:r>
      <w:r w:rsidR="00A33017">
        <w:t xml:space="preserve">largely been able to </w:t>
      </w:r>
      <w:r w:rsidR="00A42533">
        <w:t xml:space="preserve">continue </w:t>
      </w:r>
      <w:r w:rsidR="00244F8A">
        <w:t xml:space="preserve">their lives </w:t>
      </w:r>
      <w:r w:rsidR="00173BA7">
        <w:t xml:space="preserve">in a way that many around the world have not. </w:t>
      </w:r>
    </w:p>
    <w:p w14:paraId="4A0DE03F" w14:textId="7E0D5101" w:rsidR="00DE64F7" w:rsidRDefault="008752C3" w:rsidP="0073747D">
      <w:pPr>
        <w:pStyle w:val="BodyText"/>
      </w:pPr>
      <w:r>
        <w:t>Confidence in the health system combined with economic stimulus ha</w:t>
      </w:r>
      <w:r w:rsidR="00DB216C">
        <w:t>ve</w:t>
      </w:r>
      <w:r>
        <w:t xml:space="preserve"> </w:t>
      </w:r>
      <w:r w:rsidR="000545A0">
        <w:t xml:space="preserve">fuelled business and consumer confidence </w:t>
      </w:r>
      <w:r w:rsidR="00643D79">
        <w:t>(the former</w:t>
      </w:r>
      <w:r w:rsidR="004F4B61">
        <w:t xml:space="preserve"> having re</w:t>
      </w:r>
      <w:r w:rsidR="001A727C">
        <w:t>cently reached an all-time high</w:t>
      </w:r>
      <w:r w:rsidR="00357C36">
        <w:t xml:space="preserve">, </w:t>
      </w:r>
      <w:r w:rsidR="001A727C">
        <w:t xml:space="preserve">the latter </w:t>
      </w:r>
      <w:r w:rsidR="008520D3">
        <w:t>having reached it</w:t>
      </w:r>
      <w:r w:rsidR="001A41D9">
        <w:t>s highest level in over a decade)</w:t>
      </w:r>
      <w:r w:rsidR="001F3256">
        <w:t xml:space="preserve"> </w:t>
      </w:r>
      <w:r w:rsidR="005242C1">
        <w:t xml:space="preserve">and generated </w:t>
      </w:r>
      <w:r w:rsidR="00C574C0">
        <w:t xml:space="preserve">significant momentum </w:t>
      </w:r>
      <w:r w:rsidR="008D03E7">
        <w:t xml:space="preserve">in the </w:t>
      </w:r>
      <w:r w:rsidR="4B84EF81">
        <w:t>s</w:t>
      </w:r>
      <w:r w:rsidR="71ED9F79">
        <w:t>tate’s</w:t>
      </w:r>
      <w:r w:rsidR="008D03E7">
        <w:t xml:space="preserve"> economy. </w:t>
      </w:r>
      <w:r w:rsidR="00D75290">
        <w:t xml:space="preserve">As a result, </w:t>
      </w:r>
      <w:r w:rsidR="00163EAB">
        <w:t xml:space="preserve">the </w:t>
      </w:r>
      <w:r w:rsidR="0A1E44A4">
        <w:t>s</w:t>
      </w:r>
      <w:r w:rsidR="23262606">
        <w:t>tate’s</w:t>
      </w:r>
      <w:r w:rsidR="004920F3">
        <w:t xml:space="preserve"> </w:t>
      </w:r>
      <w:r w:rsidR="00B73038">
        <w:t>local</w:t>
      </w:r>
      <w:r w:rsidR="004920F3">
        <w:t xml:space="preserve"> economy is now larger than before the pandemic</w:t>
      </w:r>
      <w:r w:rsidR="005378D9">
        <w:t xml:space="preserve">, </w:t>
      </w:r>
      <w:r w:rsidR="004953E5">
        <w:t>an outcome</w:t>
      </w:r>
      <w:r w:rsidR="00201C6E">
        <w:t xml:space="preserve"> achiev</w:t>
      </w:r>
      <w:r w:rsidR="004953E5">
        <w:t>ed</w:t>
      </w:r>
      <w:r w:rsidR="00201C6E">
        <w:t xml:space="preserve"> </w:t>
      </w:r>
      <w:r w:rsidR="00EC52FE">
        <w:t xml:space="preserve">more than a </w:t>
      </w:r>
      <w:r w:rsidR="00DE64F7" w:rsidRPr="002264D5">
        <w:t>year</w:t>
      </w:r>
      <w:r w:rsidR="00DE64F7">
        <w:t xml:space="preserve"> sooner than </w:t>
      </w:r>
      <w:r w:rsidR="00201C6E">
        <w:t xml:space="preserve">earlier </w:t>
      </w:r>
      <w:r w:rsidR="00DE64F7">
        <w:t xml:space="preserve">forecast. </w:t>
      </w:r>
    </w:p>
    <w:p w14:paraId="1160AA5B" w14:textId="614034E8" w:rsidR="00DE64F7" w:rsidRDefault="00EC52FE" w:rsidP="0073747D">
      <w:pPr>
        <w:pStyle w:val="BodyText"/>
      </w:pPr>
      <w:r>
        <w:t xml:space="preserve">The State has recovered </w:t>
      </w:r>
      <w:r w:rsidR="005F64FF" w:rsidRPr="005F64FF">
        <w:t>more than 300</w:t>
      </w:r>
      <w:r w:rsidR="00DE64F7">
        <w:t xml:space="preserve">,000 jobs </w:t>
      </w:r>
      <w:r w:rsidR="005F64FF" w:rsidRPr="005F64FF">
        <w:t xml:space="preserve">since the height of the </w:t>
      </w:r>
      <w:r w:rsidR="00461D79">
        <w:t>pandemic</w:t>
      </w:r>
      <w:r w:rsidR="005F64FF" w:rsidRPr="005F64FF">
        <w:t xml:space="preserve"> in mid-2020</w:t>
      </w:r>
      <w:r w:rsidR="00461D79">
        <w:t xml:space="preserve">. </w:t>
      </w:r>
      <w:r w:rsidR="002626B2">
        <w:t>A</w:t>
      </w:r>
      <w:r w:rsidR="00DE64F7">
        <w:t xml:space="preserve"> return to full employment is now expected by 2024-25. </w:t>
      </w:r>
    </w:p>
    <w:p w14:paraId="22AC3566" w14:textId="5DED97A0" w:rsidR="00AC0C24" w:rsidRDefault="009307F6" w:rsidP="0073747D">
      <w:pPr>
        <w:pStyle w:val="BodyText"/>
      </w:pPr>
      <w:r>
        <w:t xml:space="preserve">With the improved economic conditions, </w:t>
      </w:r>
      <w:r w:rsidR="002237CB">
        <w:t xml:space="preserve">the State’s </w:t>
      </w:r>
      <w:r w:rsidR="00E62E7C">
        <w:t>operating po</w:t>
      </w:r>
      <w:r w:rsidR="00A23C77">
        <w:t xml:space="preserve">sition has strengthened. </w:t>
      </w:r>
      <w:r w:rsidR="00677946" w:rsidRPr="002264D5">
        <w:t>This Budget contains decreasing deficits over the next three years, with a surplus now projected in 2024</w:t>
      </w:r>
      <w:r w:rsidR="000D23CD" w:rsidRPr="002264D5">
        <w:noBreakHyphen/>
      </w:r>
      <w:r w:rsidR="00677946" w:rsidRPr="002264D5">
        <w:t xml:space="preserve">25. </w:t>
      </w:r>
      <w:r w:rsidR="00E451EE">
        <w:t>The</w:t>
      </w:r>
      <w:r w:rsidR="00DE64F7">
        <w:t xml:space="preserve"> return to surplus is</w:t>
      </w:r>
      <w:r w:rsidR="00B83C8A">
        <w:t xml:space="preserve"> being achieved </w:t>
      </w:r>
      <w:r w:rsidR="007E5A5B">
        <w:rPr>
          <w:rFonts w:eastAsia="Times New Roman"/>
        </w:rPr>
        <w:t>without relying on new taxes and while</w:t>
      </w:r>
      <w:r w:rsidR="00B83C8A">
        <w:rPr>
          <w:rFonts w:eastAsia="Times New Roman"/>
        </w:rPr>
        <w:t xml:space="preserve"> maintaining worl</w:t>
      </w:r>
      <w:r w:rsidR="003644AF">
        <w:rPr>
          <w:rFonts w:eastAsia="Times New Roman"/>
        </w:rPr>
        <w:t>d class services</w:t>
      </w:r>
      <w:r w:rsidR="003644AF">
        <w:t>,</w:t>
      </w:r>
      <w:r w:rsidR="00DE64F7">
        <w:t xml:space="preserve"> </w:t>
      </w:r>
      <w:r w:rsidR="00913C31">
        <w:t xml:space="preserve">supported </w:t>
      </w:r>
      <w:r w:rsidR="00DE64F7">
        <w:t xml:space="preserve">by the Government’s actions </w:t>
      </w:r>
      <w:r w:rsidR="002769D6">
        <w:t xml:space="preserve">to support </w:t>
      </w:r>
      <w:r w:rsidR="00DE64F7">
        <w:t>an open economy</w:t>
      </w:r>
      <w:r w:rsidR="003A4DD2">
        <w:t xml:space="preserve"> while at the same time</w:t>
      </w:r>
      <w:r w:rsidR="00DE64F7">
        <w:t xml:space="preserve"> containing expense growth</w:t>
      </w:r>
      <w:r w:rsidR="00204746">
        <w:t>.</w:t>
      </w:r>
    </w:p>
    <w:p w14:paraId="5A78EE46" w14:textId="2F3847F7" w:rsidR="001502B6" w:rsidRDefault="001A197D" w:rsidP="0073747D">
      <w:pPr>
        <w:pStyle w:val="BodyText"/>
      </w:pPr>
      <w:r>
        <w:t xml:space="preserve">Alongside an improving operating position, the Budget </w:t>
      </w:r>
      <w:r w:rsidRPr="006813F6">
        <w:t xml:space="preserve">also </w:t>
      </w:r>
      <w:r w:rsidR="00513829">
        <w:t>forecasts</w:t>
      </w:r>
      <w:r w:rsidRPr="006813F6">
        <w:t xml:space="preserve"> a reduction in net debt</w:t>
      </w:r>
      <w:r w:rsidR="00C94ACD">
        <w:t xml:space="preserve"> relative to the 2020-21 Half-Yearly Review, </w:t>
      </w:r>
      <w:r w:rsidR="00960297">
        <w:t>confirming</w:t>
      </w:r>
      <w:r w:rsidRPr="00FE58F5">
        <w:t xml:space="preserve"> </w:t>
      </w:r>
      <w:r w:rsidRPr="001B7B66">
        <w:t>the State’s strong financial foundations.</w:t>
      </w:r>
    </w:p>
    <w:p w14:paraId="7957997D" w14:textId="13D0CBE5" w:rsidR="314B010A" w:rsidRDefault="00061D10" w:rsidP="0073747D">
      <w:pPr>
        <w:pStyle w:val="BodyText"/>
      </w:pPr>
      <w:r>
        <w:t xml:space="preserve">New South Wales </w:t>
      </w:r>
      <w:r w:rsidR="59B2AF31">
        <w:t>remains the only state in Australia to have a triple-A credit rating from Moody’s</w:t>
      </w:r>
      <w:r w:rsidR="00C83A6E">
        <w:t>.</w:t>
      </w:r>
      <w:r w:rsidR="00C27B01">
        <w:t xml:space="preserve"> </w:t>
      </w:r>
      <w:r w:rsidR="00BD1F29" w:rsidRPr="006813F6">
        <w:t>With ongoing risks ar</w:t>
      </w:r>
      <w:r w:rsidR="0001698F" w:rsidRPr="006813F6">
        <w:t xml:space="preserve">ound the </w:t>
      </w:r>
      <w:r w:rsidR="00DE64F7" w:rsidRPr="006813F6">
        <w:t xml:space="preserve">pandemic, </w:t>
      </w:r>
      <w:r w:rsidR="003D1636" w:rsidRPr="006813F6">
        <w:t xml:space="preserve">the </w:t>
      </w:r>
      <w:r w:rsidR="00C1554D" w:rsidRPr="006813F6">
        <w:t xml:space="preserve">relative improvement in the fiscal position will </w:t>
      </w:r>
      <w:r w:rsidR="00EB3AF2" w:rsidRPr="006813F6">
        <w:t>ensure</w:t>
      </w:r>
      <w:r w:rsidR="0018574A">
        <w:t xml:space="preserve"> </w:t>
      </w:r>
      <w:r w:rsidR="00C1554D">
        <w:t xml:space="preserve">the </w:t>
      </w:r>
      <w:r w:rsidR="00F70481">
        <w:t xml:space="preserve">Government </w:t>
      </w:r>
      <w:r w:rsidR="0018574A">
        <w:t xml:space="preserve">is well placed to </w:t>
      </w:r>
      <w:r w:rsidR="00C1554D">
        <w:t xml:space="preserve">respond </w:t>
      </w:r>
      <w:r w:rsidR="0018574A">
        <w:t xml:space="preserve">to any future </w:t>
      </w:r>
      <w:r w:rsidR="00C1554D">
        <w:t>need</w:t>
      </w:r>
      <w:r w:rsidR="003D1636">
        <w:t>.</w:t>
      </w:r>
    </w:p>
    <w:p w14:paraId="30A840BB" w14:textId="5796FE41" w:rsidR="00DE64F7" w:rsidRDefault="00DE64F7" w:rsidP="0073747D">
      <w:pPr>
        <w:pStyle w:val="BodyText"/>
      </w:pPr>
      <w:r>
        <w:t xml:space="preserve">The </w:t>
      </w:r>
      <w:r w:rsidR="00AC373E">
        <w:t>2020-21</w:t>
      </w:r>
      <w:r>
        <w:t xml:space="preserve"> Budget set out the roadmap for response, recovery and reform. This Budget aims to secure and build on the strong start to recovery, </w:t>
      </w:r>
      <w:r w:rsidR="00DB1888">
        <w:t xml:space="preserve">using the State’s stronger financial position to </w:t>
      </w:r>
      <w:r>
        <w:t xml:space="preserve">plot the economic journey beyond the pandemic. </w:t>
      </w:r>
    </w:p>
    <w:p w14:paraId="41C80433" w14:textId="42ED1002" w:rsidR="00DE64F7" w:rsidRDefault="00DE64F7" w:rsidP="0073747D">
      <w:pPr>
        <w:pStyle w:val="BodyText"/>
      </w:pPr>
      <w:r>
        <w:t>In the short</w:t>
      </w:r>
      <w:r w:rsidR="00EE4551">
        <w:t>-</w:t>
      </w:r>
      <w:r>
        <w:t>term, this Budget reinforces public health safeguards against the ongoing threat of COVID-19</w:t>
      </w:r>
      <w:r w:rsidR="00B60975">
        <w:t>,</w:t>
      </w:r>
      <w:r>
        <w:t xml:space="preserve"> </w:t>
      </w:r>
      <w:r w:rsidR="00C372BB">
        <w:t>continu</w:t>
      </w:r>
      <w:r w:rsidR="00200CD9">
        <w:t>ing</w:t>
      </w:r>
      <w:r w:rsidR="00C372BB">
        <w:t xml:space="preserve"> investment in </w:t>
      </w:r>
      <w:r w:rsidR="00930ED8">
        <w:t xml:space="preserve">vaccination, </w:t>
      </w:r>
      <w:r w:rsidR="00B0794A">
        <w:t>pop-up clinics, testing and contact tracing</w:t>
      </w:r>
      <w:r w:rsidR="00C372BB">
        <w:t xml:space="preserve">. It also continues </w:t>
      </w:r>
      <w:r w:rsidR="008E5175">
        <w:t xml:space="preserve">to </w:t>
      </w:r>
      <w:r w:rsidR="001E7210">
        <w:t xml:space="preserve">direct resources </w:t>
      </w:r>
      <w:r w:rsidR="00B24371">
        <w:t>to areas that s</w:t>
      </w:r>
      <w:r w:rsidR="004B7B88">
        <w:t xml:space="preserve">upport and </w:t>
      </w:r>
      <w:r w:rsidR="00C916B1">
        <w:t xml:space="preserve">create </w:t>
      </w:r>
      <w:r>
        <w:t>private</w:t>
      </w:r>
      <w:r w:rsidR="00D15416">
        <w:t xml:space="preserve"> </w:t>
      </w:r>
      <w:r>
        <w:t>sector</w:t>
      </w:r>
      <w:r w:rsidR="00622B2C">
        <w:t>-</w:t>
      </w:r>
      <w:r>
        <w:t xml:space="preserve">led growth, </w:t>
      </w:r>
      <w:r w:rsidR="00C372BB">
        <w:t xml:space="preserve">as well as </w:t>
      </w:r>
      <w:r>
        <w:t>support</w:t>
      </w:r>
      <w:r w:rsidR="00C372BB">
        <w:t>ing</w:t>
      </w:r>
      <w:r>
        <w:t xml:space="preserve"> people and businesses in New South Wales still adversely affected by the pandemic and other natural disasters, including bushfires</w:t>
      </w:r>
      <w:r w:rsidR="0038262A">
        <w:t>, storms</w:t>
      </w:r>
      <w:r w:rsidR="00075E00">
        <w:t xml:space="preserve"> and </w:t>
      </w:r>
      <w:r>
        <w:t>floods.</w:t>
      </w:r>
    </w:p>
    <w:p w14:paraId="2966479C" w14:textId="53C3F9C7" w:rsidR="001879ED" w:rsidRDefault="00DE64F7" w:rsidP="0073747D">
      <w:pPr>
        <w:pStyle w:val="BodyText"/>
      </w:pPr>
      <w:r>
        <w:t>In the</w:t>
      </w:r>
      <w:r w:rsidR="00D52110">
        <w:t xml:space="preserve"> medium</w:t>
      </w:r>
      <w:r w:rsidR="001F387B">
        <w:t>-</w:t>
      </w:r>
      <w:r w:rsidR="00D52110">
        <w:t>to</w:t>
      </w:r>
      <w:r w:rsidR="001F387B">
        <w:t>-</w:t>
      </w:r>
      <w:r>
        <w:t>longer term, the Budget direct</w:t>
      </w:r>
      <w:r w:rsidR="00AE4D49">
        <w:t>s</w:t>
      </w:r>
      <w:r>
        <w:t xml:space="preserve"> resources towards the State’s services, </w:t>
      </w:r>
      <w:r w:rsidR="004863AC">
        <w:t>families,</w:t>
      </w:r>
      <w:r w:rsidR="002B26BB">
        <w:t xml:space="preserve"> </w:t>
      </w:r>
      <w:r>
        <w:t xml:space="preserve">and future economic growth and living standards through productivity and economic reform. </w:t>
      </w:r>
    </w:p>
    <w:tbl>
      <w:tblPr>
        <w:tblW w:w="9639" w:type="dxa"/>
        <w:shd w:val="clear" w:color="auto" w:fill="F2F2F2" w:themeFill="background1" w:themeFillShade="F2"/>
        <w:tblLayout w:type="fixed"/>
        <w:tblLook w:val="04A0" w:firstRow="1" w:lastRow="0" w:firstColumn="1" w:lastColumn="0" w:noHBand="0" w:noVBand="1"/>
        <w:tblCaption w:val="Box 1.1: Continuing response and recovery packages"/>
        <w:tblDescription w:val="Box 1.1: Continuing response and recovery packages"/>
      </w:tblPr>
      <w:tblGrid>
        <w:gridCol w:w="9639"/>
      </w:tblGrid>
      <w:tr w:rsidR="007F6EA6" w14:paraId="64E4610C" w14:textId="77777777" w:rsidTr="00B90705">
        <w:trPr>
          <w:trHeight w:val="7087"/>
        </w:trPr>
        <w:tc>
          <w:tcPr>
            <w:tcW w:w="9639" w:type="dxa"/>
            <w:shd w:val="clear" w:color="auto" w:fill="F2F2F2" w:themeFill="background1" w:themeFillShade="F2"/>
            <w:hideMark/>
          </w:tcPr>
          <w:p w14:paraId="42E030BE" w14:textId="4DD3FC9C" w:rsidR="007F6EA6" w:rsidRDefault="00A65D42" w:rsidP="00343B12">
            <w:pPr>
              <w:pStyle w:val="Box11BoxHeading"/>
              <w:ind w:left="1171" w:hanging="1171"/>
            </w:pPr>
            <w:r>
              <w:rPr>
                <w:rFonts w:eastAsiaTheme="minorEastAsia"/>
              </w:rPr>
              <w:t>Continuing</w:t>
            </w:r>
            <w:r w:rsidR="0030536D" w:rsidRPr="7D2DD516">
              <w:rPr>
                <w:rFonts w:eastAsiaTheme="minorEastAsia"/>
              </w:rPr>
              <w:t xml:space="preserve"> response and recovery package</w:t>
            </w:r>
            <w:r>
              <w:rPr>
                <w:rFonts w:eastAsiaTheme="minorEastAsia"/>
              </w:rPr>
              <w:t>s</w:t>
            </w:r>
          </w:p>
          <w:p w14:paraId="463D1C87" w14:textId="2E8C8BA5" w:rsidR="00861876" w:rsidRPr="00861876" w:rsidRDefault="00861876" w:rsidP="006160B7">
            <w:pPr>
              <w:pStyle w:val="BodyTextBox"/>
              <w:framePr w:wrap="around"/>
              <w:rPr>
                <w:rFonts w:eastAsiaTheme="minorEastAsia"/>
              </w:rPr>
            </w:pPr>
            <w:r w:rsidRPr="3FED2C13">
              <w:rPr>
                <w:rFonts w:eastAsiaTheme="minorEastAsia"/>
              </w:rPr>
              <w:t>Since the start of the pandemic the NSW Government has committed over $29 billion in</w:t>
            </w:r>
            <w:r w:rsidR="004344A1">
              <w:rPr>
                <w:rFonts w:eastAsiaTheme="minorEastAsia"/>
              </w:rPr>
              <w:t xml:space="preserve"> </w:t>
            </w:r>
            <w:r w:rsidR="00A91407">
              <w:rPr>
                <w:rFonts w:eastAsiaTheme="minorEastAsia"/>
              </w:rPr>
              <w:t xml:space="preserve">COVID-19 </w:t>
            </w:r>
            <w:r w:rsidRPr="3FED2C13">
              <w:rPr>
                <w:rFonts w:eastAsiaTheme="minorEastAsia"/>
              </w:rPr>
              <w:t>revenue and expenditure support. This is on top of the $4.5 billion in bushfire recovery support over 6 years since 2019-20 and drought and water security measures to date of $4.5 billion.</w:t>
            </w:r>
          </w:p>
          <w:p w14:paraId="5DB4D069" w14:textId="7BEE5EC3" w:rsidR="00861876" w:rsidRDefault="00861876" w:rsidP="006160B7">
            <w:pPr>
              <w:pStyle w:val="BodyTextBox"/>
              <w:framePr w:wrap="around"/>
              <w:rPr>
                <w:rFonts w:eastAsiaTheme="minorHAnsi"/>
              </w:rPr>
            </w:pPr>
            <w:r w:rsidRPr="00861876">
              <w:rPr>
                <w:rFonts w:eastAsiaTheme="minorHAnsi"/>
              </w:rPr>
              <w:t xml:space="preserve">The economy will continue to be supported by stimulus </w:t>
            </w:r>
            <w:r w:rsidR="0031527F">
              <w:rPr>
                <w:rFonts w:eastAsiaTheme="minorHAnsi"/>
              </w:rPr>
              <w:t>measures</w:t>
            </w:r>
            <w:r w:rsidRPr="00861876">
              <w:rPr>
                <w:rFonts w:eastAsiaTheme="minorHAnsi"/>
              </w:rPr>
              <w:t xml:space="preserve"> in</w:t>
            </w:r>
            <w:r w:rsidR="005617A9">
              <w:rPr>
                <w:rFonts w:eastAsiaTheme="minorHAnsi"/>
              </w:rPr>
              <w:t xml:space="preserve"> th</w:t>
            </w:r>
            <w:r w:rsidR="005E503F">
              <w:rPr>
                <w:rFonts w:eastAsiaTheme="minorHAnsi"/>
              </w:rPr>
              <w:t>is Budget.</w:t>
            </w:r>
            <w:r w:rsidRPr="00861876">
              <w:rPr>
                <w:rFonts w:eastAsiaTheme="minorHAnsi"/>
              </w:rPr>
              <w:t xml:space="preserve"> Around $6</w:t>
            </w:r>
            <w:r w:rsidR="00C75B14">
              <w:rPr>
                <w:rFonts w:eastAsiaTheme="minorHAnsi"/>
              </w:rPr>
              <w:t> </w:t>
            </w:r>
            <w:r w:rsidRPr="00861876">
              <w:rPr>
                <w:rFonts w:eastAsiaTheme="minorHAnsi"/>
              </w:rPr>
              <w:t xml:space="preserve">billion is projected to be spent </w:t>
            </w:r>
            <w:r w:rsidR="002E331F">
              <w:rPr>
                <w:rFonts w:eastAsiaTheme="minorHAnsi"/>
              </w:rPr>
              <w:t>in 2021-22</w:t>
            </w:r>
            <w:r w:rsidRPr="00861876">
              <w:rPr>
                <w:rFonts w:eastAsiaTheme="minorHAnsi"/>
              </w:rPr>
              <w:t xml:space="preserve"> across a range of new and existing in</w:t>
            </w:r>
            <w:r w:rsidR="007E77FD">
              <w:rPr>
                <w:rFonts w:eastAsiaTheme="minorHAnsi"/>
              </w:rPr>
              <w:t>i</w:t>
            </w:r>
            <w:r w:rsidRPr="00861876">
              <w:rPr>
                <w:rFonts w:eastAsiaTheme="minorHAnsi"/>
              </w:rPr>
              <w:t xml:space="preserve">tiatives: </w:t>
            </w:r>
          </w:p>
          <w:p w14:paraId="60FBFAF9" w14:textId="65FB1970" w:rsidR="00477918" w:rsidRPr="004C490F" w:rsidRDefault="001F52BF" w:rsidP="004C490F">
            <w:pPr>
              <w:pStyle w:val="Box31BoxHeading"/>
              <w:framePr w:hSpace="180" w:wrap="around" w:vAnchor="text" w:hAnchor="text" w:y="18"/>
              <w:rPr>
                <w:rFonts w:eastAsiaTheme="minorHAnsi"/>
                <w:b w:val="0"/>
                <w:bCs/>
                <w:color w:val="008EBA"/>
              </w:rPr>
            </w:pPr>
            <w:r w:rsidRPr="004C490F">
              <w:rPr>
                <w:rFonts w:eastAsiaTheme="minorHAnsi"/>
                <w:b w:val="0"/>
                <w:bCs/>
                <w:color w:val="008EBA"/>
              </w:rPr>
              <w:t xml:space="preserve">$3.6 </w:t>
            </w:r>
            <w:r w:rsidR="004C490F" w:rsidRPr="004C490F">
              <w:rPr>
                <w:rFonts w:eastAsiaTheme="minorHAnsi"/>
                <w:b w:val="0"/>
                <w:bCs/>
                <w:color w:val="008EBA"/>
              </w:rPr>
              <w:t xml:space="preserve">billion </w:t>
            </w:r>
            <w:r w:rsidR="00F626BF">
              <w:rPr>
                <w:rFonts w:eastAsiaTheme="minorHAnsi"/>
                <w:b w:val="0"/>
                <w:bCs/>
                <w:color w:val="008EBA"/>
              </w:rPr>
              <w:t>in</w:t>
            </w:r>
            <w:r w:rsidR="004C490F" w:rsidRPr="004C490F">
              <w:rPr>
                <w:rFonts w:eastAsiaTheme="minorHAnsi"/>
                <w:b w:val="0"/>
                <w:bCs/>
                <w:color w:val="008EBA"/>
              </w:rPr>
              <w:t xml:space="preserve"> infrastructure and capital maintenance</w:t>
            </w:r>
            <w:r w:rsidR="003F1DE0">
              <w:rPr>
                <w:rFonts w:eastAsiaTheme="minorHAnsi"/>
                <w:b w:val="0"/>
                <w:bCs/>
                <w:color w:val="008EBA"/>
              </w:rPr>
              <w:t xml:space="preserve"> comprising:</w:t>
            </w:r>
          </w:p>
          <w:p w14:paraId="3DD80A9C" w14:textId="114B630E" w:rsidR="00477918" w:rsidRPr="00485C0F" w:rsidRDefault="00477918" w:rsidP="002137D1">
            <w:pPr>
              <w:pStyle w:val="Bullet2inabox"/>
              <w:rPr>
                <w:b/>
                <w:bCs/>
              </w:rPr>
            </w:pPr>
            <w:r w:rsidRPr="00485C0F">
              <w:t>$</w:t>
            </w:r>
            <w:r w:rsidR="00F248CA">
              <w:t>1.2</w:t>
            </w:r>
            <w:r w:rsidRPr="00485C0F">
              <w:t xml:space="preserve"> billion</w:t>
            </w:r>
            <w:r>
              <w:t xml:space="preserve"> </w:t>
            </w:r>
            <w:r w:rsidR="00A35458">
              <w:t>through the</w:t>
            </w:r>
            <w:r w:rsidRPr="00485C0F">
              <w:t xml:space="preserve"> Jobs and Infrastructure Acceleration Fund</w:t>
            </w:r>
          </w:p>
          <w:p w14:paraId="241BC895" w14:textId="721166EC" w:rsidR="00477918" w:rsidRPr="00BE4FF9" w:rsidRDefault="002B1AC6" w:rsidP="002137D1">
            <w:pPr>
              <w:pStyle w:val="Bullet2inabox"/>
              <w:rPr>
                <w:b/>
              </w:rPr>
            </w:pPr>
            <w:r>
              <w:t>$2.4 billion across new capital works upgrades and maintenance projects</w:t>
            </w:r>
            <w:r w:rsidR="00BE4FF9">
              <w:t>, including</w:t>
            </w:r>
            <w:r w:rsidR="004E7934">
              <w:t xml:space="preserve"> o</w:t>
            </w:r>
            <w:r w:rsidR="00BE4FF9" w:rsidRPr="00BE4FF9">
              <w:t xml:space="preserve">ver $360 million for the maintenance, upgrade and supply of new social housing </w:t>
            </w:r>
          </w:p>
          <w:p w14:paraId="235774C9" w14:textId="3BED84E9" w:rsidR="00FA36CA" w:rsidRPr="00FA36CA" w:rsidRDefault="00FA36CA" w:rsidP="00FA36CA">
            <w:pPr>
              <w:pStyle w:val="Box31BoxHeading"/>
              <w:rPr>
                <w:rFonts w:eastAsiaTheme="minorHAnsi"/>
                <w:b w:val="0"/>
                <w:bCs/>
                <w:color w:val="008EBA"/>
              </w:rPr>
            </w:pPr>
            <w:r>
              <w:rPr>
                <w:rFonts w:eastAsiaTheme="minorHAnsi"/>
                <w:b w:val="0"/>
                <w:bCs/>
                <w:color w:val="008EBA"/>
              </w:rPr>
              <w:t>$</w:t>
            </w:r>
            <w:r w:rsidRPr="00FA36CA">
              <w:rPr>
                <w:rFonts w:eastAsiaTheme="minorHAnsi"/>
                <w:b w:val="0"/>
                <w:bCs/>
                <w:color w:val="008EBA"/>
              </w:rPr>
              <w:t>1.7 billion to support business and the economy</w:t>
            </w:r>
            <w:r w:rsidR="00A6507E">
              <w:rPr>
                <w:rFonts w:eastAsiaTheme="minorHAnsi"/>
                <w:b w:val="0"/>
                <w:bCs/>
                <w:color w:val="008EBA"/>
              </w:rPr>
              <w:t xml:space="preserve"> with</w:t>
            </w:r>
            <w:r w:rsidRPr="00FA36CA">
              <w:rPr>
                <w:rFonts w:eastAsiaTheme="minorHAnsi"/>
                <w:b w:val="0"/>
                <w:bCs/>
                <w:color w:val="008EBA"/>
              </w:rPr>
              <w:t xml:space="preserve"> measures includ</w:t>
            </w:r>
            <w:r w:rsidR="00A6507E">
              <w:rPr>
                <w:rFonts w:eastAsiaTheme="minorHAnsi"/>
                <w:b w:val="0"/>
                <w:bCs/>
                <w:color w:val="008EBA"/>
              </w:rPr>
              <w:t>ing</w:t>
            </w:r>
            <w:r w:rsidR="00B3425A">
              <w:rPr>
                <w:rFonts w:eastAsiaTheme="minorHAnsi"/>
                <w:b w:val="0"/>
                <w:bCs/>
                <w:color w:val="008EBA"/>
              </w:rPr>
              <w:t>:</w:t>
            </w:r>
          </w:p>
          <w:p w14:paraId="6D280242" w14:textId="2D0D5B8C" w:rsidR="00FA36CA" w:rsidRPr="00FA36CA" w:rsidRDefault="00FA36CA" w:rsidP="002137D1">
            <w:pPr>
              <w:pStyle w:val="Bullet2inabox"/>
              <w:rPr>
                <w:b/>
                <w:bCs/>
              </w:rPr>
            </w:pPr>
            <w:r w:rsidRPr="00FA36CA">
              <w:t>$1</w:t>
            </w:r>
            <w:r w:rsidR="00832B42">
              <w:t>,</w:t>
            </w:r>
            <w:r w:rsidRPr="00FA36CA">
              <w:t xml:space="preserve">500 Small Business Fees and Charges Rebate </w:t>
            </w:r>
          </w:p>
          <w:p w14:paraId="32EB8381" w14:textId="4FB5D680" w:rsidR="00FA36CA" w:rsidRPr="00FA36CA" w:rsidRDefault="00FA36CA" w:rsidP="002137D1">
            <w:pPr>
              <w:pStyle w:val="Bullet2inabox"/>
              <w:rPr>
                <w:b/>
              </w:rPr>
            </w:pPr>
            <w:r w:rsidRPr="00FA36CA">
              <w:t xml:space="preserve">Jobs Plus </w:t>
            </w:r>
            <w:r w:rsidR="00831E38">
              <w:t>Program</w:t>
            </w:r>
          </w:p>
          <w:p w14:paraId="1020CA80" w14:textId="30ED64B6" w:rsidR="00FA36CA" w:rsidRPr="00FA36CA" w:rsidRDefault="00FA36CA" w:rsidP="002137D1">
            <w:pPr>
              <w:pStyle w:val="Bullet2inabox"/>
              <w:rPr>
                <w:b/>
                <w:bCs/>
              </w:rPr>
            </w:pPr>
            <w:r w:rsidRPr="00FA36CA">
              <w:t xml:space="preserve">Dine &amp; Discover </w:t>
            </w:r>
            <w:r w:rsidR="00E57377">
              <w:t xml:space="preserve">NSW </w:t>
            </w:r>
            <w:r w:rsidRPr="00FA36CA">
              <w:t xml:space="preserve">extension </w:t>
            </w:r>
          </w:p>
          <w:p w14:paraId="550553C9" w14:textId="3E584DB4" w:rsidR="00FA36CA" w:rsidRPr="00FA36CA" w:rsidRDefault="00FA36CA" w:rsidP="002137D1">
            <w:pPr>
              <w:pStyle w:val="Bullet2inabox"/>
              <w:rPr>
                <w:b/>
              </w:rPr>
            </w:pPr>
            <w:r w:rsidRPr="00FA36CA">
              <w:t xml:space="preserve">CBD </w:t>
            </w:r>
            <w:r w:rsidR="00BA0FFE">
              <w:t xml:space="preserve">Dine &amp; Discover </w:t>
            </w:r>
            <w:r w:rsidRPr="00FA36CA">
              <w:t xml:space="preserve">Voucher </w:t>
            </w:r>
            <w:r w:rsidR="00BA0FFE">
              <w:t>for Fridays</w:t>
            </w:r>
          </w:p>
          <w:p w14:paraId="486C2434" w14:textId="197F1463" w:rsidR="00FA36CA" w:rsidRPr="00FA36CA" w:rsidRDefault="00FA36CA" w:rsidP="00FA36CA">
            <w:pPr>
              <w:pStyle w:val="Box31BoxHeading"/>
              <w:rPr>
                <w:rFonts w:eastAsiaTheme="minorHAnsi"/>
                <w:b w:val="0"/>
                <w:bCs/>
                <w:color w:val="008EBA"/>
              </w:rPr>
            </w:pPr>
            <w:r w:rsidRPr="00FA36CA">
              <w:rPr>
                <w:rFonts w:eastAsiaTheme="minorHAnsi"/>
                <w:b w:val="0"/>
                <w:bCs/>
                <w:color w:val="008EBA"/>
              </w:rPr>
              <w:t>$400 million in education and skills programs, which include</w:t>
            </w:r>
            <w:r w:rsidR="0029734D">
              <w:rPr>
                <w:rFonts w:eastAsiaTheme="minorHAnsi"/>
                <w:b w:val="0"/>
                <w:bCs/>
                <w:color w:val="008EBA"/>
              </w:rPr>
              <w:t>:</w:t>
            </w:r>
            <w:r w:rsidRPr="00FA36CA">
              <w:rPr>
                <w:rFonts w:eastAsiaTheme="minorHAnsi"/>
                <w:b w:val="0"/>
                <w:bCs/>
                <w:color w:val="008EBA"/>
              </w:rPr>
              <w:t xml:space="preserve"> </w:t>
            </w:r>
          </w:p>
          <w:p w14:paraId="77B5C517" w14:textId="1D3371F3" w:rsidR="00FA36CA" w:rsidRPr="00FA36CA" w:rsidRDefault="00FA36CA" w:rsidP="002137D1">
            <w:pPr>
              <w:pStyle w:val="Bullet2inabox"/>
              <w:rPr>
                <w:b/>
                <w:bCs/>
              </w:rPr>
            </w:pPr>
            <w:r w:rsidRPr="00FA36CA">
              <w:t xml:space="preserve">Targeted Tutoring Program </w:t>
            </w:r>
          </w:p>
          <w:p w14:paraId="1356FA45" w14:textId="59A7328B" w:rsidR="00FA36CA" w:rsidRPr="00FA36CA" w:rsidRDefault="00FA36CA" w:rsidP="002137D1">
            <w:pPr>
              <w:pStyle w:val="Bullet2inabox"/>
              <w:rPr>
                <w:b/>
                <w:bCs/>
              </w:rPr>
            </w:pPr>
            <w:r w:rsidRPr="00FA36CA">
              <w:t xml:space="preserve">Skilling for Recovery Program </w:t>
            </w:r>
          </w:p>
          <w:p w14:paraId="162A03E7" w14:textId="3CC926BD" w:rsidR="003D5474" w:rsidRPr="00F90F7B" w:rsidRDefault="00FA36CA" w:rsidP="00F90F7B">
            <w:pPr>
              <w:pStyle w:val="Box31BoxHeading"/>
              <w:rPr>
                <w:rFonts w:eastAsiaTheme="minorHAnsi"/>
                <w:b w:val="0"/>
                <w:bCs/>
                <w:color w:val="008EBA"/>
              </w:rPr>
            </w:pPr>
            <w:r w:rsidRPr="00FA36CA">
              <w:rPr>
                <w:rFonts w:eastAsiaTheme="minorHAnsi"/>
                <w:b w:val="0"/>
                <w:bCs/>
                <w:color w:val="008EBA"/>
              </w:rPr>
              <w:t xml:space="preserve">$160 million for </w:t>
            </w:r>
            <w:r w:rsidR="006244AA">
              <w:rPr>
                <w:rFonts w:eastAsiaTheme="minorHAnsi"/>
                <w:b w:val="0"/>
                <w:bCs/>
                <w:color w:val="008EBA"/>
              </w:rPr>
              <w:t>s</w:t>
            </w:r>
            <w:r w:rsidRPr="00FA36CA">
              <w:rPr>
                <w:rFonts w:eastAsiaTheme="minorHAnsi"/>
                <w:b w:val="0"/>
                <w:bCs/>
                <w:color w:val="008EBA"/>
              </w:rPr>
              <w:t xml:space="preserve">ocial and </w:t>
            </w:r>
            <w:r w:rsidR="007D3974">
              <w:rPr>
                <w:rFonts w:eastAsiaTheme="minorHAnsi"/>
                <w:b w:val="0"/>
                <w:bCs/>
                <w:color w:val="008EBA"/>
              </w:rPr>
              <w:t>c</w:t>
            </w:r>
            <w:r w:rsidRPr="00FA36CA">
              <w:rPr>
                <w:rFonts w:eastAsiaTheme="minorHAnsi"/>
                <w:b w:val="0"/>
                <w:bCs/>
                <w:color w:val="008EBA"/>
              </w:rPr>
              <w:t xml:space="preserve">ommunity </w:t>
            </w:r>
            <w:r w:rsidR="007D3974">
              <w:rPr>
                <w:rFonts w:eastAsiaTheme="minorHAnsi"/>
                <w:b w:val="0"/>
                <w:bCs/>
                <w:color w:val="008EBA"/>
              </w:rPr>
              <w:t>s</w:t>
            </w:r>
            <w:r w:rsidRPr="00FA36CA">
              <w:rPr>
                <w:rFonts w:eastAsiaTheme="minorHAnsi"/>
                <w:b w:val="0"/>
                <w:bCs/>
                <w:color w:val="008EBA"/>
              </w:rPr>
              <w:t>upport programs</w:t>
            </w:r>
            <w:r w:rsidR="00AE65FC">
              <w:rPr>
                <w:rFonts w:eastAsiaTheme="minorHAnsi"/>
                <w:b w:val="0"/>
                <w:bCs/>
                <w:color w:val="008EBA"/>
              </w:rPr>
              <w:t>.</w:t>
            </w:r>
          </w:p>
        </w:tc>
      </w:tr>
    </w:tbl>
    <w:p w14:paraId="60359AD5" w14:textId="77777777" w:rsidR="00427BF3" w:rsidRDefault="00427BF3" w:rsidP="00427BF3"/>
    <w:p w14:paraId="01180058" w14:textId="6E175D74" w:rsidR="009F215A" w:rsidRPr="00E92A20" w:rsidRDefault="009F215A" w:rsidP="0073747D">
      <w:pPr>
        <w:pStyle w:val="BodyText"/>
      </w:pPr>
      <w:r>
        <w:t>Early and decisive action to constrain wage increases for public sector workers in 2020-21 has supported the Government’s efforts to balance short-term stimulus with long</w:t>
      </w:r>
      <w:r w:rsidR="008277A0">
        <w:noBreakHyphen/>
      </w:r>
      <w:r>
        <w:t xml:space="preserve">term fiscal sustainability. With recovery well underway, this Budget can </w:t>
      </w:r>
      <w:r w:rsidR="009E6087">
        <w:t xml:space="preserve">return </w:t>
      </w:r>
      <w:r w:rsidR="00D42836">
        <w:t xml:space="preserve">wages </w:t>
      </w:r>
      <w:r w:rsidR="00C4301A">
        <w:t xml:space="preserve">growth </w:t>
      </w:r>
      <w:r w:rsidR="00C9722C">
        <w:t>to</w:t>
      </w:r>
      <w:r w:rsidR="00C4301A">
        <w:t xml:space="preserve"> </w:t>
      </w:r>
      <w:r w:rsidR="006F09A5">
        <w:t xml:space="preserve">up to </w:t>
      </w:r>
      <w:r w:rsidR="007A30EF">
        <w:br/>
      </w:r>
      <w:r w:rsidR="006F09A5">
        <w:t>2.5</w:t>
      </w:r>
      <w:r w:rsidR="007519CE">
        <w:t xml:space="preserve"> per cent </w:t>
      </w:r>
      <w:r w:rsidR="00B8793D">
        <w:t xml:space="preserve">from </w:t>
      </w:r>
      <w:r w:rsidR="00880D23">
        <w:t>1 July 2021</w:t>
      </w:r>
      <w:r w:rsidR="00D42836">
        <w:t xml:space="preserve"> for </w:t>
      </w:r>
      <w:r>
        <w:t>public sector employees</w:t>
      </w:r>
      <w:r w:rsidR="00CC2126">
        <w:t>,</w:t>
      </w:r>
      <w:r>
        <w:t xml:space="preserve"> whose hard work has not gone unseen.</w:t>
      </w:r>
    </w:p>
    <w:p w14:paraId="2CB40587" w14:textId="65F74E29" w:rsidR="00DE64F7" w:rsidRDefault="00DE64F7" w:rsidP="0073747D">
      <w:pPr>
        <w:pStyle w:val="BodyText"/>
      </w:pPr>
      <w:r>
        <w:t>The NSW Government</w:t>
      </w:r>
      <w:r w:rsidR="0065205E">
        <w:t xml:space="preserve"> i</w:t>
      </w:r>
      <w:r>
        <w:t>s build</w:t>
      </w:r>
      <w:r w:rsidR="00E10B40">
        <w:t>ing</w:t>
      </w:r>
      <w:r>
        <w:t xml:space="preserve"> on the lessons from the COVID-19 pandemic to </w:t>
      </w:r>
      <w:r w:rsidR="44AE09D3">
        <w:t xml:space="preserve">drive reform and </w:t>
      </w:r>
      <w:r>
        <w:t xml:space="preserve">set up an even stronger future for the people of </w:t>
      </w:r>
      <w:r w:rsidR="0065205E">
        <w:t>New South Wales</w:t>
      </w:r>
      <w:r>
        <w:t>. The decade ahead will not look like the last</w:t>
      </w:r>
      <w:r w:rsidR="00194BFF">
        <w:t>.</w:t>
      </w:r>
      <w:r w:rsidR="00AC5B59">
        <w:t xml:space="preserve"> NSW Government policies and services will need to evolve in response to the enduring impact of the pandemic, as well as global trends such as digital transformation and environmental transition.</w:t>
      </w:r>
      <w:r>
        <w:t xml:space="preserve"> </w:t>
      </w:r>
    </w:p>
    <w:p w14:paraId="006B33B1" w14:textId="556AE238" w:rsidR="00DE64F7" w:rsidRDefault="00DE64F7" w:rsidP="0073747D">
      <w:pPr>
        <w:pStyle w:val="BodyText"/>
      </w:pPr>
      <w:r>
        <w:t xml:space="preserve">This Budget draws on two recent pieces of NSW Government analysis to inform investment decisions geared towards addressing long-term economic and demographic challenges: the </w:t>
      </w:r>
      <w:r>
        <w:rPr>
          <w:i/>
        </w:rPr>
        <w:t>2021</w:t>
      </w:r>
      <w:r w:rsidR="00901429">
        <w:rPr>
          <w:i/>
        </w:rPr>
        <w:noBreakHyphen/>
      </w:r>
      <w:r w:rsidR="008751B9">
        <w:rPr>
          <w:i/>
        </w:rPr>
        <w:t>22</w:t>
      </w:r>
      <w:r w:rsidR="00D56E70">
        <w:rPr>
          <w:i/>
        </w:rPr>
        <w:t xml:space="preserve"> NSW</w:t>
      </w:r>
      <w:r>
        <w:rPr>
          <w:i/>
        </w:rPr>
        <w:t> Intergenerational Report</w:t>
      </w:r>
      <w:r>
        <w:t xml:space="preserve"> and the NSW Productivity Commissio</w:t>
      </w:r>
      <w:r w:rsidR="00E20884">
        <w:t>n</w:t>
      </w:r>
      <w:r>
        <w:t xml:space="preserve">’s </w:t>
      </w:r>
      <w:r w:rsidRPr="003A214D">
        <w:rPr>
          <w:i/>
        </w:rPr>
        <w:t xml:space="preserve">White Paper </w:t>
      </w:r>
      <w:r w:rsidRPr="003A214D">
        <w:t>(</w:t>
      </w:r>
      <w:r w:rsidR="001102EE" w:rsidRPr="003A214D">
        <w:t xml:space="preserve">refer to </w:t>
      </w:r>
      <w:r w:rsidRPr="003A214D">
        <w:t xml:space="preserve">Box </w:t>
      </w:r>
      <w:r w:rsidR="003F44A3" w:rsidRPr="003A214D">
        <w:t>1.</w:t>
      </w:r>
      <w:r w:rsidR="0060109D" w:rsidRPr="003A214D">
        <w:t>3</w:t>
      </w:r>
      <w:r w:rsidRPr="008A2724">
        <w:t>).</w:t>
      </w:r>
      <w:r w:rsidR="008E405A">
        <w:t xml:space="preserve"> </w:t>
      </w:r>
      <w:r>
        <w:t xml:space="preserve"> </w:t>
      </w:r>
    </w:p>
    <w:p w14:paraId="414884B1" w14:textId="59193A5E" w:rsidR="00217DA7" w:rsidRPr="007B072E" w:rsidRDefault="00D215B5" w:rsidP="0073747D">
      <w:pPr>
        <w:pStyle w:val="BodyText"/>
        <w:rPr>
          <w:lang w:val="en-US"/>
        </w:rPr>
      </w:pPr>
      <w:r>
        <w:t xml:space="preserve">The </w:t>
      </w:r>
      <w:r w:rsidR="403C1FD5">
        <w:t xml:space="preserve">NSW Generations Fund, </w:t>
      </w:r>
      <w:r w:rsidR="00827B64">
        <w:t xml:space="preserve">established in </w:t>
      </w:r>
      <w:r w:rsidR="00354C7E">
        <w:t>late 2018</w:t>
      </w:r>
      <w:r w:rsidR="00827B64">
        <w:t>,</w:t>
      </w:r>
      <w:r w:rsidR="40EC66D5">
        <w:t xml:space="preserve"> has </w:t>
      </w:r>
      <w:r w:rsidR="403C1FD5">
        <w:t>achiev</w:t>
      </w:r>
      <w:r w:rsidR="0D99B6A4">
        <w:t>ed</w:t>
      </w:r>
      <w:r w:rsidR="403C1FD5">
        <w:t xml:space="preserve"> </w:t>
      </w:r>
      <w:r w:rsidR="1EB1000D">
        <w:t xml:space="preserve">particularly </w:t>
      </w:r>
      <w:r w:rsidR="403C1FD5">
        <w:t xml:space="preserve">strong returns over the </w:t>
      </w:r>
      <w:r w:rsidR="00A80A30">
        <w:t>last</w:t>
      </w:r>
      <w:r w:rsidR="403C1FD5">
        <w:t xml:space="preserve"> 12 months. </w:t>
      </w:r>
      <w:r w:rsidR="007B072E" w:rsidRPr="007B072E">
        <w:t>The NSW Government is updating legislation so future mining royalties, along with dividends from TCorp and State Owned Corporations are also invested into this fund. Reporting</w:t>
      </w:r>
      <w:r w:rsidR="00217DA7">
        <w:t xml:space="preserve"> and debt retirement requirements</w:t>
      </w:r>
      <w:r w:rsidR="007B072E" w:rsidRPr="007B072E">
        <w:t xml:space="preserve"> are also being strengthened. These reforms will bear benefits for generations to come.</w:t>
      </w:r>
    </w:p>
    <w:p w14:paraId="6F536B93" w14:textId="1F04F116" w:rsidR="006432FF" w:rsidRPr="003A5CCC" w:rsidRDefault="42F25572" w:rsidP="0073747D">
      <w:pPr>
        <w:pStyle w:val="BodyText"/>
      </w:pPr>
      <w:r>
        <w:t xml:space="preserve">This Budget is being handed down while the pandemic endures. </w:t>
      </w:r>
      <w:r w:rsidR="00DF2600">
        <w:t>That means e</w:t>
      </w:r>
      <w:r>
        <w:t xml:space="preserve">vents could still unfold that change the </w:t>
      </w:r>
      <w:r w:rsidR="34F45915">
        <w:t xml:space="preserve">economic or fiscal </w:t>
      </w:r>
      <w:r>
        <w:t xml:space="preserve">trajectory of the </w:t>
      </w:r>
      <w:r w:rsidR="56FCEBCE">
        <w:t>S</w:t>
      </w:r>
      <w:r>
        <w:t>tate</w:t>
      </w:r>
      <w:r w:rsidR="6AEDDDD4">
        <w:t>.</w:t>
      </w:r>
      <w:r>
        <w:t xml:space="preserve"> </w:t>
      </w:r>
      <w:r w:rsidR="6AEDDDD4">
        <w:t>F</w:t>
      </w:r>
      <w:r>
        <w:t>or that reason</w:t>
      </w:r>
      <w:r w:rsidR="00F06304">
        <w:t>,</w:t>
      </w:r>
      <w:r w:rsidR="73F275D6">
        <w:t xml:space="preserve"> </w:t>
      </w:r>
      <w:r w:rsidR="200B9432">
        <w:t xml:space="preserve">the forecasts in this Budget contain the same </w:t>
      </w:r>
      <w:r w:rsidR="5593AD62">
        <w:t xml:space="preserve">elevated </w:t>
      </w:r>
      <w:r w:rsidR="73F275D6">
        <w:t xml:space="preserve">degree of uncertainty </w:t>
      </w:r>
      <w:r w:rsidR="02A43441">
        <w:t>as the last Budget</w:t>
      </w:r>
      <w:r w:rsidR="5939C930">
        <w:t xml:space="preserve">, which is a consistent pattern observed by </w:t>
      </w:r>
      <w:r w:rsidR="66B99D11">
        <w:t>g</w:t>
      </w:r>
      <w:r w:rsidR="5939C930">
        <w:t>overnments around the world. T</w:t>
      </w:r>
      <w:r w:rsidR="73F275D6">
        <w:t xml:space="preserve">he Government continues its efforts to </w:t>
      </w:r>
      <w:r w:rsidR="00D62155">
        <w:t>actively reduce</w:t>
      </w:r>
      <w:r w:rsidR="73F275D6">
        <w:t xml:space="preserve"> risk</w:t>
      </w:r>
      <w:r w:rsidR="60E9AD3C">
        <w:t>s</w:t>
      </w:r>
      <w:r w:rsidR="73F275D6">
        <w:t xml:space="preserve">, including the </w:t>
      </w:r>
      <w:r w:rsidR="6F727818">
        <w:t xml:space="preserve">recent </w:t>
      </w:r>
      <w:r w:rsidR="73F275D6">
        <w:t xml:space="preserve">opening of a mass vaccination centre </w:t>
      </w:r>
      <w:r w:rsidR="003F46FD">
        <w:t xml:space="preserve">in </w:t>
      </w:r>
      <w:r w:rsidR="00F4013F">
        <w:t xml:space="preserve">Sydney </w:t>
      </w:r>
      <w:r w:rsidR="003F46FD">
        <w:t xml:space="preserve">Olympic Park </w:t>
      </w:r>
      <w:r w:rsidR="73F275D6">
        <w:t xml:space="preserve">that </w:t>
      </w:r>
      <w:r w:rsidR="05479B6B">
        <w:t xml:space="preserve">can </w:t>
      </w:r>
      <w:r w:rsidR="73F275D6">
        <w:t xml:space="preserve">administer up to 30,000 </w:t>
      </w:r>
      <w:r w:rsidR="00DE64F7">
        <w:t>vaccinations per week.</w:t>
      </w:r>
      <w:r w:rsidR="0036650E">
        <w:t xml:space="preserve"> </w:t>
      </w:r>
      <w:r w:rsidR="00A26E5A">
        <w:t>Work is underway to</w:t>
      </w:r>
      <w:r w:rsidR="0036650E" w:rsidDel="00A26E5A">
        <w:t xml:space="preserve"> </w:t>
      </w:r>
      <w:r w:rsidR="0036650E">
        <w:t>open</w:t>
      </w:r>
      <w:r w:rsidR="00A26E5A">
        <w:t xml:space="preserve"> another</w:t>
      </w:r>
      <w:r w:rsidR="0036650E">
        <w:t xml:space="preserve"> centre in </w:t>
      </w:r>
      <w:r w:rsidR="001F5F35">
        <w:t>Newcastle</w:t>
      </w:r>
      <w:r w:rsidR="0008292E">
        <w:t xml:space="preserve"> in July</w:t>
      </w:r>
      <w:r w:rsidR="0036650E">
        <w:t>, further boosting the vaccine rollout across the state.</w:t>
      </w:r>
    </w:p>
    <w:p w14:paraId="0A78E07F" w14:textId="4EF83621" w:rsidR="00392517" w:rsidRDefault="00392517" w:rsidP="00392517">
      <w:pPr>
        <w:pStyle w:val="Heading2"/>
      </w:pPr>
      <w:r>
        <w:t>Economic outlook</w:t>
      </w:r>
    </w:p>
    <w:p w14:paraId="00F1A202" w14:textId="3F21B0C9" w:rsidR="00FB41B7" w:rsidRDefault="00100E4F" w:rsidP="0073747D">
      <w:pPr>
        <w:pStyle w:val="BodyText"/>
      </w:pPr>
      <w:r>
        <w:t xml:space="preserve">The New South Wales economy is continuing </w:t>
      </w:r>
      <w:r w:rsidR="00574D91">
        <w:t>its</w:t>
      </w:r>
      <w:r>
        <w:t xml:space="preserve"> strong recovery</w:t>
      </w:r>
      <w:r w:rsidR="007D4C03">
        <w:t xml:space="preserve">. </w:t>
      </w:r>
      <w:r w:rsidR="0024450D">
        <w:t xml:space="preserve">The </w:t>
      </w:r>
      <w:r w:rsidR="0066529B">
        <w:t xml:space="preserve">Government’s </w:t>
      </w:r>
      <w:r w:rsidR="007D4C03">
        <w:t>effective</w:t>
      </w:r>
      <w:r w:rsidR="0066529B">
        <w:t xml:space="preserve"> </w:t>
      </w:r>
      <w:r w:rsidR="00606BE8">
        <w:t xml:space="preserve">management of the pandemic </w:t>
      </w:r>
      <w:r w:rsidR="00C94801">
        <w:t xml:space="preserve">and </w:t>
      </w:r>
      <w:r w:rsidR="00606BE8">
        <w:t xml:space="preserve">unprecedented </w:t>
      </w:r>
      <w:r w:rsidR="007D4C03">
        <w:t>levels of</w:t>
      </w:r>
      <w:r w:rsidR="00606BE8">
        <w:t xml:space="preserve"> </w:t>
      </w:r>
      <w:r w:rsidR="009C0B6B">
        <w:t>stimulus</w:t>
      </w:r>
      <w:r w:rsidR="00564876">
        <w:t>, from all levels of Government and the Reserve Bank</w:t>
      </w:r>
      <w:r w:rsidR="0093250A">
        <w:t>,</w:t>
      </w:r>
      <w:r w:rsidR="009C0B6B">
        <w:t xml:space="preserve"> </w:t>
      </w:r>
      <w:r w:rsidR="00606BE8">
        <w:t>ha</w:t>
      </w:r>
      <w:r w:rsidR="00B72A56">
        <w:t>ve</w:t>
      </w:r>
      <w:r w:rsidR="00606BE8">
        <w:t xml:space="preserve"> </w:t>
      </w:r>
      <w:r w:rsidR="00FC79CC">
        <w:t>substantial</w:t>
      </w:r>
      <w:r w:rsidR="009C0B6B">
        <w:t>ly</w:t>
      </w:r>
      <w:r w:rsidR="00FC79CC">
        <w:t xml:space="preserve"> mitigate</w:t>
      </w:r>
      <w:r w:rsidR="00227479">
        <w:t>d</w:t>
      </w:r>
      <w:r w:rsidR="00FC79CC">
        <w:t xml:space="preserve"> </w:t>
      </w:r>
      <w:r w:rsidR="00D51E7C">
        <w:t xml:space="preserve">the </w:t>
      </w:r>
      <w:r w:rsidR="00503940">
        <w:t xml:space="preserve">effects of </w:t>
      </w:r>
      <w:r w:rsidR="007843A2">
        <w:t xml:space="preserve">the </w:t>
      </w:r>
      <w:r w:rsidR="00D51E7C">
        <w:t xml:space="preserve">largest recession in </w:t>
      </w:r>
      <w:r w:rsidR="00BA20DD">
        <w:t xml:space="preserve">almost </w:t>
      </w:r>
      <w:r w:rsidR="00D51E7C">
        <w:t>80</w:t>
      </w:r>
      <w:r w:rsidR="007B5324">
        <w:t> </w:t>
      </w:r>
      <w:r w:rsidR="00D51E7C">
        <w:t>years.</w:t>
      </w:r>
      <w:r w:rsidR="00774920">
        <w:t xml:space="preserve"> </w:t>
      </w:r>
      <w:r w:rsidR="007D4C03">
        <w:t>O</w:t>
      </w:r>
      <w:r w:rsidR="003F2081">
        <w:t>fficial data shows the s</w:t>
      </w:r>
      <w:r w:rsidR="009554AF">
        <w:t>tate</w:t>
      </w:r>
      <w:r w:rsidR="00BA20DD">
        <w:t xml:space="preserve">’s </w:t>
      </w:r>
      <w:r w:rsidR="00D51E7C">
        <w:t xml:space="preserve">economy has rebounded back to </w:t>
      </w:r>
      <w:r w:rsidR="00A8019F">
        <w:t xml:space="preserve">the </w:t>
      </w:r>
      <w:r w:rsidR="00D51E7C">
        <w:t xml:space="preserve">levels of activity seen at the end of 2019, prior to the arrival of </w:t>
      </w:r>
      <w:r w:rsidR="00FA21C5">
        <w:t xml:space="preserve">the </w:t>
      </w:r>
      <w:r w:rsidR="00D51E7C">
        <w:t>COVID</w:t>
      </w:r>
      <w:r w:rsidR="6450CC27">
        <w:t>-19</w:t>
      </w:r>
      <w:r w:rsidR="00FA21C5">
        <w:t xml:space="preserve"> pandemic</w:t>
      </w:r>
      <w:r w:rsidR="00D51E7C">
        <w:t>.</w:t>
      </w:r>
    </w:p>
    <w:p w14:paraId="55B074BD" w14:textId="6FB1DC23" w:rsidR="00101CE5" w:rsidRDefault="005675E8" w:rsidP="0073747D">
      <w:pPr>
        <w:pStyle w:val="BodyText"/>
      </w:pPr>
      <w:r>
        <w:t xml:space="preserve">The </w:t>
      </w:r>
      <w:r w:rsidR="00574D91">
        <w:t>timely</w:t>
      </w:r>
      <w:r w:rsidR="00101CE5">
        <w:t xml:space="preserve"> </w:t>
      </w:r>
      <w:r>
        <w:t>removal of most social distancing measures</w:t>
      </w:r>
      <w:r w:rsidR="003C1EAB">
        <w:t>, combined with</w:t>
      </w:r>
      <w:r w:rsidR="00101CE5">
        <w:t xml:space="preserve"> effective monetary and government support programs for business and households</w:t>
      </w:r>
      <w:r w:rsidR="003C1EAB">
        <w:t xml:space="preserve">, </w:t>
      </w:r>
      <w:r w:rsidR="00FA0BE3">
        <w:t>has</w:t>
      </w:r>
      <w:r w:rsidR="003C1EAB">
        <w:t xml:space="preserve"> significantly aided the strength of the rebound. Along with public confidence in the NSW health system to manage outbreaks of the virus without significant lockdowns, these </w:t>
      </w:r>
      <w:r w:rsidR="003C1EAB" w:rsidRPr="00395868">
        <w:rPr>
          <w:szCs w:val="16"/>
        </w:rPr>
        <w:t>factors have contributed to a recent record high reading for business confidence and an 11-year high for consumer sentiment</w:t>
      </w:r>
      <w:r w:rsidR="002724D4">
        <w:rPr>
          <w:szCs w:val="16"/>
        </w:rPr>
        <w:t>.</w:t>
      </w:r>
    </w:p>
    <w:p w14:paraId="6F21D29F" w14:textId="534CDBE7" w:rsidR="00643B22" w:rsidRPr="00223FF4" w:rsidRDefault="004D5649" w:rsidP="0073747D">
      <w:pPr>
        <w:pStyle w:val="BodyText"/>
        <w:rPr>
          <w:i/>
        </w:rPr>
      </w:pPr>
      <w:r>
        <w:t>As the 2020-21 financial year comes to an end, t</w:t>
      </w:r>
      <w:r w:rsidR="003D13D9">
        <w:t xml:space="preserve">he economy </w:t>
      </w:r>
      <w:r w:rsidR="00092369">
        <w:t xml:space="preserve">is forecast to </w:t>
      </w:r>
      <w:r>
        <w:t xml:space="preserve">have </w:t>
      </w:r>
      <w:r w:rsidR="003D13D9">
        <w:t>grow</w:t>
      </w:r>
      <w:r>
        <w:t xml:space="preserve">n </w:t>
      </w:r>
      <w:r w:rsidR="009A34F5">
        <w:t>¾</w:t>
      </w:r>
      <w:r w:rsidR="001027FA">
        <w:t> </w:t>
      </w:r>
      <w:r>
        <w:t>per</w:t>
      </w:r>
      <w:r w:rsidR="001027FA">
        <w:t> </w:t>
      </w:r>
      <w:r>
        <w:t xml:space="preserve">cent </w:t>
      </w:r>
      <w:r w:rsidR="000239D2">
        <w:t>in</w:t>
      </w:r>
      <w:r>
        <w:t xml:space="preserve"> the year. This is a significant result </w:t>
      </w:r>
      <w:r w:rsidR="00BE0B05">
        <w:t xml:space="preserve">compared to </w:t>
      </w:r>
      <w:r w:rsidR="00A8019F">
        <w:t xml:space="preserve">previous </w:t>
      </w:r>
      <w:r w:rsidR="00BE0B05">
        <w:t xml:space="preserve">expectations. </w:t>
      </w:r>
      <w:r w:rsidR="000239D2">
        <w:t>T</w:t>
      </w:r>
      <w:r w:rsidR="00BE0B05">
        <w:t xml:space="preserve">he </w:t>
      </w:r>
      <w:r w:rsidR="00E04591">
        <w:t xml:space="preserve">state’s </w:t>
      </w:r>
      <w:r w:rsidR="00BE0B05">
        <w:t xml:space="preserve">unemployment rate </w:t>
      </w:r>
      <w:r w:rsidR="001328DD">
        <w:t xml:space="preserve">has dropped sharply to </w:t>
      </w:r>
      <w:r w:rsidR="00037A38">
        <w:t xml:space="preserve">just </w:t>
      </w:r>
      <w:r w:rsidR="001328DD">
        <w:t xml:space="preserve">5.3 </w:t>
      </w:r>
      <w:r w:rsidR="006B53E0">
        <w:t>per cent</w:t>
      </w:r>
      <w:r w:rsidR="00BD7177">
        <w:t xml:space="preserve"> so far in the June quarter 2021</w:t>
      </w:r>
      <w:r w:rsidR="001E18AB">
        <w:t>, from a peak of over 7 per cent at the height of the pandemic</w:t>
      </w:r>
      <w:r w:rsidR="006B53E0">
        <w:t xml:space="preserve">. </w:t>
      </w:r>
    </w:p>
    <w:p w14:paraId="4948417D" w14:textId="77777777" w:rsidR="00DD6A53" w:rsidRDefault="00BD7177" w:rsidP="0073747D">
      <w:pPr>
        <w:pStyle w:val="BodyText"/>
      </w:pPr>
      <w:r>
        <w:t xml:space="preserve">A faster recovery is particularly critical because it limits permanent economic harm, such as an increase in the number of long-term unemployed. </w:t>
      </w:r>
      <w:r w:rsidR="006B53E0">
        <w:t xml:space="preserve">This outcome </w:t>
      </w:r>
      <w:r w:rsidR="00211942">
        <w:t>means</w:t>
      </w:r>
      <w:r w:rsidR="006B53E0">
        <w:t xml:space="preserve"> the economy </w:t>
      </w:r>
      <w:r w:rsidR="00211942">
        <w:t xml:space="preserve">is </w:t>
      </w:r>
      <w:r w:rsidR="006B53E0">
        <w:t xml:space="preserve">well positioned to </w:t>
      </w:r>
      <w:r w:rsidR="00EB1497">
        <w:t>gradual</w:t>
      </w:r>
      <w:r>
        <w:t>ly</w:t>
      </w:r>
      <w:r w:rsidR="00EB1497">
        <w:t xml:space="preserve"> return </w:t>
      </w:r>
      <w:r w:rsidR="006B53E0">
        <w:t>to full employment</w:t>
      </w:r>
      <w:r w:rsidR="00610DED">
        <w:t xml:space="preserve"> (assumed to be </w:t>
      </w:r>
      <w:r w:rsidR="00263DE3">
        <w:t>4½ per cent)</w:t>
      </w:r>
      <w:r w:rsidR="006B53E0">
        <w:t xml:space="preserve">. </w:t>
      </w:r>
    </w:p>
    <w:p w14:paraId="0877C8F1" w14:textId="62167FDF" w:rsidR="001D5A5A" w:rsidRPr="001D5A5A" w:rsidRDefault="00D36693" w:rsidP="0073747D">
      <w:pPr>
        <w:pStyle w:val="BodyText"/>
        <w:rPr>
          <w:lang w:val="en-US"/>
        </w:rPr>
      </w:pPr>
      <w:r>
        <w:t xml:space="preserve">The assumptions in this Budget around the timing of the opening of the border and the resulting return of tourists, students and permanent migrants to New South Wales align with those of the Commonwealth </w:t>
      </w:r>
      <w:r w:rsidR="006C1921">
        <w:t>G</w:t>
      </w:r>
      <w:r>
        <w:t xml:space="preserve">overnment. </w:t>
      </w:r>
      <w:r w:rsidR="001D5A5A">
        <w:t>T</w:t>
      </w:r>
      <w:r w:rsidR="001D5A5A" w:rsidRPr="001D5A5A">
        <w:t>he</w:t>
      </w:r>
      <w:r w:rsidR="001D5A5A">
        <w:t xml:space="preserve">re </w:t>
      </w:r>
      <w:r w:rsidR="00EF68DA">
        <w:t xml:space="preserve">will be </w:t>
      </w:r>
      <w:r w:rsidR="001D5A5A">
        <w:t>a</w:t>
      </w:r>
      <w:r w:rsidR="001D5A5A" w:rsidRPr="001D5A5A">
        <w:t xml:space="preserve"> drag from the </w:t>
      </w:r>
      <w:r w:rsidR="002B2009">
        <w:t xml:space="preserve">Commonwealth’s </w:t>
      </w:r>
      <w:r w:rsidR="001D5A5A" w:rsidRPr="001D5A5A">
        <w:t xml:space="preserve">delay in opening </w:t>
      </w:r>
      <w:r w:rsidR="001274D7">
        <w:t xml:space="preserve">international </w:t>
      </w:r>
      <w:r w:rsidR="001D5A5A" w:rsidRPr="001D5A5A">
        <w:t>borders</w:t>
      </w:r>
      <w:r>
        <w:t xml:space="preserve"> to the middle of 2022</w:t>
      </w:r>
      <w:r w:rsidR="001D5A5A">
        <w:t xml:space="preserve"> but this drag</w:t>
      </w:r>
      <w:r w:rsidR="001D5A5A" w:rsidRPr="001D5A5A">
        <w:t xml:space="preserve"> is not enough to completely undo the faster</w:t>
      </w:r>
      <w:r w:rsidR="00477BAE">
        <w:noBreakHyphen/>
      </w:r>
      <w:r w:rsidR="001D5A5A" w:rsidRPr="001D5A5A">
        <w:t>than</w:t>
      </w:r>
      <w:r w:rsidR="00477BAE">
        <w:noBreakHyphen/>
      </w:r>
      <w:r w:rsidR="001D5A5A" w:rsidRPr="001D5A5A">
        <w:t>expected recovery in the economy</w:t>
      </w:r>
      <w:r w:rsidR="008E28E0">
        <w:t>.</w:t>
      </w:r>
    </w:p>
    <w:p w14:paraId="7F9A1738" w14:textId="0E05D235" w:rsidR="002F20F0" w:rsidRPr="002F20F0" w:rsidRDefault="00CE6F90" w:rsidP="0073747D">
      <w:pPr>
        <w:pStyle w:val="BodyText"/>
      </w:pPr>
      <w:r>
        <w:t>Given t</w:t>
      </w:r>
      <w:r w:rsidR="000D2CE9">
        <w:t xml:space="preserve">he </w:t>
      </w:r>
      <w:r w:rsidR="00E627EB">
        <w:t>stronger starting point</w:t>
      </w:r>
      <w:r w:rsidR="000D2CE9">
        <w:t>,</w:t>
      </w:r>
      <w:r w:rsidR="00E627EB">
        <w:t xml:space="preserve"> </w:t>
      </w:r>
      <w:r w:rsidR="003614C8">
        <w:t xml:space="preserve">ongoing </w:t>
      </w:r>
      <w:r w:rsidR="006B53E0">
        <w:t xml:space="preserve">fiscal support and monetary policy </w:t>
      </w:r>
      <w:r w:rsidR="000D2CE9">
        <w:t xml:space="preserve">support </w:t>
      </w:r>
      <w:r w:rsidR="006B53E0">
        <w:t>(keeping interest rates near record lows),</w:t>
      </w:r>
      <w:r w:rsidR="00212D74">
        <w:t xml:space="preserve"> </w:t>
      </w:r>
      <w:r w:rsidR="003614C8">
        <w:t xml:space="preserve">the forecast is for </w:t>
      </w:r>
      <w:r w:rsidR="006B53E0">
        <w:t>economic growth to remain above trend for most of the forecast horizon.</w:t>
      </w:r>
      <w:r w:rsidR="00E627EB">
        <w:t xml:space="preserve"> </w:t>
      </w:r>
      <w:r w:rsidR="006E53AF">
        <w:t xml:space="preserve">The NSW </w:t>
      </w:r>
      <w:r w:rsidR="006F2901">
        <w:t>G</w:t>
      </w:r>
      <w:r w:rsidR="006E53AF" w:rsidRPr="00526C80">
        <w:t xml:space="preserve">overnment has committed </w:t>
      </w:r>
      <w:r w:rsidR="2D4A5F71" w:rsidRPr="00526C80">
        <w:t>$</w:t>
      </w:r>
      <w:r w:rsidR="66FA02AB" w:rsidRPr="00526C80">
        <w:t>6</w:t>
      </w:r>
      <w:r w:rsidR="006E53AF" w:rsidRPr="00526C80">
        <w:t xml:space="preserve"> billion i</w:t>
      </w:r>
      <w:r w:rsidR="009250D7" w:rsidRPr="00526C80">
        <w:t xml:space="preserve">n </w:t>
      </w:r>
      <w:r w:rsidR="532D0FF9" w:rsidRPr="00526C80">
        <w:t xml:space="preserve">expenditure </w:t>
      </w:r>
      <w:r w:rsidR="2D4A5F71" w:rsidRPr="00526C80">
        <w:t>i</w:t>
      </w:r>
      <w:r w:rsidR="50A31728" w:rsidRPr="00526C80">
        <w:t xml:space="preserve">n </w:t>
      </w:r>
      <w:r w:rsidR="009250D7" w:rsidRPr="00526C80">
        <w:t xml:space="preserve">2021-22 to </w:t>
      </w:r>
      <w:r w:rsidR="009E50D1" w:rsidRPr="00526C80">
        <w:t>continue</w:t>
      </w:r>
      <w:r w:rsidR="009B5CFB" w:rsidRPr="00526C80">
        <w:t xml:space="preserve"> t</w:t>
      </w:r>
      <w:r w:rsidR="009E50D1" w:rsidRPr="00526C80">
        <w:t>o</w:t>
      </w:r>
      <w:r w:rsidR="009B5CFB" w:rsidRPr="00526C80">
        <w:t xml:space="preserve"> support this recove</w:t>
      </w:r>
      <w:r w:rsidR="009E50D1" w:rsidRPr="00526C80">
        <w:t>ry</w:t>
      </w:r>
      <w:r w:rsidR="0089797C" w:rsidRPr="00526C80">
        <w:t xml:space="preserve">. </w:t>
      </w:r>
      <w:r w:rsidR="00E627EB" w:rsidRPr="00526C80">
        <w:t>These conditions will allow Gross State Product</w:t>
      </w:r>
      <w:r w:rsidR="00E627EB">
        <w:t xml:space="preserve"> per capita to surpass pre-COVID trends</w:t>
      </w:r>
      <w:r w:rsidR="00074147">
        <w:t>, indicating</w:t>
      </w:r>
      <w:r w:rsidR="00F645C5">
        <w:t xml:space="preserve"> </w:t>
      </w:r>
      <w:r w:rsidR="00DC6D98">
        <w:t xml:space="preserve">a </w:t>
      </w:r>
      <w:r w:rsidR="00E627EB">
        <w:t xml:space="preserve">remarkable rebound in living </w:t>
      </w:r>
      <w:r w:rsidR="002B51B5">
        <w:t>standards</w:t>
      </w:r>
      <w:r w:rsidR="00E627EB">
        <w:t xml:space="preserve">. </w:t>
      </w:r>
    </w:p>
    <w:p w14:paraId="422C5F2C" w14:textId="1A583D34" w:rsidR="00B650E0" w:rsidRPr="00B740F3" w:rsidRDefault="00FE5E4F" w:rsidP="00477BAE">
      <w:pPr>
        <w:pStyle w:val="Chart1X"/>
        <w:keepNext/>
        <w:ind w:left="357" w:hanging="357"/>
      </w:pPr>
      <w:r>
        <w:t>Chart 1.1:</w:t>
      </w:r>
      <w:r>
        <w:tab/>
      </w:r>
      <w:r w:rsidR="00B650E0">
        <w:t>The NSW economy is returning to full employment within the forecast horizon</w:t>
      </w:r>
    </w:p>
    <w:p w14:paraId="3B4BFF50" w14:textId="77777777" w:rsidR="00B650E0" w:rsidRPr="001D538D" w:rsidRDefault="00B650E0" w:rsidP="00477BAE">
      <w:pPr>
        <w:keepNext/>
      </w:pPr>
      <w:r>
        <w:rPr>
          <w:noProof/>
        </w:rPr>
        <w:drawing>
          <wp:inline distT="0" distB="0" distL="0" distR="0" wp14:anchorId="5192B82F" wp14:editId="39903C2B">
            <wp:extent cx="5994000" cy="2340000"/>
            <wp:effectExtent l="0" t="0" r="6985" b="3175"/>
            <wp:docPr id="3" name="Chart 3" descr="Chart 1.1: The NSW economy is returning to full employment within the forecast horizon">
              <a:extLst xmlns:a="http://schemas.openxmlformats.org/drawingml/2006/main">
                <a:ext uri="{FF2B5EF4-FFF2-40B4-BE49-F238E27FC236}">
                  <a16:creationId xmlns:a16="http://schemas.microsoft.com/office/drawing/2014/main" id="{97B0878A-CD7D-4848-9962-198F14469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8E8237" w14:textId="77777777" w:rsidR="00B650E0" w:rsidRDefault="00B650E0" w:rsidP="00B650E0">
      <w:pPr>
        <w:rPr>
          <w:rFonts w:ascii="Arial" w:hAnsi="Arial" w:cs="Arial"/>
          <w:i/>
          <w:color w:val="4F4F4F"/>
          <w:sz w:val="17"/>
          <w:szCs w:val="17"/>
        </w:rPr>
      </w:pPr>
    </w:p>
    <w:p w14:paraId="0F26763D" w14:textId="77777777" w:rsidR="00B650E0" w:rsidRPr="00D17108" w:rsidRDefault="00B650E0" w:rsidP="00B650E0">
      <w:pPr>
        <w:rPr>
          <w:lang w:val="en-AU"/>
        </w:rPr>
      </w:pPr>
      <w:r>
        <w:rPr>
          <w:rFonts w:ascii="Arial" w:hAnsi="Arial" w:cs="Arial"/>
          <w:i/>
          <w:color w:val="4F4F4F"/>
          <w:sz w:val="17"/>
          <w:szCs w:val="17"/>
        </w:rPr>
        <w:t>S</w:t>
      </w:r>
      <w:r w:rsidRPr="00331937">
        <w:rPr>
          <w:rFonts w:ascii="Arial" w:hAnsi="Arial" w:cs="Arial"/>
          <w:i/>
          <w:color w:val="4F4F4F"/>
          <w:sz w:val="17"/>
          <w:szCs w:val="17"/>
        </w:rPr>
        <w:t>ource: ABS 5220.0</w:t>
      </w:r>
      <w:r>
        <w:rPr>
          <w:rFonts w:ascii="Arial" w:hAnsi="Arial" w:cs="Arial"/>
          <w:i/>
          <w:color w:val="4F4F4F"/>
          <w:sz w:val="17"/>
          <w:szCs w:val="17"/>
        </w:rPr>
        <w:t xml:space="preserve">, </w:t>
      </w:r>
      <w:r w:rsidRPr="00331937">
        <w:rPr>
          <w:rFonts w:ascii="Arial" w:hAnsi="Arial" w:cs="Arial"/>
          <w:i/>
          <w:color w:val="4F4F4F"/>
          <w:sz w:val="17"/>
          <w:szCs w:val="17"/>
        </w:rPr>
        <w:t>6202.0</w:t>
      </w:r>
      <w:r>
        <w:rPr>
          <w:rFonts w:ascii="Arial" w:hAnsi="Arial" w:cs="Arial"/>
          <w:i/>
          <w:color w:val="4F4F4F"/>
          <w:sz w:val="17"/>
          <w:szCs w:val="17"/>
        </w:rPr>
        <w:t>, 3101.0</w:t>
      </w:r>
      <w:r w:rsidRPr="00331937">
        <w:rPr>
          <w:rFonts w:ascii="Arial" w:hAnsi="Arial" w:cs="Arial"/>
          <w:i/>
          <w:color w:val="4F4F4F"/>
          <w:sz w:val="17"/>
          <w:szCs w:val="17"/>
        </w:rPr>
        <w:t xml:space="preserve"> and NSW Treasury</w:t>
      </w:r>
    </w:p>
    <w:p w14:paraId="1E96D308" w14:textId="0007B513" w:rsidR="00E627EB" w:rsidRDefault="00643B22" w:rsidP="0073747D">
      <w:pPr>
        <w:pStyle w:val="BodyText"/>
      </w:pPr>
      <w:r>
        <w:t xml:space="preserve">The forecast for 2021-22 is for economic growth of </w:t>
      </w:r>
      <w:r w:rsidR="006B53E0">
        <w:t>3</w:t>
      </w:r>
      <w:r w:rsidR="00D23683">
        <w:t>¼</w:t>
      </w:r>
      <w:r w:rsidR="006B53E0">
        <w:t> per cent, which will lift the demand for labour</w:t>
      </w:r>
      <w:r w:rsidR="00183098">
        <w:t xml:space="preserve"> and</w:t>
      </w:r>
      <w:r w:rsidR="006B53E0">
        <w:t xml:space="preserve"> </w:t>
      </w:r>
      <w:r w:rsidR="00FA17E3">
        <w:t xml:space="preserve">keep </w:t>
      </w:r>
      <w:r w:rsidR="006B53E0">
        <w:t xml:space="preserve">the unemployment rate </w:t>
      </w:r>
      <w:r w:rsidR="00BE20AB">
        <w:t xml:space="preserve">close </w:t>
      </w:r>
      <w:r w:rsidR="006B53E0">
        <w:t xml:space="preserve">to </w:t>
      </w:r>
      <w:r w:rsidR="006B53E0" w:rsidRPr="00A30524">
        <w:t>5</w:t>
      </w:r>
      <w:r w:rsidR="006B53E0">
        <w:t> per cent</w:t>
      </w:r>
      <w:r>
        <w:t xml:space="preserve">. </w:t>
      </w:r>
      <w:r w:rsidR="006B53E0">
        <w:t xml:space="preserve">Solid economic growth is then expected over the </w:t>
      </w:r>
      <w:r w:rsidR="00456303">
        <w:t>following</w:t>
      </w:r>
      <w:r w:rsidR="006B53E0">
        <w:t xml:space="preserve"> years, </w:t>
      </w:r>
      <w:r w:rsidR="009552C3">
        <w:t xml:space="preserve">further </w:t>
      </w:r>
      <w:r w:rsidR="00F462C4">
        <w:t>lowering</w:t>
      </w:r>
      <w:r w:rsidR="006B53E0">
        <w:t xml:space="preserve"> the unemployment rate to </w:t>
      </w:r>
      <w:r w:rsidR="00714CF0">
        <w:t>4</w:t>
      </w:r>
      <w:r w:rsidR="00134B26">
        <w:t>½</w:t>
      </w:r>
      <w:r w:rsidR="00714CF0">
        <w:t xml:space="preserve"> per cent </w:t>
      </w:r>
      <w:r w:rsidR="00745A6E">
        <w:t>in 2024</w:t>
      </w:r>
      <w:r w:rsidR="009E7BC8">
        <w:noBreakHyphen/>
      </w:r>
      <w:r w:rsidR="00745A6E">
        <w:t>25</w:t>
      </w:r>
      <w:r w:rsidR="008347A7">
        <w:t>, a level</w:t>
      </w:r>
      <w:r w:rsidR="00745A6E">
        <w:t xml:space="preserve"> that is </w:t>
      </w:r>
      <w:r w:rsidR="00783041">
        <w:t xml:space="preserve">consistent with </w:t>
      </w:r>
      <w:r w:rsidR="007879B3">
        <w:t>estimates of</w:t>
      </w:r>
      <w:r w:rsidR="006B53E0">
        <w:t xml:space="preserve"> full employment</w:t>
      </w:r>
      <w:r w:rsidR="00272F09">
        <w:t>.</w:t>
      </w:r>
      <w:r w:rsidR="00E627EB">
        <w:t xml:space="preserve"> </w:t>
      </w:r>
    </w:p>
    <w:p w14:paraId="38F342A1" w14:textId="17581273" w:rsidR="00602C95" w:rsidRPr="00E92E2D" w:rsidRDefault="00602C95" w:rsidP="0073747D">
      <w:pPr>
        <w:pStyle w:val="BodyText"/>
        <w:rPr>
          <w:i/>
        </w:rPr>
      </w:pPr>
      <w:r>
        <w:t>The ongoing nature of the pandemic means the economic outlook is subject to risks</w:t>
      </w:r>
      <w:r w:rsidR="00B33CD0">
        <w:t xml:space="preserve"> and these </w:t>
      </w:r>
      <w:r>
        <w:t xml:space="preserve">are outlined in detail in Chapter 2. </w:t>
      </w:r>
      <w:r w:rsidR="00255741">
        <w:t>The Commonwealth Government’s assumed re-opening of international borders in mid-2022 presents a</w:t>
      </w:r>
      <w:r w:rsidR="7A8E7B0B">
        <w:t xml:space="preserve"> major </w:t>
      </w:r>
      <w:r w:rsidR="00255741">
        <w:t>uncertainty to the outlook</w:t>
      </w:r>
      <w:r w:rsidR="7A8E7B0B">
        <w:t xml:space="preserve">. </w:t>
      </w:r>
      <w:r>
        <w:t xml:space="preserve"> </w:t>
      </w:r>
    </w:p>
    <w:p w14:paraId="1DFFFC8C" w14:textId="7AE7E9EC" w:rsidR="00DE5C55" w:rsidRDefault="00E627EB" w:rsidP="0073747D">
      <w:pPr>
        <w:pStyle w:val="BodyText"/>
      </w:pPr>
      <w:r>
        <w:t xml:space="preserve">With the recovery expected to continue </w:t>
      </w:r>
      <w:r w:rsidR="00D40C2B">
        <w:t>at pace</w:t>
      </w:r>
      <w:r>
        <w:t xml:space="preserve">, </w:t>
      </w:r>
      <w:r w:rsidR="00237C48">
        <w:t xml:space="preserve">and pre-pandemic economic challenges still </w:t>
      </w:r>
      <w:r w:rsidR="005E103A">
        <w:t>remaining</w:t>
      </w:r>
      <w:r w:rsidR="00237C48">
        <w:t>,</w:t>
      </w:r>
      <w:r>
        <w:t xml:space="preserve"> it </w:t>
      </w:r>
      <w:r w:rsidR="00B84466">
        <w:t xml:space="preserve">is </w:t>
      </w:r>
      <w:r w:rsidR="00F47D14">
        <w:t xml:space="preserve">appropriate </w:t>
      </w:r>
      <w:r>
        <w:t xml:space="preserve">for </w:t>
      </w:r>
      <w:r w:rsidR="00F1212C">
        <w:t xml:space="preserve">the </w:t>
      </w:r>
      <w:r>
        <w:t xml:space="preserve">Government to </w:t>
      </w:r>
      <w:r w:rsidR="008029B8">
        <w:t xml:space="preserve">apply </w:t>
      </w:r>
      <w:r w:rsidR="00427B06">
        <w:t xml:space="preserve">additional resources </w:t>
      </w:r>
      <w:r w:rsidR="00684207">
        <w:t>to</w:t>
      </w:r>
      <w:r w:rsidR="00240BDF">
        <w:t xml:space="preserve"> </w:t>
      </w:r>
      <w:r>
        <w:t>shift the dial on the drivers of long</w:t>
      </w:r>
      <w:r w:rsidR="00FE6474">
        <w:t>-</w:t>
      </w:r>
      <w:r>
        <w:t xml:space="preserve">term economic growth </w:t>
      </w:r>
      <w:r w:rsidR="0040456D">
        <w:t xml:space="preserve">– </w:t>
      </w:r>
      <w:r>
        <w:t>especially productivity and labour participation</w:t>
      </w:r>
      <w:r w:rsidR="006643E2">
        <w:t xml:space="preserve">. </w:t>
      </w:r>
    </w:p>
    <w:tbl>
      <w:tblPr>
        <w:tblpPr w:leftFromText="180" w:rightFromText="180" w:vertAnchor="text" w:horzAnchor="margin" w:tblpY="119"/>
        <w:tblW w:w="9639" w:type="dxa"/>
        <w:shd w:val="clear" w:color="auto" w:fill="F2F2F2" w:themeFill="background1" w:themeFillShade="F2"/>
        <w:tblLayout w:type="fixed"/>
        <w:tblLook w:val="04A0" w:firstRow="1" w:lastRow="0" w:firstColumn="1" w:lastColumn="0" w:noHBand="0" w:noVBand="1"/>
        <w:tblCaption w:val="Box 1.2: New South Wales is open for business and investment"/>
        <w:tblDescription w:val="Box 1.2: New South Wales is open for business and investment"/>
      </w:tblPr>
      <w:tblGrid>
        <w:gridCol w:w="9639"/>
      </w:tblGrid>
      <w:tr w:rsidR="002D2387" w14:paraId="39BADE37" w14:textId="77777777" w:rsidTr="00F03155">
        <w:trPr>
          <w:trHeight w:val="8931"/>
        </w:trPr>
        <w:tc>
          <w:tcPr>
            <w:tcW w:w="9639" w:type="dxa"/>
            <w:shd w:val="clear" w:color="auto" w:fill="F2F2F2" w:themeFill="background1" w:themeFillShade="F2"/>
            <w:hideMark/>
          </w:tcPr>
          <w:p w14:paraId="47ADC1E4" w14:textId="1B356724" w:rsidR="0A5BFE03" w:rsidRDefault="0A5BFE03" w:rsidP="00343B12">
            <w:pPr>
              <w:pStyle w:val="Box11BoxHeading"/>
              <w:tabs>
                <w:tab w:val="left" w:pos="1171"/>
              </w:tabs>
              <w:ind w:left="1171" w:hanging="1171"/>
              <w:rPr>
                <w:rFonts w:asciiTheme="minorHAnsi" w:eastAsiaTheme="minorEastAsia" w:hAnsiTheme="minorHAnsi" w:cstheme="minorBidi"/>
                <w:bCs/>
                <w:szCs w:val="23"/>
              </w:rPr>
            </w:pPr>
            <w:r w:rsidRPr="7D2DD516">
              <w:rPr>
                <w:rFonts w:eastAsiaTheme="minorEastAsia"/>
              </w:rPr>
              <w:t>New South Wales is open for business and investment</w:t>
            </w:r>
          </w:p>
          <w:p w14:paraId="62B77CF8" w14:textId="26A09F58" w:rsidR="00D01BA0" w:rsidRDefault="00D01BA0" w:rsidP="006160B7">
            <w:pPr>
              <w:pStyle w:val="BodyTextBox"/>
              <w:framePr w:hSpace="0" w:wrap="auto" w:vAnchor="margin" w:yAlign="inline"/>
              <w:rPr>
                <w:rFonts w:eastAsiaTheme="minorEastAsia"/>
              </w:rPr>
            </w:pPr>
            <w:r w:rsidRPr="2C8F732E">
              <w:rPr>
                <w:rFonts w:eastAsiaTheme="minorEastAsia"/>
              </w:rPr>
              <w:t xml:space="preserve">The economy has been at the forefront of the Government’s response during the COVID-19 pandemic. The Government’s determination to keep the economy open and focus on smart investments to achieve great health outcomes has </w:t>
            </w:r>
            <w:r w:rsidR="00610C7C">
              <w:rPr>
                <w:rFonts w:eastAsiaTheme="minorEastAsia"/>
              </w:rPr>
              <w:t>contributed towards</w:t>
            </w:r>
            <w:r w:rsidRPr="2C8F732E">
              <w:rPr>
                <w:rFonts w:eastAsiaTheme="minorEastAsia"/>
              </w:rPr>
              <w:t xml:space="preserve"> results </w:t>
            </w:r>
            <w:r w:rsidR="00371EB5">
              <w:rPr>
                <w:rFonts w:eastAsiaTheme="minorEastAsia"/>
              </w:rPr>
              <w:t>that were recently inconceivable</w:t>
            </w:r>
            <w:r w:rsidR="003C563E">
              <w:rPr>
                <w:rFonts w:eastAsiaTheme="minorEastAsia"/>
              </w:rPr>
              <w:t>:</w:t>
            </w:r>
            <w:r w:rsidRPr="2C8F732E">
              <w:rPr>
                <w:rFonts w:eastAsiaTheme="minorEastAsia"/>
              </w:rPr>
              <w:t xml:space="preserve"> the highest consumer confidence in over a decade and </w:t>
            </w:r>
            <w:r w:rsidR="00065A0B" w:rsidRPr="2C8F732E">
              <w:rPr>
                <w:rFonts w:eastAsiaTheme="minorEastAsia"/>
              </w:rPr>
              <w:t xml:space="preserve">recent </w:t>
            </w:r>
            <w:r w:rsidRPr="2C8F732E">
              <w:rPr>
                <w:rFonts w:eastAsiaTheme="minorEastAsia"/>
              </w:rPr>
              <w:t>record high business confidence. All jobs lost in the early stages of the pandemic have been recovered.</w:t>
            </w:r>
          </w:p>
          <w:p w14:paraId="011284DD" w14:textId="095020C7" w:rsidR="00A90782" w:rsidRDefault="00A90782" w:rsidP="006160B7">
            <w:pPr>
              <w:pStyle w:val="BodyTextBox"/>
              <w:framePr w:hSpace="0" w:wrap="auto" w:vAnchor="margin" w:yAlign="inline"/>
              <w:rPr>
                <w:rFonts w:eastAsiaTheme="minorEastAsia"/>
              </w:rPr>
            </w:pPr>
            <w:r>
              <w:rPr>
                <w:rFonts w:eastAsiaTheme="minorEastAsia"/>
              </w:rPr>
              <w:t xml:space="preserve">The Government continues </w:t>
            </w:r>
            <w:r w:rsidR="00A6149A">
              <w:rPr>
                <w:rFonts w:eastAsiaTheme="minorEastAsia"/>
              </w:rPr>
              <w:t xml:space="preserve">to </w:t>
            </w:r>
            <w:r w:rsidR="00487CC4">
              <w:rPr>
                <w:rFonts w:eastAsiaTheme="minorEastAsia"/>
              </w:rPr>
              <w:t xml:space="preserve">deliver and </w:t>
            </w:r>
            <w:r w:rsidR="003F04D5">
              <w:rPr>
                <w:rFonts w:eastAsiaTheme="minorEastAsia"/>
              </w:rPr>
              <w:t xml:space="preserve">is </w:t>
            </w:r>
            <w:r w:rsidR="00487CC4">
              <w:rPr>
                <w:rFonts w:eastAsiaTheme="minorEastAsia"/>
              </w:rPr>
              <w:t>build</w:t>
            </w:r>
            <w:r w:rsidR="003F04D5">
              <w:rPr>
                <w:rFonts w:eastAsiaTheme="minorEastAsia"/>
              </w:rPr>
              <w:t>ing</w:t>
            </w:r>
            <w:r w:rsidR="00487CC4">
              <w:rPr>
                <w:rFonts w:eastAsiaTheme="minorEastAsia"/>
              </w:rPr>
              <w:t xml:space="preserve"> on the existing measures in place </w:t>
            </w:r>
            <w:r w:rsidR="00CD5D1F">
              <w:rPr>
                <w:rFonts w:eastAsiaTheme="minorEastAsia"/>
              </w:rPr>
              <w:t xml:space="preserve">to </w:t>
            </w:r>
            <w:r w:rsidR="004A2800">
              <w:rPr>
                <w:rFonts w:eastAsiaTheme="minorEastAsia"/>
              </w:rPr>
              <w:t xml:space="preserve">support </w:t>
            </w:r>
            <w:r w:rsidR="007B0A96">
              <w:rPr>
                <w:rFonts w:eastAsiaTheme="minorEastAsia"/>
              </w:rPr>
              <w:t>businesses and create jobs</w:t>
            </w:r>
            <w:r w:rsidR="003E23E7">
              <w:rPr>
                <w:rFonts w:eastAsiaTheme="minorEastAsia"/>
              </w:rPr>
              <w:t>.</w:t>
            </w:r>
          </w:p>
          <w:p w14:paraId="19224007" w14:textId="70AAF3B2" w:rsidR="00D01BA0" w:rsidRPr="003E548F" w:rsidRDefault="00D01BA0" w:rsidP="003E548F">
            <w:pPr>
              <w:pStyle w:val="Box31BoxHeading"/>
              <w:rPr>
                <w:b w:val="0"/>
                <w:bCs/>
                <w:color w:val="008EBA"/>
              </w:rPr>
            </w:pPr>
            <w:r w:rsidRPr="003E548F">
              <w:rPr>
                <w:color w:val="008EBA"/>
              </w:rPr>
              <w:t>International students</w:t>
            </w:r>
            <w:r w:rsidR="003E23E7" w:rsidRPr="003E548F">
              <w:rPr>
                <w:b w:val="0"/>
                <w:bCs/>
                <w:color w:val="008EBA"/>
              </w:rPr>
              <w:t xml:space="preserve"> –</w:t>
            </w:r>
            <w:r w:rsidR="00647545" w:rsidRPr="003E548F">
              <w:rPr>
                <w:b w:val="0"/>
                <w:bCs/>
                <w:color w:val="008EBA"/>
              </w:rPr>
              <w:t xml:space="preserve"> </w:t>
            </w:r>
            <w:r w:rsidRPr="003E548F">
              <w:rPr>
                <w:b w:val="0"/>
                <w:bCs/>
                <w:color w:val="008EBA"/>
              </w:rPr>
              <w:t>a</w:t>
            </w:r>
            <w:r w:rsidR="00647545" w:rsidRPr="003E548F">
              <w:rPr>
                <w:b w:val="0"/>
                <w:bCs/>
                <w:color w:val="008EBA"/>
              </w:rPr>
              <w:t xml:space="preserve"> pilot</w:t>
            </w:r>
            <w:r w:rsidRPr="003E548F">
              <w:rPr>
                <w:b w:val="0"/>
                <w:bCs/>
                <w:color w:val="008EBA"/>
              </w:rPr>
              <w:t xml:space="preserve"> plan </w:t>
            </w:r>
            <w:r w:rsidR="00647545" w:rsidRPr="003E548F">
              <w:rPr>
                <w:b w:val="0"/>
                <w:bCs/>
                <w:color w:val="008EBA"/>
              </w:rPr>
              <w:t xml:space="preserve">is in place for </w:t>
            </w:r>
            <w:r w:rsidRPr="003E548F">
              <w:rPr>
                <w:b w:val="0"/>
                <w:bCs/>
                <w:color w:val="008EBA"/>
              </w:rPr>
              <w:t xml:space="preserve">the return of these students into New South Wales. This will see the arrival of 250 students per fortnight, increasing to 500 by the end of the year. With most spending by international students comprising of housing and general goods and services, these students have large multiplier effects that can greatly benefit the economy and help to create new jobs in the </w:t>
            </w:r>
            <w:r w:rsidR="0058390F">
              <w:rPr>
                <w:b w:val="0"/>
                <w:bCs/>
                <w:color w:val="008EBA"/>
              </w:rPr>
              <w:t>s</w:t>
            </w:r>
            <w:r w:rsidRPr="003E548F">
              <w:rPr>
                <w:b w:val="0"/>
                <w:bCs/>
                <w:color w:val="008EBA"/>
              </w:rPr>
              <w:t xml:space="preserve">tate. </w:t>
            </w:r>
          </w:p>
          <w:p w14:paraId="3F460AC3" w14:textId="228E18FB" w:rsidR="00D01BA0" w:rsidRPr="003E548F" w:rsidRDefault="00DB4966" w:rsidP="003E548F">
            <w:pPr>
              <w:pStyle w:val="Box31BoxHeading"/>
              <w:rPr>
                <w:b w:val="0"/>
                <w:bCs/>
                <w:color w:val="008EBA"/>
              </w:rPr>
            </w:pPr>
            <w:r w:rsidRPr="003E548F">
              <w:rPr>
                <w:color w:val="008EBA"/>
              </w:rPr>
              <w:t>P</w:t>
            </w:r>
            <w:r w:rsidR="00D01BA0" w:rsidRPr="003E548F">
              <w:rPr>
                <w:color w:val="008EBA"/>
              </w:rPr>
              <w:t>ayroll tax relief measures</w:t>
            </w:r>
            <w:r w:rsidR="00D01BA0" w:rsidRPr="003E548F">
              <w:rPr>
                <w:b w:val="0"/>
                <w:bCs/>
                <w:color w:val="008EBA"/>
              </w:rPr>
              <w:t xml:space="preserve"> </w:t>
            </w:r>
            <w:r w:rsidR="0063002A" w:rsidRPr="003E548F">
              <w:rPr>
                <w:b w:val="0"/>
                <w:bCs/>
                <w:color w:val="008EBA"/>
              </w:rPr>
              <w:t xml:space="preserve">– </w:t>
            </w:r>
            <w:r w:rsidR="009C443A" w:rsidRPr="003E548F">
              <w:rPr>
                <w:b w:val="0"/>
                <w:bCs/>
                <w:color w:val="008EBA"/>
              </w:rPr>
              <w:t xml:space="preserve">continuation of the </w:t>
            </w:r>
            <w:r w:rsidR="00354A3D" w:rsidRPr="003E548F">
              <w:rPr>
                <w:b w:val="0"/>
                <w:bCs/>
                <w:color w:val="008EBA"/>
              </w:rPr>
              <w:t xml:space="preserve">temporary reduction in the payroll tax rate from 5.45 per cent to 4.85 per cent for another year, together with a permanent increase in the tax threshold to $1.2 million. As a result of this change, payroll taxpaying businesses could save around $34,000 each year and around 3,500 more businesses are paying no payroll tax at all. </w:t>
            </w:r>
            <w:r w:rsidR="003067B6" w:rsidRPr="003E548F">
              <w:rPr>
                <w:b w:val="0"/>
                <w:bCs/>
                <w:color w:val="008EBA"/>
              </w:rPr>
              <w:t xml:space="preserve">This helps to free up cash </w:t>
            </w:r>
            <w:r w:rsidR="00A319FE" w:rsidRPr="003E548F">
              <w:rPr>
                <w:b w:val="0"/>
                <w:bCs/>
                <w:color w:val="008EBA"/>
              </w:rPr>
              <w:t xml:space="preserve">flow, providing capacity to retain employees. </w:t>
            </w:r>
          </w:p>
          <w:p w14:paraId="7D17C41C" w14:textId="514A053A" w:rsidR="00D01BA0" w:rsidRPr="003D197C" w:rsidRDefault="00D01BA0" w:rsidP="003D197C">
            <w:pPr>
              <w:pStyle w:val="Box31BoxHeading"/>
              <w:rPr>
                <w:b w:val="0"/>
                <w:bCs/>
                <w:color w:val="008EBA"/>
              </w:rPr>
            </w:pPr>
            <w:r w:rsidRPr="003D197C">
              <w:rPr>
                <w:color w:val="008EBA"/>
              </w:rPr>
              <w:t>$250 million Jobs Plus Program</w:t>
            </w:r>
            <w:r w:rsidRPr="003D197C">
              <w:rPr>
                <w:b w:val="0"/>
                <w:bCs/>
                <w:color w:val="008EBA"/>
              </w:rPr>
              <w:t xml:space="preserve"> </w:t>
            </w:r>
            <w:r w:rsidR="00E61DDD" w:rsidRPr="003D197C">
              <w:rPr>
                <w:b w:val="0"/>
                <w:bCs/>
                <w:color w:val="008EBA"/>
              </w:rPr>
              <w:t>– this attracts local and international companies into New South Wales and create</w:t>
            </w:r>
            <w:r w:rsidR="00B51185">
              <w:rPr>
                <w:b w:val="0"/>
                <w:bCs/>
                <w:color w:val="008EBA"/>
              </w:rPr>
              <w:t>s</w:t>
            </w:r>
            <w:r w:rsidR="00E61DDD" w:rsidRPr="003D197C">
              <w:rPr>
                <w:b w:val="0"/>
                <w:bCs/>
                <w:color w:val="008EBA"/>
              </w:rPr>
              <w:t xml:space="preserve"> employment opportunities in the </w:t>
            </w:r>
            <w:r w:rsidR="0058390F">
              <w:rPr>
                <w:b w:val="0"/>
                <w:bCs/>
                <w:color w:val="008EBA"/>
              </w:rPr>
              <w:t>s</w:t>
            </w:r>
            <w:r w:rsidR="00E61DDD" w:rsidRPr="003D197C">
              <w:rPr>
                <w:b w:val="0"/>
                <w:bCs/>
                <w:color w:val="008EBA"/>
              </w:rPr>
              <w:t>tate. To date, the program is delivering around 280 jobs in the medical technology field. By June 2024, the program is expected to have supported the creation of up to 25,000 new jobs.</w:t>
            </w:r>
          </w:p>
          <w:p w14:paraId="68041C71" w14:textId="125C32BC" w:rsidR="005301EE" w:rsidRPr="003D197C" w:rsidRDefault="005301EE" w:rsidP="003D197C">
            <w:pPr>
              <w:pStyle w:val="Box31BoxHeading"/>
              <w:rPr>
                <w:b w:val="0"/>
                <w:bCs/>
                <w:color w:val="008EBA"/>
              </w:rPr>
            </w:pPr>
            <w:r w:rsidRPr="003D197C">
              <w:rPr>
                <w:color w:val="008EBA"/>
              </w:rPr>
              <w:t>$200 million to secure future major events</w:t>
            </w:r>
            <w:r w:rsidRPr="003D197C">
              <w:rPr>
                <w:b w:val="0"/>
                <w:bCs/>
                <w:color w:val="008EBA"/>
              </w:rPr>
              <w:t xml:space="preserve"> </w:t>
            </w:r>
            <w:r w:rsidR="00E27078" w:rsidRPr="003D197C">
              <w:rPr>
                <w:b w:val="0"/>
                <w:bCs/>
                <w:color w:val="008EBA"/>
              </w:rPr>
              <w:t xml:space="preserve">– this will help to </w:t>
            </w:r>
            <w:r w:rsidRPr="003D197C">
              <w:rPr>
                <w:b w:val="0"/>
                <w:bCs/>
                <w:color w:val="008EBA"/>
              </w:rPr>
              <w:t xml:space="preserve">rejuvenate the visitor economy, promoting New South Wales as the premier state to visit and do business. </w:t>
            </w:r>
            <w:r w:rsidR="00973FD8" w:rsidRPr="003D197C">
              <w:rPr>
                <w:b w:val="0"/>
                <w:bCs/>
                <w:color w:val="008EBA"/>
              </w:rPr>
              <w:t xml:space="preserve">This will help to stimulate the economy and help to create local jobs. </w:t>
            </w:r>
          </w:p>
          <w:p w14:paraId="4F819841" w14:textId="5EC0EF7C" w:rsidR="008E0417" w:rsidRDefault="00D01BA0" w:rsidP="003D197C">
            <w:pPr>
              <w:pStyle w:val="Box31BoxHeading"/>
              <w:rPr>
                <w:rFonts w:eastAsiaTheme="minorHAnsi"/>
              </w:rPr>
            </w:pPr>
            <w:r w:rsidRPr="003D197C">
              <w:rPr>
                <w:color w:val="008EBA"/>
              </w:rPr>
              <w:t>Small business support</w:t>
            </w:r>
            <w:r w:rsidRPr="003D197C">
              <w:rPr>
                <w:b w:val="0"/>
                <w:bCs/>
                <w:color w:val="008EBA"/>
              </w:rPr>
              <w:t xml:space="preserve"> </w:t>
            </w:r>
            <w:r w:rsidR="0030399D" w:rsidRPr="003D197C">
              <w:rPr>
                <w:b w:val="0"/>
                <w:bCs/>
                <w:color w:val="008EBA"/>
              </w:rPr>
              <w:t xml:space="preserve">– new and existing </w:t>
            </w:r>
            <w:r w:rsidRPr="003D197C">
              <w:rPr>
                <w:b w:val="0"/>
                <w:bCs/>
                <w:color w:val="008EBA"/>
              </w:rPr>
              <w:t>packages have provided a range of relief in the form of rebates, grants and fee waivers</w:t>
            </w:r>
            <w:r w:rsidR="00020C1C" w:rsidRPr="003D197C">
              <w:rPr>
                <w:b w:val="0"/>
                <w:bCs/>
                <w:color w:val="008EBA"/>
              </w:rPr>
              <w:t xml:space="preserve">, </w:t>
            </w:r>
            <w:r w:rsidR="002F4454" w:rsidRPr="003D197C">
              <w:rPr>
                <w:b w:val="0"/>
                <w:bCs/>
                <w:color w:val="008EBA"/>
              </w:rPr>
              <w:t xml:space="preserve">to reduce the cost of running a business and </w:t>
            </w:r>
            <w:r w:rsidR="0098729A" w:rsidRPr="003D197C">
              <w:rPr>
                <w:b w:val="0"/>
                <w:bCs/>
                <w:color w:val="008EBA"/>
              </w:rPr>
              <w:t>allow small businesses to grow.</w:t>
            </w:r>
            <w:r w:rsidR="0098729A">
              <w:t xml:space="preserve"> </w:t>
            </w:r>
          </w:p>
        </w:tc>
      </w:tr>
    </w:tbl>
    <w:p w14:paraId="2FF7A800" w14:textId="77777777" w:rsidR="00772C2D" w:rsidRDefault="00772C2D" w:rsidP="00F03155"/>
    <w:p w14:paraId="2F46A9C1" w14:textId="77777777" w:rsidR="00772C2D" w:rsidRDefault="00772C2D" w:rsidP="00F03155">
      <w:pPr>
        <w:rPr>
          <w:lang w:val="en-AU"/>
        </w:rPr>
      </w:pPr>
      <w:r>
        <w:br w:type="page"/>
      </w:r>
    </w:p>
    <w:p w14:paraId="1F6CC765" w14:textId="65077597" w:rsidR="00C43DD0" w:rsidRDefault="00D965D0" w:rsidP="00C43DD0">
      <w:pPr>
        <w:pStyle w:val="Heading2"/>
      </w:pPr>
      <w:r>
        <w:t>An improved</w:t>
      </w:r>
      <w:r w:rsidR="0003506A">
        <w:t xml:space="preserve"> f</w:t>
      </w:r>
      <w:r w:rsidR="00C43DD0">
        <w:t>iscal outlook</w:t>
      </w:r>
    </w:p>
    <w:p w14:paraId="6779EE90" w14:textId="18AA6B2B" w:rsidR="008543F6" w:rsidRPr="00667D72" w:rsidRDefault="008543F6" w:rsidP="008543F6">
      <w:pPr>
        <w:pStyle w:val="Table2X"/>
        <w:keepNext/>
      </w:pPr>
      <w:r w:rsidRPr="00667D72">
        <w:t xml:space="preserve">Key </w:t>
      </w:r>
      <w:r>
        <w:t>Budget aggregates for the</w:t>
      </w:r>
      <w:r w:rsidRPr="00667D72">
        <w:t xml:space="preserve"> general government sector</w:t>
      </w:r>
    </w:p>
    <w:tbl>
      <w:tblPr>
        <w:tblW w:w="9638" w:type="dxa"/>
        <w:tblLayout w:type="fixed"/>
        <w:tblLook w:val="04A0" w:firstRow="1" w:lastRow="0" w:firstColumn="1" w:lastColumn="0" w:noHBand="0" w:noVBand="1"/>
        <w:tblCaption w:val="Table 1.1: Key Budget aggregates for the general government sector"/>
        <w:tblDescription w:val="Table 1.1: Key Budget aggregates for the general government sector"/>
      </w:tblPr>
      <w:tblGrid>
        <w:gridCol w:w="2944"/>
        <w:gridCol w:w="1115"/>
        <w:gridCol w:w="43"/>
        <w:gridCol w:w="1073"/>
        <w:gridCol w:w="85"/>
        <w:gridCol w:w="1031"/>
        <w:gridCol w:w="127"/>
        <w:gridCol w:w="988"/>
        <w:gridCol w:w="170"/>
        <w:gridCol w:w="946"/>
        <w:gridCol w:w="344"/>
        <w:gridCol w:w="772"/>
      </w:tblGrid>
      <w:tr w:rsidR="0011121A" w:rsidRPr="0011121A" w14:paraId="62892970" w14:textId="77777777" w:rsidTr="00D12314">
        <w:trPr>
          <w:trHeight w:val="283"/>
        </w:trPr>
        <w:tc>
          <w:tcPr>
            <w:tcW w:w="2944" w:type="dxa"/>
            <w:tcBorders>
              <w:top w:val="nil"/>
              <w:left w:val="nil"/>
              <w:bottom w:val="nil"/>
              <w:right w:val="nil"/>
            </w:tcBorders>
            <w:shd w:val="clear" w:color="000000" w:fill="008EBA"/>
            <w:noWrap/>
            <w:hideMark/>
          </w:tcPr>
          <w:p w14:paraId="6AB4F812" w14:textId="22851B15"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 </w:t>
            </w:r>
          </w:p>
        </w:tc>
        <w:tc>
          <w:tcPr>
            <w:tcW w:w="1115" w:type="dxa"/>
            <w:tcBorders>
              <w:top w:val="nil"/>
              <w:left w:val="nil"/>
              <w:bottom w:val="nil"/>
              <w:right w:val="nil"/>
            </w:tcBorders>
            <w:shd w:val="clear" w:color="000000" w:fill="008EBA"/>
            <w:noWrap/>
            <w:vAlign w:val="bottom"/>
            <w:hideMark/>
          </w:tcPr>
          <w:p w14:paraId="3B9DA9D9"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2019-20</w:t>
            </w:r>
          </w:p>
        </w:tc>
        <w:tc>
          <w:tcPr>
            <w:tcW w:w="1116" w:type="dxa"/>
            <w:gridSpan w:val="2"/>
            <w:tcBorders>
              <w:top w:val="nil"/>
              <w:left w:val="nil"/>
              <w:bottom w:val="nil"/>
              <w:right w:val="nil"/>
            </w:tcBorders>
            <w:shd w:val="clear" w:color="000000" w:fill="008EBA"/>
            <w:noWrap/>
            <w:vAlign w:val="bottom"/>
            <w:hideMark/>
          </w:tcPr>
          <w:p w14:paraId="2A89C579"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2020-21</w:t>
            </w:r>
          </w:p>
        </w:tc>
        <w:tc>
          <w:tcPr>
            <w:tcW w:w="1116" w:type="dxa"/>
            <w:gridSpan w:val="2"/>
            <w:tcBorders>
              <w:top w:val="nil"/>
              <w:left w:val="nil"/>
              <w:bottom w:val="nil"/>
              <w:right w:val="nil"/>
            </w:tcBorders>
            <w:shd w:val="clear" w:color="000000" w:fill="008EBA"/>
            <w:noWrap/>
            <w:vAlign w:val="bottom"/>
            <w:hideMark/>
          </w:tcPr>
          <w:p w14:paraId="02696C0E"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2021-22</w:t>
            </w:r>
          </w:p>
        </w:tc>
        <w:tc>
          <w:tcPr>
            <w:tcW w:w="1115" w:type="dxa"/>
            <w:gridSpan w:val="2"/>
            <w:tcBorders>
              <w:top w:val="nil"/>
              <w:left w:val="nil"/>
              <w:bottom w:val="nil"/>
              <w:right w:val="nil"/>
            </w:tcBorders>
            <w:shd w:val="clear" w:color="000000" w:fill="008EBA"/>
            <w:noWrap/>
            <w:vAlign w:val="bottom"/>
            <w:hideMark/>
          </w:tcPr>
          <w:p w14:paraId="2163184C"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2022-23</w:t>
            </w:r>
          </w:p>
        </w:tc>
        <w:tc>
          <w:tcPr>
            <w:tcW w:w="1116" w:type="dxa"/>
            <w:gridSpan w:val="2"/>
            <w:tcBorders>
              <w:top w:val="nil"/>
              <w:left w:val="nil"/>
              <w:bottom w:val="nil"/>
              <w:right w:val="nil"/>
            </w:tcBorders>
            <w:shd w:val="clear" w:color="000000" w:fill="008EBA"/>
            <w:noWrap/>
            <w:vAlign w:val="bottom"/>
            <w:hideMark/>
          </w:tcPr>
          <w:p w14:paraId="71A7F2D3"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2023-24</w:t>
            </w:r>
          </w:p>
        </w:tc>
        <w:tc>
          <w:tcPr>
            <w:tcW w:w="1116" w:type="dxa"/>
            <w:gridSpan w:val="2"/>
            <w:tcBorders>
              <w:top w:val="nil"/>
              <w:left w:val="nil"/>
              <w:bottom w:val="nil"/>
              <w:right w:val="nil"/>
            </w:tcBorders>
            <w:shd w:val="clear" w:color="000000" w:fill="008EBA"/>
            <w:noWrap/>
            <w:vAlign w:val="bottom"/>
            <w:hideMark/>
          </w:tcPr>
          <w:p w14:paraId="531B89FA"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2024-25</w:t>
            </w:r>
          </w:p>
        </w:tc>
      </w:tr>
      <w:tr w:rsidR="0011121A" w:rsidRPr="0011121A" w14:paraId="0BA2CA1F" w14:textId="77777777" w:rsidTr="00D12314">
        <w:trPr>
          <w:trHeight w:val="283"/>
        </w:trPr>
        <w:tc>
          <w:tcPr>
            <w:tcW w:w="2944" w:type="dxa"/>
            <w:tcBorders>
              <w:top w:val="nil"/>
              <w:left w:val="nil"/>
              <w:bottom w:val="nil"/>
              <w:right w:val="nil"/>
            </w:tcBorders>
            <w:shd w:val="clear" w:color="000000" w:fill="008EBA"/>
            <w:noWrap/>
            <w:hideMark/>
          </w:tcPr>
          <w:p w14:paraId="4307A3ED"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 </w:t>
            </w:r>
          </w:p>
        </w:tc>
        <w:tc>
          <w:tcPr>
            <w:tcW w:w="1115" w:type="dxa"/>
            <w:tcBorders>
              <w:top w:val="nil"/>
              <w:left w:val="nil"/>
              <w:bottom w:val="nil"/>
              <w:right w:val="nil"/>
            </w:tcBorders>
            <w:shd w:val="clear" w:color="000000" w:fill="008EBA"/>
            <w:noWrap/>
            <w:hideMark/>
          </w:tcPr>
          <w:p w14:paraId="172886B4"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Actual</w:t>
            </w:r>
          </w:p>
        </w:tc>
        <w:tc>
          <w:tcPr>
            <w:tcW w:w="1116" w:type="dxa"/>
            <w:gridSpan w:val="2"/>
            <w:tcBorders>
              <w:top w:val="nil"/>
              <w:left w:val="nil"/>
              <w:bottom w:val="nil"/>
              <w:right w:val="nil"/>
            </w:tcBorders>
            <w:shd w:val="clear" w:color="000000" w:fill="008EBA"/>
            <w:noWrap/>
            <w:hideMark/>
          </w:tcPr>
          <w:p w14:paraId="08C4656F"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Revised</w:t>
            </w:r>
          </w:p>
        </w:tc>
        <w:tc>
          <w:tcPr>
            <w:tcW w:w="1116" w:type="dxa"/>
            <w:gridSpan w:val="2"/>
            <w:tcBorders>
              <w:top w:val="nil"/>
              <w:left w:val="nil"/>
              <w:bottom w:val="nil"/>
              <w:right w:val="nil"/>
            </w:tcBorders>
            <w:shd w:val="clear" w:color="000000" w:fill="008EBA"/>
            <w:noWrap/>
            <w:hideMark/>
          </w:tcPr>
          <w:p w14:paraId="71741615"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Budget</w:t>
            </w:r>
          </w:p>
        </w:tc>
        <w:tc>
          <w:tcPr>
            <w:tcW w:w="3347" w:type="dxa"/>
            <w:gridSpan w:val="6"/>
            <w:tcBorders>
              <w:top w:val="nil"/>
              <w:left w:val="nil"/>
              <w:bottom w:val="nil"/>
              <w:right w:val="nil"/>
            </w:tcBorders>
            <w:shd w:val="clear" w:color="000000" w:fill="008EBA"/>
            <w:noWrap/>
            <w:hideMark/>
          </w:tcPr>
          <w:p w14:paraId="0A8E2EB7" w14:textId="0CAE6136"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Forward Estimates</w:t>
            </w:r>
          </w:p>
        </w:tc>
      </w:tr>
      <w:tr w:rsidR="00410117" w:rsidRPr="0011121A" w14:paraId="6FC1FB79" w14:textId="77777777" w:rsidTr="0011121A">
        <w:trPr>
          <w:trHeight w:val="270"/>
        </w:trPr>
        <w:tc>
          <w:tcPr>
            <w:tcW w:w="2944" w:type="dxa"/>
            <w:tcBorders>
              <w:top w:val="nil"/>
              <w:left w:val="nil"/>
              <w:bottom w:val="nil"/>
              <w:right w:val="nil"/>
            </w:tcBorders>
            <w:shd w:val="clear" w:color="000000" w:fill="FFFFFF"/>
            <w:noWrap/>
            <w:vAlign w:val="bottom"/>
            <w:hideMark/>
          </w:tcPr>
          <w:p w14:paraId="1B5DD27F" w14:textId="77777777" w:rsidR="0011121A" w:rsidRPr="0011121A" w:rsidRDefault="0011121A" w:rsidP="0011121A">
            <w:pPr>
              <w:rPr>
                <w:rFonts w:ascii="Arial" w:hAnsi="Arial" w:cs="Arial"/>
                <w:color w:val="000000"/>
                <w:sz w:val="16"/>
                <w:szCs w:val="16"/>
                <w:lang w:val="en-AU" w:eastAsia="en-AU"/>
              </w:rPr>
            </w:pPr>
            <w:r w:rsidRPr="0011121A">
              <w:rPr>
                <w:rFonts w:ascii="Arial" w:hAnsi="Arial" w:cs="Arial"/>
                <w:color w:val="000000"/>
                <w:sz w:val="16"/>
                <w:szCs w:val="16"/>
                <w:lang w:val="en-AU" w:eastAsia="en-AU"/>
              </w:rPr>
              <w:t>Budget Result ($m)</w:t>
            </w:r>
          </w:p>
        </w:tc>
        <w:tc>
          <w:tcPr>
            <w:tcW w:w="1115" w:type="dxa"/>
            <w:tcBorders>
              <w:top w:val="nil"/>
              <w:left w:val="nil"/>
              <w:bottom w:val="nil"/>
              <w:right w:val="nil"/>
            </w:tcBorders>
            <w:shd w:val="clear" w:color="000000" w:fill="FFFFFF"/>
            <w:noWrap/>
            <w:vAlign w:val="bottom"/>
            <w:hideMark/>
          </w:tcPr>
          <w:p w14:paraId="79611917" w14:textId="2FBBFC48"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(6,916)</w:t>
            </w:r>
          </w:p>
        </w:tc>
        <w:tc>
          <w:tcPr>
            <w:tcW w:w="1116" w:type="dxa"/>
            <w:gridSpan w:val="2"/>
            <w:tcBorders>
              <w:top w:val="nil"/>
              <w:left w:val="nil"/>
              <w:bottom w:val="nil"/>
              <w:right w:val="nil"/>
            </w:tcBorders>
            <w:shd w:val="clear" w:color="000000" w:fill="F2F2F2"/>
            <w:noWrap/>
            <w:vAlign w:val="bottom"/>
            <w:hideMark/>
          </w:tcPr>
          <w:p w14:paraId="1D0C8816" w14:textId="4949C897"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(7,865)</w:t>
            </w:r>
          </w:p>
        </w:tc>
        <w:tc>
          <w:tcPr>
            <w:tcW w:w="1116" w:type="dxa"/>
            <w:gridSpan w:val="2"/>
            <w:tcBorders>
              <w:top w:val="nil"/>
              <w:left w:val="nil"/>
              <w:bottom w:val="nil"/>
              <w:right w:val="nil"/>
            </w:tcBorders>
            <w:shd w:val="clear" w:color="000000" w:fill="F2F2F2"/>
            <w:noWrap/>
            <w:vAlign w:val="bottom"/>
            <w:hideMark/>
          </w:tcPr>
          <w:p w14:paraId="04CD69DF" w14:textId="07077CCB"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(8,604)</w:t>
            </w:r>
          </w:p>
        </w:tc>
        <w:tc>
          <w:tcPr>
            <w:tcW w:w="1115" w:type="dxa"/>
            <w:gridSpan w:val="2"/>
            <w:tcBorders>
              <w:top w:val="nil"/>
              <w:left w:val="nil"/>
              <w:bottom w:val="nil"/>
              <w:right w:val="nil"/>
            </w:tcBorders>
            <w:shd w:val="clear" w:color="000000" w:fill="F2F2F2"/>
            <w:noWrap/>
            <w:vAlign w:val="bottom"/>
            <w:hideMark/>
          </w:tcPr>
          <w:p w14:paraId="57633420" w14:textId="04AC7A6D"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(1,755)</w:t>
            </w:r>
          </w:p>
        </w:tc>
        <w:tc>
          <w:tcPr>
            <w:tcW w:w="1116" w:type="dxa"/>
            <w:gridSpan w:val="2"/>
            <w:tcBorders>
              <w:top w:val="nil"/>
              <w:left w:val="nil"/>
              <w:bottom w:val="nil"/>
              <w:right w:val="nil"/>
            </w:tcBorders>
            <w:shd w:val="clear" w:color="000000" w:fill="F2F2F2"/>
            <w:noWrap/>
            <w:vAlign w:val="bottom"/>
            <w:hideMark/>
          </w:tcPr>
          <w:p w14:paraId="13D39E99" w14:textId="603515DB"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(306)</w:t>
            </w:r>
          </w:p>
        </w:tc>
        <w:tc>
          <w:tcPr>
            <w:tcW w:w="1116" w:type="dxa"/>
            <w:gridSpan w:val="2"/>
            <w:tcBorders>
              <w:top w:val="nil"/>
              <w:left w:val="nil"/>
              <w:bottom w:val="nil"/>
              <w:right w:val="nil"/>
            </w:tcBorders>
            <w:shd w:val="clear" w:color="000000" w:fill="F2F2F2"/>
            <w:noWrap/>
            <w:vAlign w:val="bottom"/>
            <w:hideMark/>
          </w:tcPr>
          <w:p w14:paraId="3878076F" w14:textId="563C9F3C"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466 </w:t>
            </w:r>
          </w:p>
        </w:tc>
      </w:tr>
      <w:tr w:rsidR="00410117" w:rsidRPr="0011121A" w14:paraId="6D431112" w14:textId="77777777" w:rsidTr="0011121A">
        <w:trPr>
          <w:trHeight w:val="270"/>
        </w:trPr>
        <w:tc>
          <w:tcPr>
            <w:tcW w:w="2944" w:type="dxa"/>
            <w:tcBorders>
              <w:top w:val="nil"/>
              <w:left w:val="nil"/>
              <w:bottom w:val="nil"/>
              <w:right w:val="nil"/>
            </w:tcBorders>
            <w:shd w:val="clear" w:color="000000" w:fill="FFFFFF"/>
            <w:noWrap/>
            <w:vAlign w:val="bottom"/>
            <w:hideMark/>
          </w:tcPr>
          <w:p w14:paraId="7FD93C1A" w14:textId="77777777" w:rsidR="0011121A" w:rsidRPr="0011121A" w:rsidRDefault="0011121A" w:rsidP="0011121A">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15" w:type="dxa"/>
            <w:tcBorders>
              <w:top w:val="nil"/>
              <w:left w:val="nil"/>
              <w:bottom w:val="nil"/>
              <w:right w:val="nil"/>
            </w:tcBorders>
            <w:shd w:val="clear" w:color="000000" w:fill="FFFFFF"/>
            <w:noWrap/>
            <w:vAlign w:val="bottom"/>
            <w:hideMark/>
          </w:tcPr>
          <w:p w14:paraId="4BE3A80E" w14:textId="12C7D369"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(1.1)</w:t>
            </w:r>
          </w:p>
        </w:tc>
        <w:tc>
          <w:tcPr>
            <w:tcW w:w="1116" w:type="dxa"/>
            <w:gridSpan w:val="2"/>
            <w:tcBorders>
              <w:top w:val="nil"/>
              <w:left w:val="nil"/>
              <w:bottom w:val="nil"/>
              <w:right w:val="nil"/>
            </w:tcBorders>
            <w:shd w:val="clear" w:color="000000" w:fill="F2F2F2"/>
            <w:noWrap/>
            <w:vAlign w:val="bottom"/>
            <w:hideMark/>
          </w:tcPr>
          <w:p w14:paraId="77B30F9A" w14:textId="5BDD167D"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(1.2)</w:t>
            </w:r>
          </w:p>
        </w:tc>
        <w:tc>
          <w:tcPr>
            <w:tcW w:w="1116" w:type="dxa"/>
            <w:gridSpan w:val="2"/>
            <w:tcBorders>
              <w:top w:val="nil"/>
              <w:left w:val="nil"/>
              <w:bottom w:val="nil"/>
              <w:right w:val="nil"/>
            </w:tcBorders>
            <w:shd w:val="clear" w:color="000000" w:fill="F2F2F2"/>
            <w:noWrap/>
            <w:vAlign w:val="bottom"/>
            <w:hideMark/>
          </w:tcPr>
          <w:p w14:paraId="2B6A8414" w14:textId="1CD7290C"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(1.3)</w:t>
            </w:r>
          </w:p>
        </w:tc>
        <w:tc>
          <w:tcPr>
            <w:tcW w:w="1115" w:type="dxa"/>
            <w:gridSpan w:val="2"/>
            <w:tcBorders>
              <w:top w:val="nil"/>
              <w:left w:val="nil"/>
              <w:bottom w:val="nil"/>
              <w:right w:val="nil"/>
            </w:tcBorders>
            <w:shd w:val="clear" w:color="000000" w:fill="F2F2F2"/>
            <w:noWrap/>
            <w:vAlign w:val="bottom"/>
            <w:hideMark/>
          </w:tcPr>
          <w:p w14:paraId="3059B3EE" w14:textId="6425DC3F"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(0.3)</w:t>
            </w:r>
          </w:p>
        </w:tc>
        <w:tc>
          <w:tcPr>
            <w:tcW w:w="1116" w:type="dxa"/>
            <w:gridSpan w:val="2"/>
            <w:tcBorders>
              <w:top w:val="nil"/>
              <w:left w:val="nil"/>
              <w:bottom w:val="nil"/>
              <w:right w:val="nil"/>
            </w:tcBorders>
            <w:shd w:val="clear" w:color="000000" w:fill="F2F2F2"/>
            <w:noWrap/>
            <w:vAlign w:val="bottom"/>
            <w:hideMark/>
          </w:tcPr>
          <w:p w14:paraId="7C5881EE" w14:textId="31E46A94"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(0.0)</w:t>
            </w:r>
          </w:p>
        </w:tc>
        <w:tc>
          <w:tcPr>
            <w:tcW w:w="1116" w:type="dxa"/>
            <w:gridSpan w:val="2"/>
            <w:tcBorders>
              <w:top w:val="nil"/>
              <w:left w:val="nil"/>
              <w:bottom w:val="nil"/>
              <w:right w:val="nil"/>
            </w:tcBorders>
            <w:shd w:val="clear" w:color="000000" w:fill="F2F2F2"/>
            <w:noWrap/>
            <w:vAlign w:val="bottom"/>
            <w:hideMark/>
          </w:tcPr>
          <w:p w14:paraId="6A7D8ACF" w14:textId="7DEEFE34" w:rsidR="0011121A" w:rsidRPr="0011121A" w:rsidRDefault="0011121A" w:rsidP="0011121A">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0.1 </w:t>
            </w:r>
          </w:p>
        </w:tc>
      </w:tr>
      <w:tr w:rsidR="00410117" w:rsidRPr="0011121A" w14:paraId="1E33D452" w14:textId="77777777" w:rsidTr="0011121A">
        <w:trPr>
          <w:trHeight w:val="99"/>
        </w:trPr>
        <w:tc>
          <w:tcPr>
            <w:tcW w:w="2944" w:type="dxa"/>
            <w:tcBorders>
              <w:top w:val="nil"/>
              <w:left w:val="nil"/>
              <w:bottom w:val="nil"/>
              <w:right w:val="nil"/>
            </w:tcBorders>
            <w:shd w:val="clear" w:color="000000" w:fill="FFFFFF"/>
            <w:noWrap/>
            <w:vAlign w:val="bottom"/>
            <w:hideMark/>
          </w:tcPr>
          <w:p w14:paraId="40F2D2A1"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5" w:type="dxa"/>
            <w:tcBorders>
              <w:top w:val="nil"/>
              <w:left w:val="nil"/>
              <w:bottom w:val="nil"/>
              <w:right w:val="nil"/>
            </w:tcBorders>
            <w:shd w:val="clear" w:color="000000" w:fill="FFFFFF"/>
            <w:noWrap/>
            <w:vAlign w:val="bottom"/>
            <w:hideMark/>
          </w:tcPr>
          <w:p w14:paraId="3E874454"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66551C2F"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6A2736D3"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5" w:type="dxa"/>
            <w:gridSpan w:val="2"/>
            <w:tcBorders>
              <w:top w:val="nil"/>
              <w:left w:val="nil"/>
              <w:bottom w:val="nil"/>
              <w:right w:val="nil"/>
            </w:tcBorders>
            <w:shd w:val="clear" w:color="000000" w:fill="F2F2F2"/>
            <w:noWrap/>
            <w:vAlign w:val="bottom"/>
            <w:hideMark/>
          </w:tcPr>
          <w:p w14:paraId="7D6F313D"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2DC0E347"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5BDBE6D8"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r>
      <w:tr w:rsidR="00410117" w:rsidRPr="0011121A" w14:paraId="70D8A0B4" w14:textId="77777777" w:rsidTr="0011121A">
        <w:trPr>
          <w:trHeight w:val="270"/>
        </w:trPr>
        <w:tc>
          <w:tcPr>
            <w:tcW w:w="2944" w:type="dxa"/>
            <w:tcBorders>
              <w:top w:val="nil"/>
              <w:left w:val="nil"/>
              <w:bottom w:val="nil"/>
              <w:right w:val="nil"/>
            </w:tcBorders>
            <w:shd w:val="clear" w:color="000000" w:fill="FFFFFF"/>
            <w:noWrap/>
            <w:vAlign w:val="bottom"/>
            <w:hideMark/>
          </w:tcPr>
          <w:p w14:paraId="45651E30"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Capital expenditure ($m)</w:t>
            </w:r>
          </w:p>
        </w:tc>
        <w:tc>
          <w:tcPr>
            <w:tcW w:w="1115" w:type="dxa"/>
            <w:tcBorders>
              <w:top w:val="nil"/>
              <w:left w:val="nil"/>
              <w:bottom w:val="nil"/>
              <w:right w:val="nil"/>
            </w:tcBorders>
            <w:shd w:val="clear" w:color="000000" w:fill="FFFFFF"/>
            <w:noWrap/>
            <w:vAlign w:val="bottom"/>
            <w:hideMark/>
          </w:tcPr>
          <w:p w14:paraId="5343ED74" w14:textId="46F44AF4"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20,985 </w:t>
            </w:r>
          </w:p>
        </w:tc>
        <w:tc>
          <w:tcPr>
            <w:tcW w:w="1116" w:type="dxa"/>
            <w:gridSpan w:val="2"/>
            <w:tcBorders>
              <w:top w:val="nil"/>
              <w:left w:val="nil"/>
              <w:bottom w:val="nil"/>
              <w:right w:val="nil"/>
            </w:tcBorders>
            <w:shd w:val="clear" w:color="000000" w:fill="F2F2F2"/>
            <w:noWrap/>
            <w:vAlign w:val="bottom"/>
            <w:hideMark/>
          </w:tcPr>
          <w:p w14:paraId="6FF9690F" w14:textId="496766E0"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20,169 </w:t>
            </w:r>
          </w:p>
        </w:tc>
        <w:tc>
          <w:tcPr>
            <w:tcW w:w="1116" w:type="dxa"/>
            <w:gridSpan w:val="2"/>
            <w:tcBorders>
              <w:top w:val="nil"/>
              <w:left w:val="nil"/>
              <w:bottom w:val="nil"/>
              <w:right w:val="nil"/>
            </w:tcBorders>
            <w:shd w:val="clear" w:color="000000" w:fill="F2F2F2"/>
            <w:noWrap/>
            <w:vAlign w:val="bottom"/>
            <w:hideMark/>
          </w:tcPr>
          <w:p w14:paraId="4E405032" w14:textId="382BBD30"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23,229 </w:t>
            </w:r>
          </w:p>
        </w:tc>
        <w:tc>
          <w:tcPr>
            <w:tcW w:w="1115" w:type="dxa"/>
            <w:gridSpan w:val="2"/>
            <w:tcBorders>
              <w:top w:val="nil"/>
              <w:left w:val="nil"/>
              <w:bottom w:val="nil"/>
              <w:right w:val="nil"/>
            </w:tcBorders>
            <w:shd w:val="clear" w:color="000000" w:fill="F2F2F2"/>
            <w:noWrap/>
            <w:vAlign w:val="bottom"/>
            <w:hideMark/>
          </w:tcPr>
          <w:p w14:paraId="14516FCC" w14:textId="3F5DC205"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22,972 </w:t>
            </w:r>
          </w:p>
        </w:tc>
        <w:tc>
          <w:tcPr>
            <w:tcW w:w="1116" w:type="dxa"/>
            <w:gridSpan w:val="2"/>
            <w:tcBorders>
              <w:top w:val="nil"/>
              <w:left w:val="nil"/>
              <w:bottom w:val="nil"/>
              <w:right w:val="nil"/>
            </w:tcBorders>
            <w:shd w:val="clear" w:color="000000" w:fill="F2F2F2"/>
            <w:noWrap/>
            <w:vAlign w:val="bottom"/>
            <w:hideMark/>
          </w:tcPr>
          <w:p w14:paraId="133AB297" w14:textId="76D8609F"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20,570 </w:t>
            </w:r>
          </w:p>
        </w:tc>
        <w:tc>
          <w:tcPr>
            <w:tcW w:w="1116" w:type="dxa"/>
            <w:gridSpan w:val="2"/>
            <w:tcBorders>
              <w:top w:val="nil"/>
              <w:left w:val="nil"/>
              <w:bottom w:val="nil"/>
              <w:right w:val="nil"/>
            </w:tcBorders>
            <w:shd w:val="clear" w:color="000000" w:fill="F2F2F2"/>
            <w:noWrap/>
            <w:vAlign w:val="bottom"/>
            <w:hideMark/>
          </w:tcPr>
          <w:p w14:paraId="4DE1F74A" w14:textId="2A7FD3DA"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18,857 </w:t>
            </w:r>
          </w:p>
        </w:tc>
      </w:tr>
      <w:tr w:rsidR="00410117" w:rsidRPr="0011121A" w14:paraId="4F40A7A5" w14:textId="77777777" w:rsidTr="0011121A">
        <w:trPr>
          <w:trHeight w:val="270"/>
        </w:trPr>
        <w:tc>
          <w:tcPr>
            <w:tcW w:w="2944" w:type="dxa"/>
            <w:tcBorders>
              <w:top w:val="nil"/>
              <w:left w:val="nil"/>
              <w:bottom w:val="nil"/>
              <w:right w:val="nil"/>
            </w:tcBorders>
            <w:shd w:val="clear" w:color="000000" w:fill="FFFFFF"/>
            <w:noWrap/>
            <w:vAlign w:val="bottom"/>
            <w:hideMark/>
          </w:tcPr>
          <w:p w14:paraId="419A1CE4"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15" w:type="dxa"/>
            <w:tcBorders>
              <w:top w:val="nil"/>
              <w:left w:val="nil"/>
              <w:bottom w:val="nil"/>
              <w:right w:val="nil"/>
            </w:tcBorders>
            <w:shd w:val="clear" w:color="000000" w:fill="FFFFFF"/>
            <w:noWrap/>
            <w:vAlign w:val="bottom"/>
            <w:hideMark/>
          </w:tcPr>
          <w:p w14:paraId="50532846" w14:textId="3524F3F6"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3.3 </w:t>
            </w:r>
          </w:p>
        </w:tc>
        <w:tc>
          <w:tcPr>
            <w:tcW w:w="1116" w:type="dxa"/>
            <w:gridSpan w:val="2"/>
            <w:tcBorders>
              <w:top w:val="nil"/>
              <w:left w:val="nil"/>
              <w:bottom w:val="nil"/>
              <w:right w:val="nil"/>
            </w:tcBorders>
            <w:shd w:val="clear" w:color="000000" w:fill="F2F2F2"/>
            <w:noWrap/>
            <w:vAlign w:val="bottom"/>
            <w:hideMark/>
          </w:tcPr>
          <w:p w14:paraId="213CF048" w14:textId="113A24C6"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3.1 </w:t>
            </w:r>
          </w:p>
        </w:tc>
        <w:tc>
          <w:tcPr>
            <w:tcW w:w="1116" w:type="dxa"/>
            <w:gridSpan w:val="2"/>
            <w:tcBorders>
              <w:top w:val="nil"/>
              <w:left w:val="nil"/>
              <w:bottom w:val="nil"/>
              <w:right w:val="nil"/>
            </w:tcBorders>
            <w:shd w:val="clear" w:color="000000" w:fill="F2F2F2"/>
            <w:noWrap/>
            <w:vAlign w:val="bottom"/>
            <w:hideMark/>
          </w:tcPr>
          <w:p w14:paraId="39DAAE62" w14:textId="23D167C0"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3.4 </w:t>
            </w:r>
          </w:p>
        </w:tc>
        <w:tc>
          <w:tcPr>
            <w:tcW w:w="1115" w:type="dxa"/>
            <w:gridSpan w:val="2"/>
            <w:tcBorders>
              <w:top w:val="nil"/>
              <w:left w:val="nil"/>
              <w:bottom w:val="nil"/>
              <w:right w:val="nil"/>
            </w:tcBorders>
            <w:shd w:val="clear" w:color="000000" w:fill="F2F2F2"/>
            <w:noWrap/>
            <w:vAlign w:val="bottom"/>
            <w:hideMark/>
          </w:tcPr>
          <w:p w14:paraId="1560B03C" w14:textId="338602CC"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3.3 </w:t>
            </w:r>
          </w:p>
        </w:tc>
        <w:tc>
          <w:tcPr>
            <w:tcW w:w="1116" w:type="dxa"/>
            <w:gridSpan w:val="2"/>
            <w:tcBorders>
              <w:top w:val="nil"/>
              <w:left w:val="nil"/>
              <w:bottom w:val="nil"/>
              <w:right w:val="nil"/>
            </w:tcBorders>
            <w:shd w:val="clear" w:color="000000" w:fill="F2F2F2"/>
            <w:noWrap/>
            <w:vAlign w:val="bottom"/>
            <w:hideMark/>
          </w:tcPr>
          <w:p w14:paraId="39559DFA" w14:textId="372621FA"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2.8 </w:t>
            </w:r>
          </w:p>
        </w:tc>
        <w:tc>
          <w:tcPr>
            <w:tcW w:w="1116" w:type="dxa"/>
            <w:gridSpan w:val="2"/>
            <w:tcBorders>
              <w:top w:val="nil"/>
              <w:left w:val="nil"/>
              <w:bottom w:val="nil"/>
              <w:right w:val="nil"/>
            </w:tcBorders>
            <w:shd w:val="clear" w:color="000000" w:fill="F2F2F2"/>
            <w:noWrap/>
            <w:vAlign w:val="bottom"/>
            <w:hideMark/>
          </w:tcPr>
          <w:p w14:paraId="249A51CB" w14:textId="4CF253CE"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2.5 </w:t>
            </w:r>
          </w:p>
        </w:tc>
      </w:tr>
      <w:tr w:rsidR="00410117" w:rsidRPr="0011121A" w14:paraId="7FFAD92E" w14:textId="77777777" w:rsidTr="0011121A">
        <w:trPr>
          <w:trHeight w:val="99"/>
        </w:trPr>
        <w:tc>
          <w:tcPr>
            <w:tcW w:w="2944" w:type="dxa"/>
            <w:tcBorders>
              <w:top w:val="nil"/>
              <w:left w:val="nil"/>
              <w:bottom w:val="nil"/>
              <w:right w:val="nil"/>
            </w:tcBorders>
            <w:shd w:val="clear" w:color="000000" w:fill="FFFFFF"/>
            <w:noWrap/>
            <w:vAlign w:val="bottom"/>
            <w:hideMark/>
          </w:tcPr>
          <w:p w14:paraId="7E6C490B"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5" w:type="dxa"/>
            <w:tcBorders>
              <w:top w:val="nil"/>
              <w:left w:val="nil"/>
              <w:bottom w:val="nil"/>
              <w:right w:val="nil"/>
            </w:tcBorders>
            <w:shd w:val="clear" w:color="000000" w:fill="FFFFFF"/>
            <w:noWrap/>
            <w:vAlign w:val="bottom"/>
            <w:hideMark/>
          </w:tcPr>
          <w:p w14:paraId="1B3B1E9D"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46122B00"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42088128"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5" w:type="dxa"/>
            <w:gridSpan w:val="2"/>
            <w:tcBorders>
              <w:top w:val="nil"/>
              <w:left w:val="nil"/>
              <w:bottom w:val="nil"/>
              <w:right w:val="nil"/>
            </w:tcBorders>
            <w:shd w:val="clear" w:color="000000" w:fill="F2F2F2"/>
            <w:noWrap/>
            <w:vAlign w:val="bottom"/>
            <w:hideMark/>
          </w:tcPr>
          <w:p w14:paraId="5B4FB36C"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1BA3128C"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5A0B564E"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r>
      <w:tr w:rsidR="00410117" w:rsidRPr="0011121A" w14:paraId="23C224FD" w14:textId="77777777" w:rsidTr="0011121A">
        <w:trPr>
          <w:trHeight w:val="270"/>
        </w:trPr>
        <w:tc>
          <w:tcPr>
            <w:tcW w:w="2944" w:type="dxa"/>
            <w:tcBorders>
              <w:top w:val="nil"/>
              <w:left w:val="nil"/>
              <w:bottom w:val="nil"/>
              <w:right w:val="nil"/>
            </w:tcBorders>
            <w:shd w:val="clear" w:color="000000" w:fill="FFFFFF"/>
            <w:noWrap/>
            <w:vAlign w:val="bottom"/>
            <w:hideMark/>
          </w:tcPr>
          <w:p w14:paraId="556ABAA9"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Net debt ($m)</w:t>
            </w:r>
          </w:p>
        </w:tc>
        <w:tc>
          <w:tcPr>
            <w:tcW w:w="1115" w:type="dxa"/>
            <w:tcBorders>
              <w:top w:val="nil"/>
              <w:left w:val="nil"/>
              <w:bottom w:val="nil"/>
              <w:right w:val="nil"/>
            </w:tcBorders>
            <w:shd w:val="clear" w:color="000000" w:fill="FFFFFF"/>
            <w:noWrap/>
            <w:vAlign w:val="bottom"/>
            <w:hideMark/>
          </w:tcPr>
          <w:p w14:paraId="7A87D675" w14:textId="0785D3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19,261 </w:t>
            </w:r>
          </w:p>
        </w:tc>
        <w:tc>
          <w:tcPr>
            <w:tcW w:w="1116" w:type="dxa"/>
            <w:gridSpan w:val="2"/>
            <w:tcBorders>
              <w:top w:val="nil"/>
              <w:left w:val="nil"/>
              <w:bottom w:val="nil"/>
              <w:right w:val="nil"/>
            </w:tcBorders>
            <w:shd w:val="clear" w:color="000000" w:fill="F2F2F2"/>
            <w:noWrap/>
            <w:vAlign w:val="bottom"/>
            <w:hideMark/>
          </w:tcPr>
          <w:p w14:paraId="483B4A61" w14:textId="340E369A"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40,622 </w:t>
            </w:r>
          </w:p>
        </w:tc>
        <w:tc>
          <w:tcPr>
            <w:tcW w:w="1116" w:type="dxa"/>
            <w:gridSpan w:val="2"/>
            <w:tcBorders>
              <w:top w:val="nil"/>
              <w:left w:val="nil"/>
              <w:bottom w:val="nil"/>
              <w:right w:val="nil"/>
            </w:tcBorders>
            <w:shd w:val="clear" w:color="000000" w:fill="F2F2F2"/>
            <w:noWrap/>
            <w:vAlign w:val="bottom"/>
            <w:hideMark/>
          </w:tcPr>
          <w:p w14:paraId="25A13917" w14:textId="20517888"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63,258 </w:t>
            </w:r>
          </w:p>
        </w:tc>
        <w:tc>
          <w:tcPr>
            <w:tcW w:w="1115" w:type="dxa"/>
            <w:gridSpan w:val="2"/>
            <w:tcBorders>
              <w:top w:val="nil"/>
              <w:left w:val="nil"/>
              <w:bottom w:val="nil"/>
              <w:right w:val="nil"/>
            </w:tcBorders>
            <w:shd w:val="clear" w:color="000000" w:fill="F2F2F2"/>
            <w:noWrap/>
            <w:vAlign w:val="bottom"/>
            <w:hideMark/>
          </w:tcPr>
          <w:p w14:paraId="3517F6A1" w14:textId="7089B0ED"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80,609 </w:t>
            </w:r>
          </w:p>
        </w:tc>
        <w:tc>
          <w:tcPr>
            <w:tcW w:w="1116" w:type="dxa"/>
            <w:gridSpan w:val="2"/>
            <w:tcBorders>
              <w:top w:val="nil"/>
              <w:left w:val="nil"/>
              <w:bottom w:val="nil"/>
              <w:right w:val="nil"/>
            </w:tcBorders>
            <w:shd w:val="clear" w:color="000000" w:fill="F2F2F2"/>
            <w:noWrap/>
            <w:vAlign w:val="bottom"/>
            <w:hideMark/>
          </w:tcPr>
          <w:p w14:paraId="735D5F11" w14:textId="6D5564CA"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94,340 </w:t>
            </w:r>
          </w:p>
        </w:tc>
        <w:tc>
          <w:tcPr>
            <w:tcW w:w="1116" w:type="dxa"/>
            <w:gridSpan w:val="2"/>
            <w:tcBorders>
              <w:top w:val="nil"/>
              <w:left w:val="nil"/>
              <w:bottom w:val="nil"/>
              <w:right w:val="nil"/>
            </w:tcBorders>
            <w:shd w:val="clear" w:color="000000" w:fill="F2F2F2"/>
            <w:noWrap/>
            <w:vAlign w:val="bottom"/>
            <w:hideMark/>
          </w:tcPr>
          <w:p w14:paraId="6015148C"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103,863 </w:t>
            </w:r>
          </w:p>
        </w:tc>
      </w:tr>
      <w:tr w:rsidR="00410117" w:rsidRPr="0011121A" w14:paraId="0EB18BD9" w14:textId="77777777" w:rsidTr="0011121A">
        <w:trPr>
          <w:trHeight w:val="270"/>
        </w:trPr>
        <w:tc>
          <w:tcPr>
            <w:tcW w:w="2944" w:type="dxa"/>
            <w:tcBorders>
              <w:top w:val="nil"/>
              <w:left w:val="nil"/>
              <w:bottom w:val="nil"/>
              <w:right w:val="nil"/>
            </w:tcBorders>
            <w:shd w:val="clear" w:color="000000" w:fill="FFFFFF"/>
            <w:noWrap/>
            <w:vAlign w:val="bottom"/>
            <w:hideMark/>
          </w:tcPr>
          <w:p w14:paraId="6A11C77D"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15" w:type="dxa"/>
            <w:tcBorders>
              <w:top w:val="nil"/>
              <w:left w:val="nil"/>
              <w:bottom w:val="nil"/>
              <w:right w:val="nil"/>
            </w:tcBorders>
            <w:shd w:val="clear" w:color="000000" w:fill="FFFFFF"/>
            <w:noWrap/>
            <w:vAlign w:val="bottom"/>
            <w:hideMark/>
          </w:tcPr>
          <w:p w14:paraId="471EEE7C" w14:textId="00087A6B"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3.1 </w:t>
            </w:r>
          </w:p>
        </w:tc>
        <w:tc>
          <w:tcPr>
            <w:tcW w:w="1116" w:type="dxa"/>
            <w:gridSpan w:val="2"/>
            <w:tcBorders>
              <w:top w:val="nil"/>
              <w:left w:val="nil"/>
              <w:bottom w:val="nil"/>
              <w:right w:val="nil"/>
            </w:tcBorders>
            <w:shd w:val="clear" w:color="000000" w:fill="F2F2F2"/>
            <w:noWrap/>
            <w:vAlign w:val="bottom"/>
            <w:hideMark/>
          </w:tcPr>
          <w:p w14:paraId="08AFF05B" w14:textId="604D1709"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6.3 </w:t>
            </w:r>
          </w:p>
        </w:tc>
        <w:tc>
          <w:tcPr>
            <w:tcW w:w="1116" w:type="dxa"/>
            <w:gridSpan w:val="2"/>
            <w:tcBorders>
              <w:top w:val="nil"/>
              <w:left w:val="nil"/>
              <w:bottom w:val="nil"/>
              <w:right w:val="nil"/>
            </w:tcBorders>
            <w:shd w:val="clear" w:color="000000" w:fill="F2F2F2"/>
            <w:noWrap/>
            <w:vAlign w:val="bottom"/>
            <w:hideMark/>
          </w:tcPr>
          <w:p w14:paraId="60A47659" w14:textId="0879AF02"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9.3 </w:t>
            </w:r>
          </w:p>
        </w:tc>
        <w:tc>
          <w:tcPr>
            <w:tcW w:w="1115" w:type="dxa"/>
            <w:gridSpan w:val="2"/>
            <w:tcBorders>
              <w:top w:val="nil"/>
              <w:left w:val="nil"/>
              <w:bottom w:val="nil"/>
              <w:right w:val="nil"/>
            </w:tcBorders>
            <w:shd w:val="clear" w:color="000000" w:fill="F2F2F2"/>
            <w:noWrap/>
            <w:vAlign w:val="bottom"/>
            <w:hideMark/>
          </w:tcPr>
          <w:p w14:paraId="205D2361" w14:textId="3F3B8EB5"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11.6 </w:t>
            </w:r>
          </w:p>
        </w:tc>
        <w:tc>
          <w:tcPr>
            <w:tcW w:w="1116" w:type="dxa"/>
            <w:gridSpan w:val="2"/>
            <w:tcBorders>
              <w:top w:val="nil"/>
              <w:left w:val="nil"/>
              <w:bottom w:val="nil"/>
              <w:right w:val="nil"/>
            </w:tcBorders>
            <w:shd w:val="clear" w:color="000000" w:fill="F2F2F2"/>
            <w:noWrap/>
            <w:vAlign w:val="bottom"/>
            <w:hideMark/>
          </w:tcPr>
          <w:p w14:paraId="3022FB0F" w14:textId="6ADE8B52"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13.0 </w:t>
            </w:r>
          </w:p>
        </w:tc>
        <w:tc>
          <w:tcPr>
            <w:tcW w:w="1116" w:type="dxa"/>
            <w:gridSpan w:val="2"/>
            <w:tcBorders>
              <w:top w:val="nil"/>
              <w:left w:val="nil"/>
              <w:bottom w:val="nil"/>
              <w:right w:val="nil"/>
            </w:tcBorders>
            <w:shd w:val="clear" w:color="000000" w:fill="F2F2F2"/>
            <w:noWrap/>
            <w:vAlign w:val="bottom"/>
            <w:hideMark/>
          </w:tcPr>
          <w:p w14:paraId="4906387A" w14:textId="7693B342"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13.7 </w:t>
            </w:r>
          </w:p>
        </w:tc>
      </w:tr>
      <w:tr w:rsidR="00410117" w:rsidRPr="0011121A" w14:paraId="4ED497ED" w14:textId="77777777" w:rsidTr="0011121A">
        <w:trPr>
          <w:trHeight w:val="99"/>
        </w:trPr>
        <w:tc>
          <w:tcPr>
            <w:tcW w:w="2944" w:type="dxa"/>
            <w:tcBorders>
              <w:top w:val="nil"/>
              <w:left w:val="nil"/>
              <w:bottom w:val="nil"/>
              <w:right w:val="nil"/>
            </w:tcBorders>
            <w:shd w:val="clear" w:color="000000" w:fill="FFFFFF"/>
            <w:noWrap/>
            <w:vAlign w:val="bottom"/>
            <w:hideMark/>
          </w:tcPr>
          <w:p w14:paraId="4C4EAA0C"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5" w:type="dxa"/>
            <w:tcBorders>
              <w:top w:val="nil"/>
              <w:left w:val="nil"/>
              <w:bottom w:val="nil"/>
              <w:right w:val="nil"/>
            </w:tcBorders>
            <w:shd w:val="clear" w:color="000000" w:fill="FFFFFF"/>
            <w:noWrap/>
            <w:vAlign w:val="bottom"/>
            <w:hideMark/>
          </w:tcPr>
          <w:p w14:paraId="00DE5A44"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6D399640"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55461441"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5" w:type="dxa"/>
            <w:gridSpan w:val="2"/>
            <w:tcBorders>
              <w:top w:val="nil"/>
              <w:left w:val="nil"/>
              <w:bottom w:val="nil"/>
              <w:right w:val="nil"/>
            </w:tcBorders>
            <w:shd w:val="clear" w:color="000000" w:fill="F2F2F2"/>
            <w:noWrap/>
            <w:vAlign w:val="bottom"/>
            <w:hideMark/>
          </w:tcPr>
          <w:p w14:paraId="7C83E27E"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6A94F6A7"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16" w:type="dxa"/>
            <w:gridSpan w:val="2"/>
            <w:tcBorders>
              <w:top w:val="nil"/>
              <w:left w:val="nil"/>
              <w:bottom w:val="nil"/>
              <w:right w:val="nil"/>
            </w:tcBorders>
            <w:shd w:val="clear" w:color="000000" w:fill="F2F2F2"/>
            <w:noWrap/>
            <w:vAlign w:val="bottom"/>
            <w:hideMark/>
          </w:tcPr>
          <w:p w14:paraId="6FC760AC"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r>
      <w:tr w:rsidR="00410117" w:rsidRPr="0011121A" w14:paraId="083E9CCA" w14:textId="77777777" w:rsidTr="0011121A">
        <w:trPr>
          <w:trHeight w:val="270"/>
        </w:trPr>
        <w:tc>
          <w:tcPr>
            <w:tcW w:w="2944" w:type="dxa"/>
            <w:tcBorders>
              <w:top w:val="nil"/>
              <w:left w:val="nil"/>
              <w:bottom w:val="nil"/>
              <w:right w:val="nil"/>
            </w:tcBorders>
            <w:shd w:val="clear" w:color="000000" w:fill="FFFFFF"/>
            <w:noWrap/>
            <w:vAlign w:val="bottom"/>
            <w:hideMark/>
          </w:tcPr>
          <w:p w14:paraId="4CD5393C"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Net worth ($m)</w:t>
            </w:r>
          </w:p>
        </w:tc>
        <w:tc>
          <w:tcPr>
            <w:tcW w:w="1115" w:type="dxa"/>
            <w:tcBorders>
              <w:top w:val="nil"/>
              <w:left w:val="nil"/>
              <w:bottom w:val="nil"/>
              <w:right w:val="nil"/>
            </w:tcBorders>
            <w:shd w:val="clear" w:color="000000" w:fill="FFFFFF"/>
            <w:noWrap/>
            <w:vAlign w:val="bottom"/>
            <w:hideMark/>
          </w:tcPr>
          <w:p w14:paraId="2B01A058" w14:textId="1B50EF8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238,688 </w:t>
            </w:r>
          </w:p>
        </w:tc>
        <w:tc>
          <w:tcPr>
            <w:tcW w:w="1116" w:type="dxa"/>
            <w:gridSpan w:val="2"/>
            <w:tcBorders>
              <w:top w:val="nil"/>
              <w:left w:val="nil"/>
              <w:bottom w:val="nil"/>
              <w:right w:val="nil"/>
            </w:tcBorders>
            <w:shd w:val="clear" w:color="000000" w:fill="F2F2F2"/>
            <w:noWrap/>
            <w:vAlign w:val="bottom"/>
            <w:hideMark/>
          </w:tcPr>
          <w:p w14:paraId="787118DF" w14:textId="0B01CDF6"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231,405 </w:t>
            </w:r>
          </w:p>
        </w:tc>
        <w:tc>
          <w:tcPr>
            <w:tcW w:w="1116" w:type="dxa"/>
            <w:gridSpan w:val="2"/>
            <w:tcBorders>
              <w:top w:val="nil"/>
              <w:left w:val="nil"/>
              <w:bottom w:val="nil"/>
              <w:right w:val="nil"/>
            </w:tcBorders>
            <w:shd w:val="clear" w:color="000000" w:fill="F2F2F2"/>
            <w:noWrap/>
            <w:vAlign w:val="bottom"/>
            <w:hideMark/>
          </w:tcPr>
          <w:p w14:paraId="25D4191A" w14:textId="5F470785"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234,513 </w:t>
            </w:r>
          </w:p>
        </w:tc>
        <w:tc>
          <w:tcPr>
            <w:tcW w:w="1115" w:type="dxa"/>
            <w:gridSpan w:val="2"/>
            <w:tcBorders>
              <w:top w:val="nil"/>
              <w:left w:val="nil"/>
              <w:bottom w:val="nil"/>
              <w:right w:val="nil"/>
            </w:tcBorders>
            <w:shd w:val="clear" w:color="000000" w:fill="F2F2F2"/>
            <w:noWrap/>
            <w:vAlign w:val="bottom"/>
            <w:hideMark/>
          </w:tcPr>
          <w:p w14:paraId="54D3B81C" w14:textId="42F85926"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243,983 </w:t>
            </w:r>
          </w:p>
        </w:tc>
        <w:tc>
          <w:tcPr>
            <w:tcW w:w="1116" w:type="dxa"/>
            <w:gridSpan w:val="2"/>
            <w:tcBorders>
              <w:top w:val="nil"/>
              <w:left w:val="nil"/>
              <w:bottom w:val="nil"/>
              <w:right w:val="nil"/>
            </w:tcBorders>
            <w:shd w:val="clear" w:color="000000" w:fill="F2F2F2"/>
            <w:noWrap/>
            <w:vAlign w:val="bottom"/>
            <w:hideMark/>
          </w:tcPr>
          <w:p w14:paraId="594AF6D1"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261,827 </w:t>
            </w:r>
          </w:p>
        </w:tc>
        <w:tc>
          <w:tcPr>
            <w:tcW w:w="1116" w:type="dxa"/>
            <w:gridSpan w:val="2"/>
            <w:tcBorders>
              <w:top w:val="nil"/>
              <w:left w:val="nil"/>
              <w:bottom w:val="nil"/>
              <w:right w:val="nil"/>
            </w:tcBorders>
            <w:shd w:val="clear" w:color="000000" w:fill="F2F2F2"/>
            <w:noWrap/>
            <w:vAlign w:val="bottom"/>
            <w:hideMark/>
          </w:tcPr>
          <w:p w14:paraId="2BEB984D" w14:textId="77777777"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275,899 </w:t>
            </w:r>
          </w:p>
        </w:tc>
      </w:tr>
      <w:tr w:rsidR="00410117" w:rsidRPr="0011121A" w14:paraId="0F8AC4FB" w14:textId="77777777" w:rsidTr="0011121A">
        <w:trPr>
          <w:trHeight w:val="270"/>
        </w:trPr>
        <w:tc>
          <w:tcPr>
            <w:tcW w:w="2944" w:type="dxa"/>
            <w:tcBorders>
              <w:top w:val="nil"/>
              <w:left w:val="nil"/>
              <w:bottom w:val="nil"/>
              <w:right w:val="nil"/>
            </w:tcBorders>
            <w:shd w:val="clear" w:color="000000" w:fill="FFFFFF"/>
            <w:noWrap/>
            <w:vAlign w:val="bottom"/>
            <w:hideMark/>
          </w:tcPr>
          <w:p w14:paraId="6511AA8D"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15" w:type="dxa"/>
            <w:tcBorders>
              <w:top w:val="nil"/>
              <w:left w:val="nil"/>
              <w:bottom w:val="nil"/>
              <w:right w:val="nil"/>
            </w:tcBorders>
            <w:shd w:val="clear" w:color="000000" w:fill="FFFFFF"/>
            <w:noWrap/>
            <w:vAlign w:val="bottom"/>
            <w:hideMark/>
          </w:tcPr>
          <w:p w14:paraId="71C8D3C3" w14:textId="4C80ECDB"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37.9 </w:t>
            </w:r>
          </w:p>
        </w:tc>
        <w:tc>
          <w:tcPr>
            <w:tcW w:w="1116" w:type="dxa"/>
            <w:gridSpan w:val="2"/>
            <w:tcBorders>
              <w:top w:val="nil"/>
              <w:left w:val="nil"/>
              <w:bottom w:val="nil"/>
              <w:right w:val="nil"/>
            </w:tcBorders>
            <w:shd w:val="clear" w:color="000000" w:fill="F2F2F2"/>
            <w:noWrap/>
            <w:vAlign w:val="bottom"/>
            <w:hideMark/>
          </w:tcPr>
          <w:p w14:paraId="4070D94D" w14:textId="090B7689"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35.9 </w:t>
            </w:r>
          </w:p>
        </w:tc>
        <w:tc>
          <w:tcPr>
            <w:tcW w:w="1116" w:type="dxa"/>
            <w:gridSpan w:val="2"/>
            <w:tcBorders>
              <w:top w:val="nil"/>
              <w:left w:val="nil"/>
              <w:bottom w:val="nil"/>
              <w:right w:val="nil"/>
            </w:tcBorders>
            <w:shd w:val="clear" w:color="000000" w:fill="F2F2F2"/>
            <w:noWrap/>
            <w:vAlign w:val="bottom"/>
            <w:hideMark/>
          </w:tcPr>
          <w:p w14:paraId="444D2362" w14:textId="17CF2B9B"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34.5 </w:t>
            </w:r>
          </w:p>
        </w:tc>
        <w:tc>
          <w:tcPr>
            <w:tcW w:w="1115" w:type="dxa"/>
            <w:gridSpan w:val="2"/>
            <w:tcBorders>
              <w:top w:val="nil"/>
              <w:left w:val="nil"/>
              <w:bottom w:val="nil"/>
              <w:right w:val="nil"/>
            </w:tcBorders>
            <w:shd w:val="clear" w:color="000000" w:fill="F2F2F2"/>
            <w:noWrap/>
            <w:vAlign w:val="bottom"/>
            <w:hideMark/>
          </w:tcPr>
          <w:p w14:paraId="5E533A38" w14:textId="01C897E1"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35.0 </w:t>
            </w:r>
          </w:p>
        </w:tc>
        <w:tc>
          <w:tcPr>
            <w:tcW w:w="1116" w:type="dxa"/>
            <w:gridSpan w:val="2"/>
            <w:tcBorders>
              <w:top w:val="nil"/>
              <w:left w:val="nil"/>
              <w:bottom w:val="nil"/>
              <w:right w:val="nil"/>
            </w:tcBorders>
            <w:shd w:val="clear" w:color="000000" w:fill="F2F2F2"/>
            <w:noWrap/>
            <w:vAlign w:val="bottom"/>
            <w:hideMark/>
          </w:tcPr>
          <w:p w14:paraId="39ED6B75" w14:textId="0777398E"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36.1 </w:t>
            </w:r>
          </w:p>
        </w:tc>
        <w:tc>
          <w:tcPr>
            <w:tcW w:w="1116" w:type="dxa"/>
            <w:gridSpan w:val="2"/>
            <w:tcBorders>
              <w:top w:val="nil"/>
              <w:left w:val="nil"/>
              <w:bottom w:val="nil"/>
              <w:right w:val="nil"/>
            </w:tcBorders>
            <w:shd w:val="clear" w:color="000000" w:fill="F2F2F2"/>
            <w:noWrap/>
            <w:vAlign w:val="bottom"/>
            <w:hideMark/>
          </w:tcPr>
          <w:p w14:paraId="64403DAB" w14:textId="03E7B384" w:rsidR="0011121A" w:rsidRPr="0011121A" w:rsidRDefault="0011121A" w:rsidP="00F40703">
            <w:pPr>
              <w:jc w:val="right"/>
              <w:rPr>
                <w:rFonts w:ascii="Arial" w:hAnsi="Arial" w:cs="Arial"/>
                <w:color w:val="000000"/>
                <w:sz w:val="16"/>
                <w:szCs w:val="16"/>
                <w:lang w:val="en-AU" w:eastAsia="en-AU"/>
              </w:rPr>
            </w:pPr>
            <w:r w:rsidRPr="0011121A">
              <w:rPr>
                <w:rFonts w:ascii="Arial" w:hAnsi="Arial" w:cs="Arial"/>
                <w:color w:val="000000"/>
                <w:sz w:val="16"/>
                <w:szCs w:val="16"/>
                <w:lang w:val="en-AU" w:eastAsia="en-AU"/>
              </w:rPr>
              <w:t xml:space="preserve">    36.4 </w:t>
            </w:r>
          </w:p>
        </w:tc>
      </w:tr>
      <w:tr w:rsidR="0011121A" w:rsidRPr="0011121A" w14:paraId="54005959" w14:textId="77777777" w:rsidTr="0011121A">
        <w:trPr>
          <w:trHeight w:val="75"/>
        </w:trPr>
        <w:tc>
          <w:tcPr>
            <w:tcW w:w="2944" w:type="dxa"/>
            <w:tcBorders>
              <w:top w:val="nil"/>
              <w:left w:val="nil"/>
              <w:bottom w:val="single" w:sz="4" w:space="0" w:color="auto"/>
              <w:right w:val="nil"/>
            </w:tcBorders>
            <w:shd w:val="clear" w:color="000000" w:fill="FFFFFF"/>
            <w:noWrap/>
            <w:vAlign w:val="bottom"/>
            <w:hideMark/>
          </w:tcPr>
          <w:p w14:paraId="59B38E53" w14:textId="77777777" w:rsidR="0011121A" w:rsidRPr="0011121A" w:rsidRDefault="0011121A" w:rsidP="0011121A">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58" w:type="dxa"/>
            <w:gridSpan w:val="2"/>
            <w:tcBorders>
              <w:top w:val="nil"/>
              <w:left w:val="nil"/>
              <w:bottom w:val="single" w:sz="4" w:space="0" w:color="auto"/>
              <w:right w:val="nil"/>
            </w:tcBorders>
            <w:shd w:val="clear" w:color="000000" w:fill="FFFFFF"/>
            <w:noWrap/>
            <w:vAlign w:val="bottom"/>
            <w:hideMark/>
          </w:tcPr>
          <w:p w14:paraId="5867E862" w14:textId="77777777" w:rsidR="0011121A" w:rsidRPr="0011121A" w:rsidRDefault="0011121A" w:rsidP="0011121A">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58" w:type="dxa"/>
            <w:gridSpan w:val="2"/>
            <w:tcBorders>
              <w:top w:val="nil"/>
              <w:left w:val="nil"/>
              <w:bottom w:val="single" w:sz="4" w:space="0" w:color="auto"/>
              <w:right w:val="nil"/>
            </w:tcBorders>
            <w:shd w:val="clear" w:color="000000" w:fill="F2F2F2"/>
            <w:noWrap/>
            <w:vAlign w:val="center"/>
            <w:hideMark/>
          </w:tcPr>
          <w:p w14:paraId="254AD676" w14:textId="77777777" w:rsidR="0011121A" w:rsidRPr="0011121A" w:rsidRDefault="0011121A" w:rsidP="0011121A">
            <w:pPr>
              <w:ind w:firstLineChars="100" w:firstLine="160"/>
              <w:jc w:val="right"/>
              <w:rPr>
                <w:rFonts w:ascii="Arial" w:hAnsi="Arial" w:cs="Arial"/>
                <w:sz w:val="16"/>
                <w:szCs w:val="16"/>
                <w:lang w:val="en-AU" w:eastAsia="en-AU"/>
              </w:rPr>
            </w:pPr>
            <w:r w:rsidRPr="0011121A">
              <w:rPr>
                <w:rFonts w:ascii="Arial" w:hAnsi="Arial" w:cs="Arial"/>
                <w:sz w:val="16"/>
                <w:szCs w:val="16"/>
                <w:lang w:val="en-AU" w:eastAsia="en-AU"/>
              </w:rPr>
              <w:t> </w:t>
            </w:r>
          </w:p>
        </w:tc>
        <w:tc>
          <w:tcPr>
            <w:tcW w:w="1158" w:type="dxa"/>
            <w:gridSpan w:val="2"/>
            <w:tcBorders>
              <w:top w:val="nil"/>
              <w:left w:val="nil"/>
              <w:bottom w:val="single" w:sz="4" w:space="0" w:color="auto"/>
              <w:right w:val="nil"/>
            </w:tcBorders>
            <w:shd w:val="clear" w:color="000000" w:fill="F2F2F2"/>
            <w:noWrap/>
            <w:vAlign w:val="center"/>
            <w:hideMark/>
          </w:tcPr>
          <w:p w14:paraId="4312450F" w14:textId="77777777" w:rsidR="0011121A" w:rsidRPr="0011121A" w:rsidRDefault="0011121A" w:rsidP="0011121A">
            <w:pPr>
              <w:ind w:firstLineChars="100" w:firstLine="160"/>
              <w:jc w:val="right"/>
              <w:rPr>
                <w:rFonts w:ascii="Arial" w:hAnsi="Arial" w:cs="Arial"/>
                <w:sz w:val="16"/>
                <w:szCs w:val="16"/>
                <w:lang w:val="en-AU" w:eastAsia="en-AU"/>
              </w:rPr>
            </w:pPr>
            <w:r w:rsidRPr="0011121A">
              <w:rPr>
                <w:rFonts w:ascii="Arial" w:hAnsi="Arial" w:cs="Arial"/>
                <w:sz w:val="16"/>
                <w:szCs w:val="16"/>
                <w:lang w:val="en-AU" w:eastAsia="en-AU"/>
              </w:rPr>
              <w:t> </w:t>
            </w:r>
          </w:p>
        </w:tc>
        <w:tc>
          <w:tcPr>
            <w:tcW w:w="1158" w:type="dxa"/>
            <w:gridSpan w:val="2"/>
            <w:tcBorders>
              <w:top w:val="nil"/>
              <w:left w:val="nil"/>
              <w:bottom w:val="single" w:sz="4" w:space="0" w:color="auto"/>
              <w:right w:val="nil"/>
            </w:tcBorders>
            <w:shd w:val="clear" w:color="000000" w:fill="F2F2F2"/>
            <w:noWrap/>
            <w:vAlign w:val="center"/>
            <w:hideMark/>
          </w:tcPr>
          <w:p w14:paraId="2EF02246" w14:textId="77777777" w:rsidR="0011121A" w:rsidRPr="0011121A" w:rsidRDefault="0011121A" w:rsidP="0011121A">
            <w:pPr>
              <w:ind w:firstLineChars="100" w:firstLine="160"/>
              <w:jc w:val="right"/>
              <w:rPr>
                <w:rFonts w:ascii="Arial" w:hAnsi="Arial" w:cs="Arial"/>
                <w:sz w:val="16"/>
                <w:szCs w:val="16"/>
                <w:lang w:val="en-AU" w:eastAsia="en-AU"/>
              </w:rPr>
            </w:pPr>
            <w:r w:rsidRPr="0011121A">
              <w:rPr>
                <w:rFonts w:ascii="Arial" w:hAnsi="Arial" w:cs="Arial"/>
                <w:sz w:val="16"/>
                <w:szCs w:val="16"/>
                <w:lang w:val="en-AU" w:eastAsia="en-AU"/>
              </w:rPr>
              <w:t> </w:t>
            </w:r>
          </w:p>
        </w:tc>
        <w:tc>
          <w:tcPr>
            <w:tcW w:w="1290" w:type="dxa"/>
            <w:gridSpan w:val="2"/>
            <w:tcBorders>
              <w:top w:val="nil"/>
              <w:left w:val="nil"/>
              <w:bottom w:val="single" w:sz="4" w:space="0" w:color="auto"/>
              <w:right w:val="nil"/>
            </w:tcBorders>
            <w:shd w:val="clear" w:color="000000" w:fill="F2F2F2"/>
            <w:noWrap/>
            <w:vAlign w:val="center"/>
            <w:hideMark/>
          </w:tcPr>
          <w:p w14:paraId="4D5F9864" w14:textId="77777777" w:rsidR="0011121A" w:rsidRPr="0011121A" w:rsidRDefault="0011121A" w:rsidP="0011121A">
            <w:pPr>
              <w:ind w:firstLineChars="100" w:firstLine="160"/>
              <w:jc w:val="right"/>
              <w:rPr>
                <w:rFonts w:ascii="Arial" w:hAnsi="Arial" w:cs="Arial"/>
                <w:sz w:val="16"/>
                <w:szCs w:val="16"/>
                <w:lang w:val="en-AU" w:eastAsia="en-AU"/>
              </w:rPr>
            </w:pPr>
            <w:r w:rsidRPr="0011121A">
              <w:rPr>
                <w:rFonts w:ascii="Arial" w:hAnsi="Arial" w:cs="Arial"/>
                <w:sz w:val="16"/>
                <w:szCs w:val="16"/>
                <w:lang w:val="en-AU" w:eastAsia="en-AU"/>
              </w:rPr>
              <w:t> </w:t>
            </w:r>
          </w:p>
        </w:tc>
        <w:tc>
          <w:tcPr>
            <w:tcW w:w="772" w:type="dxa"/>
            <w:tcBorders>
              <w:top w:val="nil"/>
              <w:left w:val="nil"/>
              <w:bottom w:val="single" w:sz="4" w:space="0" w:color="auto"/>
              <w:right w:val="nil"/>
            </w:tcBorders>
            <w:shd w:val="clear" w:color="000000" w:fill="F2F2F2"/>
            <w:noWrap/>
            <w:vAlign w:val="center"/>
            <w:hideMark/>
          </w:tcPr>
          <w:p w14:paraId="676620AC" w14:textId="77777777" w:rsidR="0011121A" w:rsidRPr="0011121A" w:rsidRDefault="0011121A" w:rsidP="0011121A">
            <w:pPr>
              <w:ind w:firstLineChars="100" w:firstLine="160"/>
              <w:jc w:val="right"/>
              <w:rPr>
                <w:rFonts w:ascii="Arial" w:hAnsi="Arial" w:cs="Arial"/>
                <w:sz w:val="16"/>
                <w:szCs w:val="16"/>
                <w:lang w:val="en-AU" w:eastAsia="en-AU"/>
              </w:rPr>
            </w:pPr>
            <w:r w:rsidRPr="0011121A">
              <w:rPr>
                <w:rFonts w:ascii="Arial" w:hAnsi="Arial" w:cs="Arial"/>
                <w:sz w:val="16"/>
                <w:szCs w:val="16"/>
                <w:lang w:val="en-AU" w:eastAsia="en-AU"/>
              </w:rPr>
              <w:t> </w:t>
            </w:r>
          </w:p>
        </w:tc>
      </w:tr>
    </w:tbl>
    <w:p w14:paraId="505EF586" w14:textId="409A6EAF" w:rsidR="00B268B6" w:rsidRDefault="00B268B6" w:rsidP="008543F6">
      <w:pPr>
        <w:rPr>
          <w:rStyle w:val="CommentReference"/>
        </w:rPr>
      </w:pPr>
    </w:p>
    <w:p w14:paraId="0DE7A2ED" w14:textId="52919301" w:rsidR="00490F72" w:rsidRDefault="00F742DB" w:rsidP="0073747D">
      <w:pPr>
        <w:pStyle w:val="BodyText"/>
      </w:pPr>
      <w:r>
        <w:t>Over the last 18 months</w:t>
      </w:r>
      <w:r w:rsidR="17E74FD5">
        <w:t>,</w:t>
      </w:r>
      <w:r>
        <w:t xml:space="preserve"> t</w:t>
      </w:r>
      <w:r w:rsidR="00004614">
        <w:t xml:space="preserve">he </w:t>
      </w:r>
      <w:r w:rsidR="008B4709">
        <w:t xml:space="preserve">Government has </w:t>
      </w:r>
      <w:r w:rsidR="003D7720">
        <w:t xml:space="preserve">actively </w:t>
      </w:r>
      <w:r w:rsidR="008B4709">
        <w:t>used</w:t>
      </w:r>
      <w:r w:rsidR="00BA4D56">
        <w:t xml:space="preserve"> </w:t>
      </w:r>
      <w:r w:rsidR="002D252E">
        <w:t xml:space="preserve">its </w:t>
      </w:r>
      <w:r w:rsidR="00004614">
        <w:t xml:space="preserve">balance sheet to </w:t>
      </w:r>
      <w:r w:rsidR="000E13C7">
        <w:t xml:space="preserve">stimulate </w:t>
      </w:r>
      <w:r w:rsidR="00004614">
        <w:t xml:space="preserve">the </w:t>
      </w:r>
      <w:r w:rsidR="003C1DFB">
        <w:t>econom</w:t>
      </w:r>
      <w:r w:rsidR="000E13C7">
        <w:t>y</w:t>
      </w:r>
      <w:r w:rsidR="00FC6A6B">
        <w:t xml:space="preserve"> and support</w:t>
      </w:r>
      <w:r w:rsidR="00DD71EF">
        <w:t xml:space="preserve"> the community</w:t>
      </w:r>
      <w:r w:rsidR="009B43F6">
        <w:t>.</w:t>
      </w:r>
      <w:r w:rsidR="00A800AC">
        <w:t xml:space="preserve"> </w:t>
      </w:r>
      <w:r w:rsidR="00C065B2">
        <w:t>The previous Budget set out a fiscal strategy to return the budget to surplus by 2024-25 and to reduce net debt towards 7 per cent of GSP over the medium</w:t>
      </w:r>
      <w:r w:rsidR="00D36B7D">
        <w:noBreakHyphen/>
      </w:r>
      <w:r w:rsidR="00C065B2">
        <w:t>term. This Budget confirms that strategy is on track.</w:t>
      </w:r>
    </w:p>
    <w:p w14:paraId="58B0D082" w14:textId="2C0E8744" w:rsidR="00E07030" w:rsidRDefault="004A6945" w:rsidP="0073747D">
      <w:pPr>
        <w:pStyle w:val="BodyText"/>
      </w:pPr>
      <w:r>
        <w:t xml:space="preserve">As </w:t>
      </w:r>
      <w:r w:rsidR="00472B84">
        <w:t xml:space="preserve">the </w:t>
      </w:r>
      <w:r w:rsidR="007414A7">
        <w:t>econom</w:t>
      </w:r>
      <w:r w:rsidR="003A1945">
        <w:t>y</w:t>
      </w:r>
      <w:r w:rsidR="00A800AC">
        <w:t xml:space="preserve"> </w:t>
      </w:r>
      <w:r w:rsidR="00FD5746">
        <w:t xml:space="preserve">now </w:t>
      </w:r>
      <w:r w:rsidR="00A800AC">
        <w:t>recover</w:t>
      </w:r>
      <w:r w:rsidR="00472B84">
        <w:t>s</w:t>
      </w:r>
      <w:r w:rsidR="00A800AC">
        <w:t xml:space="preserve">, </w:t>
      </w:r>
      <w:r w:rsidR="00472B84">
        <w:t>there is a</w:t>
      </w:r>
      <w:r w:rsidR="00F175C4">
        <w:t xml:space="preserve"> </w:t>
      </w:r>
      <w:r w:rsidR="00B249DE">
        <w:t>significant</w:t>
      </w:r>
      <w:r w:rsidR="00472B84">
        <w:t xml:space="preserve"> uplift in the State’s revenue </w:t>
      </w:r>
      <w:r w:rsidR="00545F43">
        <w:t>projections</w:t>
      </w:r>
      <w:r w:rsidR="00914C87">
        <w:t xml:space="preserve"> across the four years to 2024-25</w:t>
      </w:r>
      <w:r w:rsidR="00472B84">
        <w:t>.</w:t>
      </w:r>
      <w:r w:rsidR="00A800AC">
        <w:t xml:space="preserve"> </w:t>
      </w:r>
      <w:r w:rsidR="005B67F7">
        <w:t>T</w:t>
      </w:r>
      <w:r w:rsidR="00F82A43">
        <w:t xml:space="preserve">he State’s expenditure is </w:t>
      </w:r>
      <w:r w:rsidR="00F57849">
        <w:t>forecast</w:t>
      </w:r>
      <w:r w:rsidR="00F82A43">
        <w:t xml:space="preserve"> to </w:t>
      </w:r>
      <w:r w:rsidR="00B249DE">
        <w:t xml:space="preserve">temporarily </w:t>
      </w:r>
      <w:r w:rsidR="0031711F">
        <w:t>i</w:t>
      </w:r>
      <w:r w:rsidR="00675F90">
        <w:t>ncrease</w:t>
      </w:r>
      <w:r w:rsidR="00C50504">
        <w:t xml:space="preserve"> in </w:t>
      </w:r>
      <w:r w:rsidR="00D23AE0">
        <w:t>the next year</w:t>
      </w:r>
      <w:r w:rsidR="00EE27A3">
        <w:t xml:space="preserve"> as the</w:t>
      </w:r>
      <w:r w:rsidR="00914C87">
        <w:t xml:space="preserve"> Government continues to support job creation</w:t>
      </w:r>
      <w:r w:rsidR="0013244A">
        <w:t>,</w:t>
      </w:r>
      <w:r w:rsidR="00F36102">
        <w:t xml:space="preserve"> before </w:t>
      </w:r>
      <w:r w:rsidR="004E236D">
        <w:t xml:space="preserve">moderating </w:t>
      </w:r>
      <w:r w:rsidR="00F36102">
        <w:t xml:space="preserve">across the forward estimates as </w:t>
      </w:r>
      <w:r w:rsidR="00C93402">
        <w:t xml:space="preserve">the economy recovers and </w:t>
      </w:r>
      <w:r w:rsidR="00564FC7">
        <w:t>stimulus measures are wound back</w:t>
      </w:r>
      <w:r w:rsidR="006A69BF">
        <w:t>. The overall result is an improv</w:t>
      </w:r>
      <w:r w:rsidR="00FD378D">
        <w:t>ing</w:t>
      </w:r>
      <w:r w:rsidR="006A69BF">
        <w:t xml:space="preserve"> fiscal outlook</w:t>
      </w:r>
      <w:r w:rsidR="00FD378D">
        <w:t>,</w:t>
      </w:r>
      <w:r w:rsidR="006C6460">
        <w:t xml:space="preserve"> </w:t>
      </w:r>
      <w:r w:rsidR="00564FC7">
        <w:t xml:space="preserve">with a </w:t>
      </w:r>
      <w:r w:rsidR="00D36B7D">
        <w:t>forecast</w:t>
      </w:r>
      <w:r w:rsidR="00564FC7">
        <w:t xml:space="preserve"> return to surplus by 2024-25 of $</w:t>
      </w:r>
      <w:r w:rsidR="00253CFB">
        <w:t>46</w:t>
      </w:r>
      <w:r w:rsidR="001D6072">
        <w:t>5.7</w:t>
      </w:r>
      <w:r w:rsidR="00564FC7">
        <w:t xml:space="preserve"> </w:t>
      </w:r>
      <w:r w:rsidR="00253CFB">
        <w:t>million</w:t>
      </w:r>
      <w:r w:rsidR="00564FC7">
        <w:t>.</w:t>
      </w:r>
    </w:p>
    <w:p w14:paraId="398401C7" w14:textId="61E7C615" w:rsidR="003D61DF" w:rsidRPr="002615BC" w:rsidRDefault="00691639" w:rsidP="00636C70">
      <w:pPr>
        <w:pStyle w:val="Chart1X"/>
        <w:keepNext/>
        <w:ind w:left="357" w:hanging="357"/>
      </w:pPr>
      <w:r>
        <w:t>Chart 1.</w:t>
      </w:r>
      <w:r w:rsidR="003950F3">
        <w:t>2</w:t>
      </w:r>
      <w:r w:rsidR="00983563">
        <w:t>:</w:t>
      </w:r>
      <w:r w:rsidR="006F428A">
        <w:tab/>
      </w:r>
      <w:r w:rsidR="003D61DF" w:rsidRPr="00667D72">
        <w:t xml:space="preserve">Budget </w:t>
      </w:r>
      <w:r w:rsidR="003D61DF" w:rsidRPr="00691639">
        <w:t>result</w:t>
      </w:r>
      <w:r w:rsidR="003D61DF" w:rsidRPr="00667D72">
        <w:t xml:space="preserve">: 2020-21 </w:t>
      </w:r>
      <w:r w:rsidR="003D61DF">
        <w:t xml:space="preserve">Half-Yearly Review </w:t>
      </w:r>
      <w:r w:rsidR="003D61DF" w:rsidRPr="00667D72">
        <w:t>compared to the 20</w:t>
      </w:r>
      <w:r w:rsidR="003D61DF">
        <w:t>21</w:t>
      </w:r>
      <w:r w:rsidR="003D61DF" w:rsidRPr="00667D72">
        <w:t>-2</w:t>
      </w:r>
      <w:r w:rsidR="003D61DF">
        <w:t>2</w:t>
      </w:r>
      <w:r w:rsidR="003D61DF" w:rsidRPr="00667D72">
        <w:t xml:space="preserve"> </w:t>
      </w:r>
      <w:r w:rsidR="003D61DF">
        <w:t>Budget</w:t>
      </w:r>
    </w:p>
    <w:p w14:paraId="4C33E04F" w14:textId="5E2B9091" w:rsidR="002A2D13" w:rsidRDefault="00CE1F33" w:rsidP="00636C70">
      <w:pPr>
        <w:pStyle w:val="BodyText"/>
        <w:keepNext/>
      </w:pPr>
      <w:r>
        <w:rPr>
          <w:noProof/>
        </w:rPr>
        <w:drawing>
          <wp:inline distT="0" distB="0" distL="0" distR="0" wp14:anchorId="4855E257" wp14:editId="728AB7B2">
            <wp:extent cx="6115050" cy="2295525"/>
            <wp:effectExtent l="0" t="0" r="0" b="0"/>
            <wp:docPr id="1" name="Chart 1" descr="Chart 1.2: Budget result: 2020-21 Half-Yearly Review compared to the 2021-22 Budget">
              <a:extLst xmlns:a="http://schemas.openxmlformats.org/drawingml/2006/main">
                <a:ext uri="{FF2B5EF4-FFF2-40B4-BE49-F238E27FC236}">
                  <a16:creationId xmlns:a16="http://schemas.microsoft.com/office/drawing/2014/main" id="{B29A3E39-FC17-499C-95E1-2ED29A253B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88D6F9" w14:textId="6CCF4DBE" w:rsidR="00DB01A8" w:rsidRDefault="00DB01A8" w:rsidP="0073747D">
      <w:pPr>
        <w:pStyle w:val="BodyText"/>
      </w:pPr>
      <w:r>
        <w:t xml:space="preserve">The Government’s pandemic response was possible because of the State’s economic and fiscal strength going into the crisis. </w:t>
      </w:r>
      <w:r w:rsidR="00212728">
        <w:t xml:space="preserve">The State </w:t>
      </w:r>
      <w:r w:rsidR="00886A30">
        <w:t>leverage</w:t>
      </w:r>
      <w:r w:rsidR="00064069">
        <w:t>d</w:t>
      </w:r>
      <w:r w:rsidR="00886A30">
        <w:t xml:space="preserve"> its </w:t>
      </w:r>
      <w:r w:rsidR="00212728">
        <w:t xml:space="preserve">fiscal capacity </w:t>
      </w:r>
      <w:r w:rsidR="00886A30">
        <w:t xml:space="preserve">and balance sheet </w:t>
      </w:r>
      <w:r w:rsidR="00212728">
        <w:t xml:space="preserve">to meet the challenges of the pandemic, concurrently with the </w:t>
      </w:r>
      <w:r w:rsidR="00857FE8">
        <w:t>impact of drought, bushfires</w:t>
      </w:r>
      <w:r w:rsidR="00623602">
        <w:t xml:space="preserve"> and the recent </w:t>
      </w:r>
      <w:r w:rsidR="00B15469">
        <w:t>storms and floods.</w:t>
      </w:r>
      <w:r>
        <w:t xml:space="preserve"> The Government delivered </w:t>
      </w:r>
      <w:r w:rsidR="00501E14">
        <w:t>over</w:t>
      </w:r>
      <w:r>
        <w:t xml:space="preserve"> $150 billion in infrastructure </w:t>
      </w:r>
      <w:r w:rsidR="0002329C">
        <w:t xml:space="preserve">in the </w:t>
      </w:r>
      <w:r w:rsidR="00450DE3">
        <w:t>period b</w:t>
      </w:r>
      <w:r w:rsidR="0075268D">
        <w:t>etween</w:t>
      </w:r>
      <w:r>
        <w:t xml:space="preserve"> 2011-12 to 2019-20.</w:t>
      </w:r>
    </w:p>
    <w:p w14:paraId="6908D3CB" w14:textId="77777777" w:rsidR="00F03155" w:rsidRDefault="00F03155">
      <w:pPr>
        <w:spacing w:after="200" w:line="276" w:lineRule="auto"/>
        <w:rPr>
          <w:rFonts w:ascii="Arial" w:eastAsiaTheme="minorHAnsi" w:hAnsi="Arial" w:cs="Arial"/>
          <w:iCs/>
          <w:sz w:val="22"/>
          <w:szCs w:val="22"/>
          <w:lang w:val="en-AU"/>
        </w:rPr>
      </w:pPr>
      <w:r>
        <w:br w:type="page"/>
      </w:r>
    </w:p>
    <w:p w14:paraId="6EABF6D4" w14:textId="411F4E3A" w:rsidR="00DB01A8" w:rsidRDefault="00DB01A8" w:rsidP="0073747D">
      <w:pPr>
        <w:pStyle w:val="BodyText"/>
      </w:pPr>
      <w:r>
        <w:t xml:space="preserve">This Budget continues the Government’s approach to delivering infrastructure that </w:t>
      </w:r>
      <w:r w:rsidR="00282010">
        <w:t xml:space="preserve">supports jobs and </w:t>
      </w:r>
      <w:r>
        <w:t xml:space="preserve">improves lives in our cities and regions. The Budget contains a </w:t>
      </w:r>
      <w:r w:rsidRPr="00D414E7">
        <w:t>$</w:t>
      </w:r>
      <w:r w:rsidR="008131BC" w:rsidRPr="00D414E7">
        <w:t>108.5</w:t>
      </w:r>
      <w:r>
        <w:t xml:space="preserve"> billion pipeline over the four years to 2024-25 (see Chapter 5 and </w:t>
      </w:r>
      <w:r w:rsidRPr="00C75606">
        <w:rPr>
          <w:i/>
        </w:rPr>
        <w:t>Budget Paper No.3 Infrastructure Statement</w:t>
      </w:r>
      <w:r>
        <w:t xml:space="preserve">). With investments </w:t>
      </w:r>
      <w:r w:rsidR="003F2CD2" w:rsidRPr="00076EA4">
        <w:t xml:space="preserve">in </w:t>
      </w:r>
      <w:r w:rsidRPr="00566810">
        <w:t>school</w:t>
      </w:r>
      <w:r w:rsidR="003F2CD2" w:rsidRPr="00566810">
        <w:t>s,</w:t>
      </w:r>
      <w:r w:rsidR="00B326FC" w:rsidRPr="00566810">
        <w:t xml:space="preserve"> hospital redevelopments</w:t>
      </w:r>
      <w:r w:rsidRPr="00566810">
        <w:t xml:space="preserve"> and </w:t>
      </w:r>
      <w:r w:rsidR="008649D7" w:rsidRPr="00566810">
        <w:t>the new Bradfield</w:t>
      </w:r>
      <w:r w:rsidR="00076EA4" w:rsidRPr="00566810">
        <w:t xml:space="preserve"> City Centre</w:t>
      </w:r>
      <w:r w:rsidRPr="00566810">
        <w:t>,</w:t>
      </w:r>
      <w:r>
        <w:t xml:space="preserve"> the Government’s infrastructure program will continue to support employment, economic growth, improved living standards and productivity.</w:t>
      </w:r>
    </w:p>
    <w:p w14:paraId="1DAFF633" w14:textId="0787C712" w:rsidR="00D16B79" w:rsidRDefault="00D16B79" w:rsidP="00D16B79">
      <w:pPr>
        <w:pStyle w:val="BodyText"/>
      </w:pPr>
      <w:r>
        <w:t>The State is using its balance sheet to support the significant investment in infrastructure and the ongoing economic and health response to the pandemic. The State’s net debt is projected to be 9.3 per cent of GSP as at June 2022, and peak at 13.7 per cent of GSP in June 2025.</w:t>
      </w:r>
    </w:p>
    <w:p w14:paraId="3AF8F6FF" w14:textId="6A18E46A" w:rsidR="00D16B79" w:rsidRDefault="00D16B79" w:rsidP="00D16B79">
      <w:pPr>
        <w:pStyle w:val="BodyText"/>
      </w:pPr>
      <w:r>
        <w:t>The Government’s fiscal repair strategy is well underway. This will help rebuild fiscal capacity and ensure balance sheet resilience. Through the growth of the N</w:t>
      </w:r>
      <w:r w:rsidR="00335BE8">
        <w:t>SW Generations Fund (</w:t>
      </w:r>
      <w:r>
        <w:t>NGF</w:t>
      </w:r>
      <w:r w:rsidR="00335BE8">
        <w:t>)</w:t>
      </w:r>
      <w:r>
        <w:t>, improved revenue outlook, and the continuation of the Government’s successful asset recycling program (e.g. WestConnex), net debt is expected to improve further, trending back down towards 7 per cent of GSP over the medium</w:t>
      </w:r>
      <w:r w:rsidR="00025A66">
        <w:t xml:space="preserve"> </w:t>
      </w:r>
      <w:r>
        <w:t>term.</w:t>
      </w:r>
    </w:p>
    <w:p w14:paraId="3753D94A" w14:textId="03C13ADD" w:rsidR="00D16B79" w:rsidRDefault="00D16B79" w:rsidP="00D16B79">
      <w:pPr>
        <w:pStyle w:val="BodyText"/>
      </w:pPr>
      <w:r>
        <w:t>The Government’s investment strategy for the NGF has seen strong returns to date</w:t>
      </w:r>
      <w:r w:rsidR="00E10F28">
        <w:t>. It has</w:t>
      </w:r>
      <w:r>
        <w:t xml:space="preserve"> return</w:t>
      </w:r>
      <w:r w:rsidR="00E10F28">
        <w:t>ed</w:t>
      </w:r>
      <w:r>
        <w:t xml:space="preserve"> 8.6 per cent since inception in late 2018, outperforming its long-run investment objective of CPI plus 4.5 per cent.</w:t>
      </w:r>
    </w:p>
    <w:p w14:paraId="3BE1C5C8" w14:textId="71F65644" w:rsidR="00D16B79" w:rsidRDefault="00D16B79" w:rsidP="00D16B79">
      <w:pPr>
        <w:pStyle w:val="BodyText"/>
      </w:pPr>
      <w:r>
        <w:t xml:space="preserve">The NGF is now projected to grow to over $90 billion by June 2031. Given the size and importance of the NGF, the Government is taking steps to strengthen the ringfencing of the fund and </w:t>
      </w:r>
      <w:r w:rsidR="002205F2">
        <w:t>to</w:t>
      </w:r>
      <w:r>
        <w:t xml:space="preserve"> improve its transparency and accountability (see </w:t>
      </w:r>
      <w:r w:rsidR="002C2F33">
        <w:t xml:space="preserve">Box 3.1 in </w:t>
      </w:r>
      <w:r>
        <w:t>Chapter 3).</w:t>
      </w:r>
    </w:p>
    <w:p w14:paraId="015E1E85" w14:textId="1D94B269" w:rsidR="00D16B79" w:rsidRDefault="00D16B79" w:rsidP="00D16B79">
      <w:pPr>
        <w:pStyle w:val="BodyText"/>
      </w:pPr>
      <w:r>
        <w:t>Ensuring a sustainable debt position enables the Government to provide additional resources in priority areas such as targeted investments in frontline services, training and education, critical infrastructure, and other reforms as detailed below.</w:t>
      </w:r>
    </w:p>
    <w:p w14:paraId="21964DD9" w14:textId="160D4D27" w:rsidR="004C6E6E" w:rsidRDefault="00D16B79" w:rsidP="00D16B79">
      <w:pPr>
        <w:pStyle w:val="BodyText"/>
      </w:pPr>
      <w:r>
        <w:t>N</w:t>
      </w:r>
      <w:r w:rsidR="002C2F33">
        <w:t xml:space="preserve">ew </w:t>
      </w:r>
      <w:r>
        <w:t>S</w:t>
      </w:r>
      <w:r w:rsidR="002C2F33">
        <w:t xml:space="preserve">outh </w:t>
      </w:r>
      <w:r>
        <w:t>W</w:t>
      </w:r>
      <w:r w:rsidR="00910E5C">
        <w:t>ales</w:t>
      </w:r>
      <w:r>
        <w:t xml:space="preserve"> is the only </w:t>
      </w:r>
      <w:r w:rsidR="00035887">
        <w:t>s</w:t>
      </w:r>
      <w:r>
        <w:t xml:space="preserve">tate in Australia to retain its triple-A credit rating with Moody’s. This is reflective of the State’s history of strong financial management and fiscal discipline. The Government will continue this approach and </w:t>
      </w:r>
      <w:r w:rsidR="00A80C69">
        <w:t>return</w:t>
      </w:r>
      <w:r>
        <w:t xml:space="preserve"> its fiscal position </w:t>
      </w:r>
      <w:r w:rsidR="00121B85">
        <w:t xml:space="preserve">to be </w:t>
      </w:r>
      <w:r>
        <w:t>consistent with a triple-A rating with S&amp;P Global.</w:t>
      </w:r>
    </w:p>
    <w:p w14:paraId="5D53A48B" w14:textId="77777777" w:rsidR="00882EEE" w:rsidRDefault="00882EEE">
      <w:pPr>
        <w:spacing w:after="200" w:line="276" w:lineRule="auto"/>
        <w:rPr>
          <w:rFonts w:ascii="Arial" w:eastAsiaTheme="minorHAnsi" w:hAnsi="Arial" w:cs="Arial"/>
          <w:iCs/>
          <w:sz w:val="22"/>
          <w:szCs w:val="22"/>
          <w:lang w:val="en-AU"/>
        </w:rPr>
      </w:pPr>
      <w:r>
        <w:br w:type="page"/>
      </w:r>
    </w:p>
    <w:p w14:paraId="5443493B" w14:textId="795080FA" w:rsidR="004D130E" w:rsidRDefault="007724EE" w:rsidP="004D130E">
      <w:pPr>
        <w:pStyle w:val="Heading2"/>
      </w:pPr>
      <w:r>
        <w:t>A Budget that b</w:t>
      </w:r>
      <w:r w:rsidR="000B1A8C">
        <w:t>uild</w:t>
      </w:r>
      <w:r>
        <w:t>s</w:t>
      </w:r>
      <w:r w:rsidR="000B1A8C">
        <w:t xml:space="preserve"> on </w:t>
      </w:r>
      <w:r w:rsidR="009904A7">
        <w:t>the</w:t>
      </w:r>
      <w:r w:rsidR="000B1A8C">
        <w:t xml:space="preserve"> </w:t>
      </w:r>
      <w:r>
        <w:t xml:space="preserve">State’s </w:t>
      </w:r>
      <w:r w:rsidR="000B1A8C">
        <w:t>success</w:t>
      </w:r>
    </w:p>
    <w:p w14:paraId="66A67B4E" w14:textId="1B544496" w:rsidR="008741C0" w:rsidRDefault="00A53E78" w:rsidP="0073747D">
      <w:pPr>
        <w:pStyle w:val="BodyText"/>
      </w:pPr>
      <w:r>
        <w:t>To further build on th</w:t>
      </w:r>
      <w:r w:rsidR="00C518FC">
        <w:t>e State’s</w:t>
      </w:r>
      <w:r>
        <w:t xml:space="preserve"> success and to drive </w:t>
      </w:r>
      <w:r w:rsidR="00604626">
        <w:t>further</w:t>
      </w:r>
      <w:r>
        <w:t xml:space="preserve"> growth, the </w:t>
      </w:r>
      <w:r w:rsidR="00604626">
        <w:t>NSW</w:t>
      </w:r>
      <w:r>
        <w:t xml:space="preserve"> </w:t>
      </w:r>
      <w:r w:rsidR="00B83E20">
        <w:t xml:space="preserve">Government </w:t>
      </w:r>
      <w:r w:rsidR="00604626">
        <w:t xml:space="preserve">is </w:t>
      </w:r>
      <w:r w:rsidR="00B83E20">
        <w:t>invest</w:t>
      </w:r>
      <w:r w:rsidR="00604626">
        <w:t>ing in</w:t>
      </w:r>
      <w:r w:rsidR="00B83E20">
        <w:t xml:space="preserve"> </w:t>
      </w:r>
      <w:r w:rsidR="00604626">
        <w:t>measures that boost</w:t>
      </w:r>
      <w:r w:rsidR="00B83E20">
        <w:t xml:space="preserve"> labour participation and productivity. </w:t>
      </w:r>
    </w:p>
    <w:p w14:paraId="25704D70" w14:textId="77777777" w:rsidR="00882EEE" w:rsidRDefault="00882EEE" w:rsidP="002E3D2A"/>
    <w:tbl>
      <w:tblPr>
        <w:tblW w:w="9950" w:type="dxa"/>
        <w:shd w:val="pct5" w:color="auto" w:fill="FFFFFF" w:themeFill="background1"/>
        <w:tblLook w:val="0000" w:firstRow="0" w:lastRow="0" w:firstColumn="0" w:lastColumn="0" w:noHBand="0" w:noVBand="0"/>
        <w:tblCaption w:val="Box 1.3: Boosting productivity and the quality of services"/>
        <w:tblDescription w:val="Box 1.3: Boosting productivity and the quality of services"/>
      </w:tblPr>
      <w:tblGrid>
        <w:gridCol w:w="9950"/>
      </w:tblGrid>
      <w:tr w:rsidR="00097576" w:rsidRPr="001437DC" w14:paraId="15134490" w14:textId="77777777" w:rsidTr="009A1EF7">
        <w:trPr>
          <w:trHeight w:val="9638"/>
        </w:trPr>
        <w:tc>
          <w:tcPr>
            <w:tcW w:w="9639" w:type="dxa"/>
            <w:shd w:val="pct5" w:color="auto" w:fill="FFFFFF" w:themeFill="background1"/>
          </w:tcPr>
          <w:p w14:paraId="61FEA21D" w14:textId="444DE2BE" w:rsidR="00097576" w:rsidRPr="006517F7" w:rsidRDefault="00B34DB5" w:rsidP="00343B12">
            <w:pPr>
              <w:pStyle w:val="Box11BoxHeading"/>
              <w:ind w:left="1171" w:hanging="1171"/>
            </w:pPr>
            <w:r>
              <w:rPr>
                <w:rFonts w:eastAsiaTheme="minorEastAsia"/>
              </w:rPr>
              <w:t>Boosting productivity and the quality of services</w:t>
            </w:r>
          </w:p>
          <w:p w14:paraId="0B44E4CD" w14:textId="3E047AAD" w:rsidR="00C22549" w:rsidRDefault="00C22549" w:rsidP="006160B7">
            <w:pPr>
              <w:pStyle w:val="BodyTextBox"/>
              <w:framePr w:wrap="around"/>
            </w:pPr>
            <w:r>
              <w:t xml:space="preserve">As highlighted by the NSW Productivity Commission White Paper – </w:t>
            </w:r>
            <w:r w:rsidRPr="004328FA">
              <w:rPr>
                <w:i/>
                <w:iCs/>
              </w:rPr>
              <w:t>Rebooting the economy</w:t>
            </w:r>
            <w:r>
              <w:t xml:space="preserve">, productivity growth is needed to repeat the strong growth seen in the past. </w:t>
            </w:r>
            <w:r w:rsidR="00B00DFC">
              <w:t>K</w:t>
            </w:r>
            <w:r w:rsidR="002E6A91">
              <w:t xml:space="preserve">ey </w:t>
            </w:r>
            <w:r w:rsidR="00421F31">
              <w:t xml:space="preserve">measures </w:t>
            </w:r>
            <w:r w:rsidR="00B00DFC">
              <w:t xml:space="preserve">were identified that </w:t>
            </w:r>
            <w:r w:rsidR="00421F31">
              <w:t>would boost the NSW economy by 2 per cent</w:t>
            </w:r>
            <w:r w:rsidR="003706B4">
              <w:t>. T</w:t>
            </w:r>
            <w:r w:rsidR="00B00DFC">
              <w:t xml:space="preserve">his Budget provides funding to </w:t>
            </w:r>
            <w:r w:rsidR="00E72B2E">
              <w:t>implement</w:t>
            </w:r>
            <w:r w:rsidR="00B00DFC">
              <w:t xml:space="preserve"> </w:t>
            </w:r>
            <w:r w:rsidR="003706B4">
              <w:t xml:space="preserve">some of </w:t>
            </w:r>
            <w:r w:rsidR="00B00DFC">
              <w:t>these</w:t>
            </w:r>
            <w:r w:rsidR="003706B4">
              <w:t xml:space="preserve"> measures</w:t>
            </w:r>
            <w:r w:rsidR="005A7A0F">
              <w:t>.</w:t>
            </w:r>
            <w:r w:rsidR="00ED6712">
              <w:t xml:space="preserve"> </w:t>
            </w:r>
            <w:r w:rsidR="00C34A77">
              <w:t>I</w:t>
            </w:r>
            <w:r>
              <w:t xml:space="preserve">nvestment </w:t>
            </w:r>
            <w:r w:rsidR="00C34A77">
              <w:t xml:space="preserve">is prioritised </w:t>
            </w:r>
            <w:r w:rsidR="00DD028E">
              <w:t>towards</w:t>
            </w:r>
            <w:r>
              <w:t xml:space="preserve"> a suite of initiatives </w:t>
            </w:r>
            <w:r w:rsidR="00451CC0">
              <w:t>that will help</w:t>
            </w:r>
            <w:r>
              <w:t xml:space="preserve"> drive productivity </w:t>
            </w:r>
            <w:r w:rsidR="00A03B6F">
              <w:t>growth</w:t>
            </w:r>
            <w:r>
              <w:t xml:space="preserve"> and boost the quality of Government services.</w:t>
            </w:r>
          </w:p>
          <w:p w14:paraId="3B3EB63A" w14:textId="730EF960" w:rsidR="00C22549" w:rsidRPr="00C92018" w:rsidRDefault="00C22549" w:rsidP="0041538F">
            <w:pPr>
              <w:framePr w:hSpace="180" w:wrap="around" w:vAnchor="text" w:hAnchor="text" w:y="18"/>
              <w:spacing w:before="160" w:after="120"/>
              <w:rPr>
                <w:rFonts w:ascii="Arial" w:hAnsi="Arial" w:cs="Arial"/>
                <w:b/>
                <w:color w:val="008EBA"/>
                <w:sz w:val="23"/>
                <w:szCs w:val="23"/>
              </w:rPr>
            </w:pPr>
            <w:r w:rsidRPr="00C92018">
              <w:rPr>
                <w:rFonts w:ascii="Arial" w:hAnsi="Arial" w:cs="Arial"/>
                <w:b/>
                <w:color w:val="008EBA"/>
                <w:sz w:val="23"/>
                <w:szCs w:val="23"/>
              </w:rPr>
              <w:t>Tax Reform</w:t>
            </w:r>
          </w:p>
          <w:p w14:paraId="6FE1B57F" w14:textId="4F24475B" w:rsidR="00C22549" w:rsidRPr="00A9118E" w:rsidRDefault="00C22549" w:rsidP="00A9118E">
            <w:pPr>
              <w:pStyle w:val="Box31BoxHeading"/>
              <w:rPr>
                <w:b w:val="0"/>
                <w:color w:val="008EBA"/>
              </w:rPr>
            </w:pPr>
            <w:r w:rsidRPr="00C50635">
              <w:rPr>
                <w:bCs/>
                <w:color w:val="008EBA"/>
              </w:rPr>
              <w:t>To tackle an inefficient property tax system,</w:t>
            </w:r>
            <w:r w:rsidRPr="00A9118E">
              <w:rPr>
                <w:b w:val="0"/>
                <w:color w:val="008EBA"/>
              </w:rPr>
              <w:t xml:space="preserve"> a progress paper </w:t>
            </w:r>
            <w:r w:rsidR="00E23800">
              <w:rPr>
                <w:b w:val="0"/>
                <w:color w:val="008EBA"/>
              </w:rPr>
              <w:t>w</w:t>
            </w:r>
            <w:r w:rsidRPr="00A9118E">
              <w:rPr>
                <w:b w:val="0"/>
                <w:color w:val="008EBA"/>
              </w:rPr>
              <w:t xml:space="preserve">as released in June 2021 to continue </w:t>
            </w:r>
            <w:r w:rsidR="007B4E9F">
              <w:rPr>
                <w:b w:val="0"/>
                <w:color w:val="008EBA"/>
              </w:rPr>
              <w:t>engaging</w:t>
            </w:r>
            <w:r w:rsidRPr="00A9118E">
              <w:rPr>
                <w:b w:val="0"/>
                <w:color w:val="008EBA"/>
              </w:rPr>
              <w:t xml:space="preserve"> with the people of N</w:t>
            </w:r>
            <w:r w:rsidR="006A26CA">
              <w:rPr>
                <w:b w:val="0"/>
                <w:color w:val="008EBA"/>
              </w:rPr>
              <w:t xml:space="preserve">ew </w:t>
            </w:r>
            <w:r w:rsidRPr="00A9118E">
              <w:rPr>
                <w:b w:val="0"/>
                <w:color w:val="008EBA"/>
              </w:rPr>
              <w:t>S</w:t>
            </w:r>
            <w:r w:rsidR="006A26CA">
              <w:rPr>
                <w:b w:val="0"/>
                <w:color w:val="008EBA"/>
              </w:rPr>
              <w:t xml:space="preserve">outh </w:t>
            </w:r>
            <w:r w:rsidRPr="00A9118E">
              <w:rPr>
                <w:b w:val="0"/>
                <w:color w:val="008EBA"/>
              </w:rPr>
              <w:t>W</w:t>
            </w:r>
            <w:r w:rsidR="006A26CA">
              <w:rPr>
                <w:b w:val="0"/>
                <w:color w:val="008EBA"/>
              </w:rPr>
              <w:t>ales</w:t>
            </w:r>
            <w:r w:rsidRPr="00A9118E">
              <w:rPr>
                <w:b w:val="0"/>
                <w:color w:val="008EBA"/>
              </w:rPr>
              <w:t xml:space="preserve"> to develop a proposal to replace transfer duty with a small annual property tax. The proposed reform has the potential to increase home ownership by 6 per cent and to add $3,300 to average annual household income (see Box </w:t>
            </w:r>
            <w:r w:rsidR="00FF5847" w:rsidRPr="00A9118E">
              <w:rPr>
                <w:b w:val="0"/>
                <w:color w:val="008EBA"/>
              </w:rPr>
              <w:t>1.5</w:t>
            </w:r>
            <w:r w:rsidRPr="00A9118E">
              <w:rPr>
                <w:b w:val="0"/>
                <w:color w:val="008EBA"/>
              </w:rPr>
              <w:t>)</w:t>
            </w:r>
          </w:p>
          <w:p w14:paraId="69E70863" w14:textId="187DF331" w:rsidR="006D5E85" w:rsidRPr="00A9118E" w:rsidRDefault="006D5E85" w:rsidP="00A9118E">
            <w:pPr>
              <w:pStyle w:val="Box31BoxHeading"/>
              <w:rPr>
                <w:b w:val="0"/>
                <w:color w:val="008EBA"/>
              </w:rPr>
            </w:pPr>
            <w:r w:rsidRPr="00885141">
              <w:rPr>
                <w:color w:val="008EBA"/>
              </w:rPr>
              <w:t>Incentives to</w:t>
            </w:r>
            <w:r w:rsidRPr="00A9118E">
              <w:rPr>
                <w:b w:val="0"/>
                <w:color w:val="008EBA"/>
              </w:rPr>
              <w:t xml:space="preserve"> </w:t>
            </w:r>
            <w:r w:rsidRPr="00C50635">
              <w:rPr>
                <w:bCs/>
                <w:color w:val="008EBA"/>
              </w:rPr>
              <w:t>increase the take-up of electric vehicles</w:t>
            </w:r>
            <w:r w:rsidRPr="00A9118E">
              <w:rPr>
                <w:b w:val="0"/>
                <w:color w:val="008EBA"/>
              </w:rPr>
              <w:t>, with a $489</w:t>
            </w:r>
            <w:r w:rsidR="00A9118E">
              <w:rPr>
                <w:b w:val="0"/>
                <w:color w:val="008EBA"/>
              </w:rPr>
              <w:t>.</w:t>
            </w:r>
            <w:r w:rsidRPr="00A9118E">
              <w:rPr>
                <w:b w:val="0"/>
                <w:color w:val="008EBA"/>
              </w:rPr>
              <w:t>5 mil</w:t>
            </w:r>
            <w:r w:rsidR="00A9118E">
              <w:rPr>
                <w:b w:val="0"/>
                <w:color w:val="008EBA"/>
              </w:rPr>
              <w:t>l</w:t>
            </w:r>
            <w:r w:rsidRPr="00A9118E">
              <w:rPr>
                <w:b w:val="0"/>
                <w:color w:val="008EBA"/>
              </w:rPr>
              <w:t xml:space="preserve">ion package that phases out economically costly vehicle stamp duty on zero and low emission vehicles and gradually phases in a distance-based road user charge. </w:t>
            </w:r>
          </w:p>
          <w:p w14:paraId="38C2AE99" w14:textId="77777777" w:rsidR="00C22549" w:rsidRPr="002441B6" w:rsidRDefault="00C22549" w:rsidP="0041538F">
            <w:pPr>
              <w:framePr w:hSpace="180" w:wrap="around" w:vAnchor="text" w:hAnchor="text" w:y="18"/>
              <w:spacing w:before="160" w:after="120"/>
              <w:rPr>
                <w:rFonts w:ascii="Arial" w:hAnsi="Arial" w:cs="Arial"/>
                <w:b/>
                <w:color w:val="008EBA"/>
                <w:sz w:val="23"/>
                <w:szCs w:val="23"/>
              </w:rPr>
            </w:pPr>
            <w:r w:rsidRPr="002441B6">
              <w:rPr>
                <w:rFonts w:ascii="Arial" w:hAnsi="Arial" w:cs="Arial"/>
                <w:b/>
                <w:color w:val="008EBA"/>
                <w:sz w:val="23"/>
                <w:szCs w:val="23"/>
              </w:rPr>
              <w:t>Planning Reform</w:t>
            </w:r>
          </w:p>
          <w:p w14:paraId="1FB0F1F6" w14:textId="64984A36" w:rsidR="00C22549" w:rsidRPr="00EB5665" w:rsidRDefault="00C22549" w:rsidP="00EB5665">
            <w:pPr>
              <w:pStyle w:val="Box31BoxHeading"/>
              <w:rPr>
                <w:b w:val="0"/>
                <w:color w:val="008EBA"/>
              </w:rPr>
            </w:pPr>
            <w:r w:rsidRPr="00EB5665">
              <w:rPr>
                <w:b w:val="0"/>
                <w:color w:val="008EBA"/>
              </w:rPr>
              <w:t xml:space="preserve">Additional $9.7 million, along with the introduction of legislation, to implement the package of 29 recommendations from the NSW Productivity Commission’s </w:t>
            </w:r>
            <w:r w:rsidRPr="00C50635">
              <w:rPr>
                <w:bCs/>
                <w:color w:val="008EBA"/>
              </w:rPr>
              <w:t>Infrastructure Contributions</w:t>
            </w:r>
            <w:r w:rsidRPr="00EB5665">
              <w:rPr>
                <w:b w:val="0"/>
                <w:color w:val="008EBA"/>
              </w:rPr>
              <w:t xml:space="preserve"> </w:t>
            </w:r>
            <w:r w:rsidRPr="002525E5">
              <w:rPr>
                <w:color w:val="008EBA"/>
              </w:rPr>
              <w:t>Review</w:t>
            </w:r>
            <w:r w:rsidRPr="00EB5665">
              <w:rPr>
                <w:b w:val="0"/>
                <w:color w:val="008EBA"/>
              </w:rPr>
              <w:t>. These reforms will support the timely delivery of critical infrastructure as it is needed to meet population growth and unlock housing supply.</w:t>
            </w:r>
          </w:p>
          <w:p w14:paraId="623F1DB1" w14:textId="2AA504FD" w:rsidR="00C22549" w:rsidRPr="00E6294C" w:rsidRDefault="00C22549" w:rsidP="0041538F">
            <w:pPr>
              <w:framePr w:hSpace="180" w:wrap="around" w:vAnchor="text" w:hAnchor="text" w:y="18"/>
              <w:spacing w:before="160" w:after="120"/>
              <w:rPr>
                <w:rFonts w:ascii="Arial" w:hAnsi="Arial" w:cs="Arial"/>
                <w:b/>
                <w:color w:val="008EBA"/>
                <w:sz w:val="23"/>
                <w:szCs w:val="23"/>
              </w:rPr>
            </w:pPr>
            <w:r w:rsidRPr="00E6294C">
              <w:rPr>
                <w:rFonts w:ascii="Arial" w:hAnsi="Arial" w:cs="Arial"/>
                <w:b/>
                <w:color w:val="008EBA"/>
                <w:sz w:val="23"/>
                <w:szCs w:val="23"/>
              </w:rPr>
              <w:t xml:space="preserve">Education </w:t>
            </w:r>
            <w:r w:rsidR="00522E6C">
              <w:rPr>
                <w:rFonts w:ascii="Arial" w:hAnsi="Arial" w:cs="Arial"/>
                <w:b/>
                <w:color w:val="008EBA"/>
                <w:sz w:val="23"/>
                <w:szCs w:val="23"/>
              </w:rPr>
              <w:t>and</w:t>
            </w:r>
            <w:r w:rsidRPr="00E6294C">
              <w:rPr>
                <w:rFonts w:ascii="Arial" w:hAnsi="Arial" w:cs="Arial"/>
                <w:b/>
                <w:color w:val="008EBA"/>
                <w:sz w:val="23"/>
                <w:szCs w:val="23"/>
              </w:rPr>
              <w:t xml:space="preserve"> Skills</w:t>
            </w:r>
          </w:p>
          <w:p w14:paraId="2A62F967" w14:textId="6F7C73D3" w:rsidR="00C22549" w:rsidRPr="00EB5665" w:rsidRDefault="00C22549" w:rsidP="00EB5665">
            <w:pPr>
              <w:pStyle w:val="Box31BoxHeading"/>
              <w:rPr>
                <w:b w:val="0"/>
                <w:color w:val="008EBA"/>
              </w:rPr>
            </w:pPr>
            <w:r w:rsidRPr="00EB5665">
              <w:rPr>
                <w:bCs/>
                <w:color w:val="008EBA"/>
              </w:rPr>
              <w:t>$196.6 million</w:t>
            </w:r>
            <w:r w:rsidRPr="00ED1B58">
              <w:rPr>
                <w:color w:val="008EBA"/>
              </w:rPr>
              <w:t xml:space="preserve"> to implement the Curriculum Reform Program</w:t>
            </w:r>
            <w:r w:rsidRPr="00EB5665">
              <w:rPr>
                <w:b w:val="0"/>
                <w:color w:val="008EBA"/>
              </w:rPr>
              <w:t xml:space="preserve">, a program to create a new curriculum that will improve student performance and enhance future employment outcomes </w:t>
            </w:r>
          </w:p>
          <w:p w14:paraId="32069FB0" w14:textId="14745B96" w:rsidR="00C22549" w:rsidRPr="00EB5665" w:rsidRDefault="00C22549" w:rsidP="00EB5665">
            <w:pPr>
              <w:pStyle w:val="Box31BoxHeading"/>
              <w:rPr>
                <w:b w:val="0"/>
                <w:color w:val="008EBA"/>
              </w:rPr>
            </w:pPr>
            <w:r w:rsidRPr="00EB5665">
              <w:rPr>
                <w:bCs/>
                <w:color w:val="008EBA"/>
              </w:rPr>
              <w:t>$124.8 million</w:t>
            </w:r>
            <w:r w:rsidRPr="00ED1B58">
              <w:rPr>
                <w:color w:val="008EBA"/>
              </w:rPr>
              <w:t xml:space="preserve"> to attract and retain high performing teachers</w:t>
            </w:r>
            <w:r w:rsidRPr="00EB5665">
              <w:rPr>
                <w:b w:val="0"/>
                <w:color w:val="008EBA"/>
              </w:rPr>
              <w:t xml:space="preserve"> under the Teacher Supply Strategy, to deliver a sustainable pipeline of teachers</w:t>
            </w:r>
          </w:p>
          <w:p w14:paraId="149BE54E" w14:textId="75C7DF8F" w:rsidR="00C22549" w:rsidRPr="007F1929" w:rsidRDefault="00C22549" w:rsidP="007F1929">
            <w:pPr>
              <w:pStyle w:val="Box31BoxHeading"/>
              <w:rPr>
                <w:b w:val="0"/>
                <w:color w:val="008EBA"/>
              </w:rPr>
            </w:pPr>
            <w:r w:rsidRPr="00EB5665">
              <w:rPr>
                <w:bCs/>
                <w:color w:val="008EBA"/>
              </w:rPr>
              <w:t>$</w:t>
            </w:r>
            <w:r w:rsidR="0060260F">
              <w:rPr>
                <w:bCs/>
                <w:color w:val="008EBA"/>
              </w:rPr>
              <w:t>24</w:t>
            </w:r>
            <w:r w:rsidRPr="00EB5665">
              <w:rPr>
                <w:bCs/>
                <w:color w:val="008EBA"/>
              </w:rPr>
              <w:t>.</w:t>
            </w:r>
            <w:r w:rsidR="0060260F">
              <w:rPr>
                <w:bCs/>
                <w:color w:val="008EBA"/>
              </w:rPr>
              <w:t>6</w:t>
            </w:r>
            <w:r w:rsidRPr="00EB5665">
              <w:rPr>
                <w:bCs/>
                <w:color w:val="008EBA"/>
              </w:rPr>
              <w:t xml:space="preserve"> million</w:t>
            </w:r>
            <w:r w:rsidRPr="00ED1B58">
              <w:rPr>
                <w:color w:val="008EBA"/>
              </w:rPr>
              <w:t xml:space="preserve"> to support </w:t>
            </w:r>
            <w:r w:rsidR="6A8680D6" w:rsidRPr="00ED1B58">
              <w:rPr>
                <w:color w:val="008EBA"/>
              </w:rPr>
              <w:t xml:space="preserve">implementation of </w:t>
            </w:r>
            <w:r w:rsidRPr="00ED1B58">
              <w:rPr>
                <w:color w:val="008EBA"/>
              </w:rPr>
              <w:t xml:space="preserve">recommendations </w:t>
            </w:r>
            <w:r w:rsidR="025C2CEA" w:rsidRPr="00ED1B58">
              <w:rPr>
                <w:color w:val="008EBA"/>
              </w:rPr>
              <w:t>in</w:t>
            </w:r>
            <w:r w:rsidRPr="00ED1B58">
              <w:rPr>
                <w:color w:val="008EBA"/>
              </w:rPr>
              <w:t xml:space="preserve"> the Gonski </w:t>
            </w:r>
            <w:proofErr w:type="spellStart"/>
            <w:r w:rsidRPr="00ED1B58">
              <w:rPr>
                <w:color w:val="008EBA"/>
              </w:rPr>
              <w:t>Shergold</w:t>
            </w:r>
            <w:proofErr w:type="spellEnd"/>
            <w:r w:rsidRPr="00ED1B58">
              <w:rPr>
                <w:color w:val="008EBA"/>
              </w:rPr>
              <w:t xml:space="preserve"> Review</w:t>
            </w:r>
            <w:r w:rsidR="00BC2A79">
              <w:rPr>
                <w:b w:val="0"/>
                <w:color w:val="008EBA"/>
              </w:rPr>
              <w:t>,</w:t>
            </w:r>
            <w:r w:rsidRPr="00EB5665">
              <w:rPr>
                <w:b w:val="0"/>
                <w:color w:val="008EBA"/>
              </w:rPr>
              <w:t xml:space="preserve"> </w:t>
            </w:r>
            <w:r w:rsidR="0060260F">
              <w:rPr>
                <w:b w:val="0"/>
                <w:color w:val="008EBA"/>
              </w:rPr>
              <w:t xml:space="preserve">including </w:t>
            </w:r>
            <w:r w:rsidR="567F8AFB" w:rsidRPr="444CCD2D">
              <w:rPr>
                <w:b w:val="0"/>
                <w:color w:val="008EBA"/>
              </w:rPr>
              <w:t>pilot</w:t>
            </w:r>
            <w:r w:rsidR="04D4CC6B" w:rsidRPr="444CCD2D">
              <w:rPr>
                <w:b w:val="0"/>
                <w:color w:val="008EBA"/>
              </w:rPr>
              <w:t xml:space="preserve"> sites </w:t>
            </w:r>
            <w:r w:rsidR="04D4CC6B" w:rsidRPr="4E192511">
              <w:rPr>
                <w:b w:val="0"/>
                <w:color w:val="008EBA"/>
              </w:rPr>
              <w:t>for</w:t>
            </w:r>
            <w:r w:rsidRPr="00EB5665">
              <w:rPr>
                <w:b w:val="0"/>
                <w:color w:val="008EBA"/>
              </w:rPr>
              <w:t xml:space="preserve"> the Institute of Applied Technology</w:t>
            </w:r>
            <w:r w:rsidR="238BCD99" w:rsidRPr="4E192511">
              <w:rPr>
                <w:b w:val="0"/>
                <w:color w:val="008EBA"/>
              </w:rPr>
              <w:t xml:space="preserve"> </w:t>
            </w:r>
            <w:r w:rsidR="238BCD99" w:rsidRPr="4314461C">
              <w:rPr>
                <w:b w:val="0"/>
                <w:color w:val="008EBA"/>
              </w:rPr>
              <w:t xml:space="preserve">at three </w:t>
            </w:r>
            <w:r w:rsidR="238BCD99" w:rsidRPr="036F0AEC">
              <w:rPr>
                <w:b w:val="0"/>
                <w:color w:val="008EBA"/>
              </w:rPr>
              <w:t>sites</w:t>
            </w:r>
            <w:r w:rsidR="00F53F0A">
              <w:rPr>
                <w:b w:val="0"/>
                <w:color w:val="008EBA"/>
              </w:rPr>
              <w:t xml:space="preserve">, and a </w:t>
            </w:r>
            <w:r w:rsidR="468E6F59" w:rsidRPr="57169828">
              <w:rPr>
                <w:b w:val="0"/>
                <w:color w:val="008EBA"/>
              </w:rPr>
              <w:t xml:space="preserve">pilot of a </w:t>
            </w:r>
            <w:r w:rsidR="7326C7FF" w:rsidRPr="57169828">
              <w:rPr>
                <w:b w:val="0"/>
                <w:color w:val="008EBA"/>
              </w:rPr>
              <w:t>new</w:t>
            </w:r>
            <w:r w:rsidR="007F1929">
              <w:rPr>
                <w:b w:val="0"/>
                <w:color w:val="008EBA"/>
              </w:rPr>
              <w:t xml:space="preserve"> </w:t>
            </w:r>
            <w:r w:rsidRPr="007F1929">
              <w:rPr>
                <w:b w:val="0"/>
                <w:color w:val="008EBA"/>
              </w:rPr>
              <w:t>Careers NSW platform which will partner with industry and young people to provide valuable and timely advice to match students with in-demand industries</w:t>
            </w:r>
            <w:r w:rsidR="00EB5665" w:rsidRPr="007F1929">
              <w:rPr>
                <w:b w:val="0"/>
                <w:color w:val="008EBA"/>
              </w:rPr>
              <w:t>.</w:t>
            </w:r>
          </w:p>
          <w:p w14:paraId="3BB8B029" w14:textId="42E362AD" w:rsidR="00C22549" w:rsidRPr="00F10908" w:rsidRDefault="00C22549" w:rsidP="0041538F">
            <w:pPr>
              <w:framePr w:hSpace="180" w:wrap="around" w:vAnchor="text" w:hAnchor="text" w:y="18"/>
              <w:spacing w:before="160" w:after="120"/>
              <w:rPr>
                <w:rFonts w:ascii="Arial" w:hAnsi="Arial" w:cs="Arial"/>
                <w:b/>
                <w:color w:val="008EBA"/>
                <w:sz w:val="23"/>
                <w:szCs w:val="23"/>
              </w:rPr>
            </w:pPr>
            <w:r w:rsidRPr="00F10908">
              <w:rPr>
                <w:rFonts w:ascii="Arial" w:hAnsi="Arial" w:cs="Arial"/>
                <w:b/>
                <w:color w:val="008EBA"/>
                <w:sz w:val="23"/>
                <w:szCs w:val="23"/>
              </w:rPr>
              <w:t xml:space="preserve">Energy </w:t>
            </w:r>
            <w:r w:rsidR="005B349E">
              <w:rPr>
                <w:rFonts w:ascii="Arial" w:hAnsi="Arial" w:cs="Arial"/>
                <w:b/>
                <w:bCs/>
                <w:color w:val="008EBA"/>
                <w:sz w:val="23"/>
                <w:szCs w:val="23"/>
              </w:rPr>
              <w:t>and</w:t>
            </w:r>
            <w:r w:rsidRPr="00F10908">
              <w:rPr>
                <w:rFonts w:ascii="Arial" w:hAnsi="Arial" w:cs="Arial"/>
                <w:b/>
                <w:color w:val="008EBA"/>
                <w:sz w:val="23"/>
                <w:szCs w:val="23"/>
              </w:rPr>
              <w:t xml:space="preserve"> Resources </w:t>
            </w:r>
          </w:p>
          <w:p w14:paraId="374AF208" w14:textId="4EEA4C8D" w:rsidR="00C22549" w:rsidRPr="0018719C" w:rsidRDefault="00C22549" w:rsidP="0018719C">
            <w:pPr>
              <w:pStyle w:val="Box31BoxHeading"/>
              <w:rPr>
                <w:b w:val="0"/>
                <w:color w:val="008EBA"/>
              </w:rPr>
            </w:pPr>
            <w:r w:rsidRPr="0018719C">
              <w:rPr>
                <w:bCs/>
                <w:color w:val="008EBA"/>
              </w:rPr>
              <w:t>$379.6 million</w:t>
            </w:r>
            <w:r w:rsidRPr="0018719C">
              <w:rPr>
                <w:b w:val="0"/>
                <w:color w:val="008EBA"/>
              </w:rPr>
              <w:t xml:space="preserve"> </w:t>
            </w:r>
            <w:r w:rsidRPr="00ED1B58">
              <w:rPr>
                <w:color w:val="008EBA"/>
              </w:rPr>
              <w:t>to deliver the Electricity Infrastructure Roadmap</w:t>
            </w:r>
            <w:r w:rsidRPr="0018719C">
              <w:rPr>
                <w:b w:val="0"/>
                <w:color w:val="008EBA"/>
              </w:rPr>
              <w:t xml:space="preserve">, including funding to establish for the Renewable Energy Zones across the State </w:t>
            </w:r>
          </w:p>
          <w:p w14:paraId="68B9099B" w14:textId="3B2FEAD6" w:rsidR="00DC54B0" w:rsidRPr="0018719C" w:rsidRDefault="00DC54B0" w:rsidP="0018719C">
            <w:pPr>
              <w:pStyle w:val="Box31BoxHeading"/>
              <w:rPr>
                <w:b w:val="0"/>
                <w:color w:val="008EBA"/>
              </w:rPr>
            </w:pPr>
            <w:r w:rsidRPr="0018719C">
              <w:rPr>
                <w:bCs/>
                <w:color w:val="008EBA"/>
              </w:rPr>
              <w:t>$171 million</w:t>
            </w:r>
            <w:r w:rsidRPr="00ED1B58">
              <w:rPr>
                <w:color w:val="008EBA"/>
              </w:rPr>
              <w:t xml:space="preserve"> investment in elect</w:t>
            </w:r>
            <w:r w:rsidR="00535915" w:rsidRPr="00ED1B58">
              <w:rPr>
                <w:color w:val="008EBA"/>
              </w:rPr>
              <w:t>ric</w:t>
            </w:r>
            <w:r w:rsidRPr="00ED1B58">
              <w:rPr>
                <w:color w:val="008EBA"/>
              </w:rPr>
              <w:t xml:space="preserve"> vehicle charging infrastructure</w:t>
            </w:r>
            <w:r w:rsidRPr="0018719C">
              <w:rPr>
                <w:b w:val="0"/>
                <w:color w:val="008EBA"/>
              </w:rPr>
              <w:t xml:space="preserve"> over the next four years to ensure accessibility of ultra-fast chargers, especially on major commuter corridors and at regional tourist destinations </w:t>
            </w:r>
          </w:p>
          <w:p w14:paraId="460A578E" w14:textId="28FF8CDA" w:rsidR="00DC54B0" w:rsidRPr="0018719C" w:rsidRDefault="00DC54B0" w:rsidP="0018719C">
            <w:pPr>
              <w:pStyle w:val="Box31BoxHeading"/>
              <w:rPr>
                <w:b w:val="0"/>
                <w:color w:val="008EBA"/>
              </w:rPr>
            </w:pPr>
            <w:r w:rsidRPr="0018719C">
              <w:rPr>
                <w:bCs/>
                <w:color w:val="008EBA"/>
              </w:rPr>
              <w:t>$12.5 million</w:t>
            </w:r>
            <w:r w:rsidRPr="008852FB">
              <w:rPr>
                <w:color w:val="008EBA"/>
              </w:rPr>
              <w:t xml:space="preserve"> to identify and adopt more efficient operating models for water provision in the regions</w:t>
            </w:r>
            <w:r w:rsidRPr="0018719C">
              <w:rPr>
                <w:b w:val="0"/>
                <w:color w:val="008EBA"/>
              </w:rPr>
              <w:t>, focused on leakage reduction</w:t>
            </w:r>
          </w:p>
          <w:p w14:paraId="1A1EF0ED" w14:textId="3850EEB5" w:rsidR="00882EEE" w:rsidRPr="0018719C" w:rsidRDefault="00C22549" w:rsidP="008852FB">
            <w:pPr>
              <w:pStyle w:val="Box31BoxHeading"/>
              <w:rPr>
                <w:b w:val="0"/>
                <w:color w:val="008EBA"/>
              </w:rPr>
            </w:pPr>
            <w:r w:rsidRPr="0018719C">
              <w:rPr>
                <w:color w:val="008EBA"/>
              </w:rPr>
              <w:t>$10 million</w:t>
            </w:r>
            <w:r w:rsidRPr="0018719C">
              <w:rPr>
                <w:b w:val="0"/>
                <w:color w:val="008EBA"/>
              </w:rPr>
              <w:t xml:space="preserve"> </w:t>
            </w:r>
            <w:r w:rsidRPr="008852FB">
              <w:rPr>
                <w:color w:val="008EBA"/>
              </w:rPr>
              <w:t>for a Bus Electrification Program strategic business case</w:t>
            </w:r>
            <w:r w:rsidRPr="0018719C">
              <w:rPr>
                <w:b w:val="0"/>
                <w:color w:val="008EBA"/>
              </w:rPr>
              <w:t xml:space="preserve"> that aims to transition all NSW buses to zero-emission buses</w:t>
            </w:r>
            <w:r w:rsidR="001040D4">
              <w:rPr>
                <w:b w:val="0"/>
                <w:color w:val="008EBA"/>
              </w:rPr>
              <w:t>.</w:t>
            </w:r>
            <w:r w:rsidRPr="0018719C">
              <w:rPr>
                <w:b w:val="0"/>
                <w:color w:val="008EBA"/>
              </w:rPr>
              <w:t xml:space="preserve"> </w:t>
            </w:r>
          </w:p>
          <w:p w14:paraId="735A1F66" w14:textId="77777777" w:rsidR="00C22549" w:rsidRPr="00F10908" w:rsidRDefault="00C22549" w:rsidP="00BF476E">
            <w:pPr>
              <w:framePr w:hSpace="180" w:wrap="around" w:vAnchor="text" w:hAnchor="text" w:y="18"/>
              <w:spacing w:before="160" w:after="120"/>
              <w:rPr>
                <w:rFonts w:ascii="Arial" w:hAnsi="Arial" w:cs="Arial"/>
                <w:b/>
                <w:color w:val="008EBA"/>
                <w:sz w:val="23"/>
                <w:szCs w:val="23"/>
              </w:rPr>
            </w:pPr>
            <w:r w:rsidRPr="00F10908">
              <w:rPr>
                <w:rFonts w:ascii="Arial" w:hAnsi="Arial" w:cs="Arial"/>
                <w:b/>
                <w:color w:val="008EBA"/>
                <w:sz w:val="23"/>
                <w:szCs w:val="23"/>
              </w:rPr>
              <w:t xml:space="preserve">Health </w:t>
            </w:r>
          </w:p>
          <w:p w14:paraId="63737F71" w14:textId="6ECB569E" w:rsidR="00C22549" w:rsidRPr="00B27CFD" w:rsidRDefault="00C22549" w:rsidP="00B27CFD">
            <w:pPr>
              <w:pStyle w:val="Box31BoxHeading"/>
              <w:rPr>
                <w:b w:val="0"/>
                <w:color w:val="008EBA"/>
              </w:rPr>
            </w:pPr>
            <w:r w:rsidRPr="008852FB">
              <w:rPr>
                <w:color w:val="008EBA"/>
              </w:rPr>
              <w:t>Increasing spend on Digital Health initiatives to</w:t>
            </w:r>
            <w:r w:rsidRPr="00B27CFD">
              <w:rPr>
                <w:b w:val="0"/>
                <w:color w:val="008EBA"/>
              </w:rPr>
              <w:t xml:space="preserve"> </w:t>
            </w:r>
            <w:r w:rsidRPr="00B27CFD">
              <w:rPr>
                <w:bCs/>
                <w:color w:val="008EBA"/>
              </w:rPr>
              <w:t>over $500 million</w:t>
            </w:r>
            <w:r w:rsidRPr="00B27CFD">
              <w:rPr>
                <w:b w:val="0"/>
                <w:color w:val="008EBA"/>
              </w:rPr>
              <w:t xml:space="preserve"> over the next four years, to enhance the care coordination across hospital and care settings, including Virtual Care, Telehealth and Single Digital Patient Record</w:t>
            </w:r>
          </w:p>
          <w:p w14:paraId="483FEC71" w14:textId="09C6D9EC" w:rsidR="00821BD4" w:rsidRPr="00B27CFD" w:rsidRDefault="00821BD4" w:rsidP="00B27CFD">
            <w:pPr>
              <w:pStyle w:val="Box31BoxHeading"/>
              <w:rPr>
                <w:b w:val="0"/>
                <w:color w:val="008EBA"/>
              </w:rPr>
            </w:pPr>
            <w:r w:rsidRPr="00B27CFD">
              <w:rPr>
                <w:bCs/>
                <w:color w:val="008EBA"/>
              </w:rPr>
              <w:t>$109.5 million</w:t>
            </w:r>
            <w:r w:rsidRPr="008852FB">
              <w:t xml:space="preserve"> </w:t>
            </w:r>
            <w:r w:rsidRPr="008852FB">
              <w:rPr>
                <w:color w:val="008EBA"/>
              </w:rPr>
              <w:t>to develop 25 Child and Adolescent Mental Health Crisis Teams</w:t>
            </w:r>
            <w:r w:rsidRPr="00B27CFD">
              <w:rPr>
                <w:b w:val="0"/>
                <w:color w:val="008EBA"/>
              </w:rPr>
              <w:t xml:space="preserve"> (‘Safeguards’) across New South Wales to provide support services to children and adolescents with moderate to severe mental health issues</w:t>
            </w:r>
          </w:p>
          <w:p w14:paraId="004FAB65" w14:textId="5256CB4B" w:rsidR="00C22549" w:rsidRPr="00B27CFD" w:rsidRDefault="00C22549" w:rsidP="00B27CFD">
            <w:pPr>
              <w:pStyle w:val="Box31BoxHeading"/>
              <w:rPr>
                <w:b w:val="0"/>
                <w:color w:val="008EBA"/>
              </w:rPr>
            </w:pPr>
            <w:r w:rsidRPr="00B27CFD">
              <w:rPr>
                <w:bCs/>
                <w:color w:val="008EBA"/>
              </w:rPr>
              <w:t>$36.4 million</w:t>
            </w:r>
            <w:r w:rsidRPr="008852FB">
              <w:rPr>
                <w:color w:val="008EBA"/>
              </w:rPr>
              <w:t xml:space="preserve"> for 57 mental health Response and Recovery Specialists</w:t>
            </w:r>
            <w:r w:rsidRPr="00B27CFD">
              <w:rPr>
                <w:b w:val="0"/>
                <w:color w:val="008EBA"/>
              </w:rPr>
              <w:t xml:space="preserve"> across regional and rural New South Wales to provide assertive outreach support for communities</w:t>
            </w:r>
            <w:r w:rsidR="005A0EE6">
              <w:rPr>
                <w:b w:val="0"/>
                <w:color w:val="008EBA"/>
              </w:rPr>
              <w:t>.</w:t>
            </w:r>
            <w:r w:rsidRPr="00B27CFD">
              <w:rPr>
                <w:b w:val="0"/>
                <w:color w:val="008EBA"/>
              </w:rPr>
              <w:t xml:space="preserve"> </w:t>
            </w:r>
          </w:p>
          <w:p w14:paraId="0B6EF638" w14:textId="77777777" w:rsidR="00C22549" w:rsidRPr="00F10908" w:rsidRDefault="00C22549" w:rsidP="0041538F">
            <w:pPr>
              <w:spacing w:before="160" w:after="120"/>
              <w:rPr>
                <w:rFonts w:ascii="Arial" w:hAnsi="Arial" w:cs="Arial"/>
                <w:b/>
                <w:color w:val="008EBA"/>
                <w:sz w:val="23"/>
                <w:szCs w:val="23"/>
              </w:rPr>
            </w:pPr>
            <w:r w:rsidRPr="00F10908">
              <w:rPr>
                <w:rFonts w:ascii="Arial" w:hAnsi="Arial" w:cs="Arial"/>
                <w:b/>
                <w:color w:val="008EBA"/>
                <w:sz w:val="23"/>
                <w:szCs w:val="23"/>
              </w:rPr>
              <w:t xml:space="preserve">Whole of Government </w:t>
            </w:r>
          </w:p>
          <w:p w14:paraId="3AE8827C" w14:textId="2CA2E337" w:rsidR="00C22549" w:rsidRPr="00B27CFD" w:rsidRDefault="00275DDD" w:rsidP="00B27CFD">
            <w:pPr>
              <w:pStyle w:val="Box31BoxHeading"/>
              <w:rPr>
                <w:b w:val="0"/>
                <w:color w:val="008EBA"/>
              </w:rPr>
            </w:pPr>
            <w:r w:rsidRPr="008852FB">
              <w:rPr>
                <w:color w:val="008EBA"/>
              </w:rPr>
              <w:t>A</w:t>
            </w:r>
            <w:r w:rsidR="00C22549" w:rsidRPr="008852FB">
              <w:rPr>
                <w:color w:val="008EBA"/>
              </w:rPr>
              <w:t>n additional $500 million for the Digital Restart Fund to</w:t>
            </w:r>
            <w:r w:rsidR="00C22549" w:rsidRPr="00B27CFD">
              <w:rPr>
                <w:b w:val="0"/>
                <w:color w:val="008EBA"/>
              </w:rPr>
              <w:t xml:space="preserve"> </w:t>
            </w:r>
            <w:r w:rsidR="00C22549" w:rsidRPr="2ACBDFFA">
              <w:rPr>
                <w:color w:val="008EBA"/>
              </w:rPr>
              <w:t>c</w:t>
            </w:r>
            <w:r w:rsidR="00C22549" w:rsidRPr="00EA762E">
              <w:rPr>
                <w:bCs/>
                <w:color w:val="008EBA"/>
              </w:rPr>
              <w:t>ontinue driving investments in digital technologies</w:t>
            </w:r>
            <w:r w:rsidR="00C22549" w:rsidRPr="00B27CFD">
              <w:rPr>
                <w:b w:val="0"/>
                <w:color w:val="008EBA"/>
              </w:rPr>
              <w:t xml:space="preserve"> across the NSW Government</w:t>
            </w:r>
            <w:r w:rsidR="00086C6D" w:rsidRPr="00B27CFD">
              <w:rPr>
                <w:b w:val="0"/>
                <w:color w:val="008EBA"/>
              </w:rPr>
              <w:t xml:space="preserve">, increasing </w:t>
            </w:r>
            <w:r w:rsidR="00803716" w:rsidRPr="00B27CFD">
              <w:rPr>
                <w:b w:val="0"/>
                <w:color w:val="008EBA"/>
              </w:rPr>
              <w:t>t</w:t>
            </w:r>
            <w:r w:rsidR="00B4076C" w:rsidRPr="00B27CFD">
              <w:rPr>
                <w:b w:val="0"/>
                <w:color w:val="008EBA"/>
              </w:rPr>
              <w:t>otal funding to $2</w:t>
            </w:r>
            <w:r w:rsidR="003076BC" w:rsidRPr="00B27CFD">
              <w:rPr>
                <w:b w:val="0"/>
                <w:color w:val="008EBA"/>
              </w:rPr>
              <w:t>.1</w:t>
            </w:r>
            <w:r w:rsidR="005A0EE6">
              <w:rPr>
                <w:b w:val="0"/>
                <w:color w:val="008EBA"/>
              </w:rPr>
              <w:t> </w:t>
            </w:r>
            <w:r w:rsidR="00B4076C" w:rsidRPr="00B27CFD">
              <w:rPr>
                <w:b w:val="0"/>
                <w:color w:val="008EBA"/>
              </w:rPr>
              <w:t>billion</w:t>
            </w:r>
          </w:p>
          <w:p w14:paraId="5D414581" w14:textId="7FF37C75" w:rsidR="00DC54B0" w:rsidRPr="00B27CFD" w:rsidRDefault="00DC54B0" w:rsidP="00B27CFD">
            <w:pPr>
              <w:pStyle w:val="Box31BoxHeading"/>
              <w:rPr>
                <w:b w:val="0"/>
                <w:color w:val="008EBA"/>
              </w:rPr>
            </w:pPr>
            <w:r w:rsidRPr="008852FB">
              <w:rPr>
                <w:color w:val="008EBA"/>
              </w:rPr>
              <w:t>$5 million to fund the</w:t>
            </w:r>
            <w:r w:rsidRPr="00B27CFD">
              <w:rPr>
                <w:b w:val="0"/>
                <w:color w:val="008EBA"/>
              </w:rPr>
              <w:t xml:space="preserve"> </w:t>
            </w:r>
            <w:r w:rsidRPr="008852FB">
              <w:rPr>
                <w:color w:val="008EBA"/>
              </w:rPr>
              <w:t>Productivity Reform Program</w:t>
            </w:r>
            <w:r w:rsidRPr="00B27CFD">
              <w:rPr>
                <w:b w:val="0"/>
                <w:color w:val="008EBA"/>
              </w:rPr>
              <w:t xml:space="preserve"> to </w:t>
            </w:r>
            <w:r w:rsidRPr="008852FB">
              <w:rPr>
                <w:b w:val="0"/>
                <w:color w:val="008EBA"/>
              </w:rPr>
              <w:t>support the work of the NSW Productivity Commission</w:t>
            </w:r>
            <w:r w:rsidRPr="00B27CFD">
              <w:rPr>
                <w:b w:val="0"/>
                <w:color w:val="008EBA"/>
              </w:rPr>
              <w:t xml:space="preserve"> to assist agencies with progressing White Paper reforms over the next four years</w:t>
            </w:r>
          </w:p>
          <w:p w14:paraId="05A68B71" w14:textId="049333E6" w:rsidR="00C22549" w:rsidRPr="00B27CFD" w:rsidRDefault="00C22549" w:rsidP="00B27CFD">
            <w:pPr>
              <w:pStyle w:val="Box31BoxHeading"/>
              <w:rPr>
                <w:b w:val="0"/>
                <w:color w:val="008EBA"/>
              </w:rPr>
            </w:pPr>
            <w:r w:rsidRPr="008852FB">
              <w:rPr>
                <w:color w:val="008EBA"/>
              </w:rPr>
              <w:t>Lowering the cost for occupational licence holders that do business in multiple locations</w:t>
            </w:r>
            <w:r w:rsidRPr="00B27CFD">
              <w:rPr>
                <w:b w:val="0"/>
                <w:color w:val="008EBA"/>
              </w:rPr>
              <w:t xml:space="preserve">, with </w:t>
            </w:r>
            <w:r w:rsidRPr="008852FB">
              <w:rPr>
                <w:b w:val="0"/>
                <w:color w:val="008EBA"/>
              </w:rPr>
              <w:t>$2.5 million</w:t>
            </w:r>
            <w:r w:rsidRPr="00B27CFD">
              <w:rPr>
                <w:b w:val="0"/>
                <w:color w:val="008EBA"/>
              </w:rPr>
              <w:t xml:space="preserve"> to support Automatic Mutual Recognition</w:t>
            </w:r>
          </w:p>
          <w:p w14:paraId="5C7A9DAB" w14:textId="29395D2D" w:rsidR="00DC54B0" w:rsidRPr="00B27CFD" w:rsidRDefault="00DC54B0" w:rsidP="00B27CFD">
            <w:pPr>
              <w:pStyle w:val="Box31BoxHeading"/>
              <w:rPr>
                <w:b w:val="0"/>
                <w:color w:val="008EBA"/>
              </w:rPr>
            </w:pPr>
            <w:r w:rsidRPr="008852FB">
              <w:rPr>
                <w:color w:val="008EBA"/>
              </w:rPr>
              <w:t xml:space="preserve">Evaluating the </w:t>
            </w:r>
            <w:r w:rsidRPr="001B0B85">
              <w:rPr>
                <w:bCs/>
                <w:color w:val="008EBA"/>
              </w:rPr>
              <w:t>relaxation of regulations</w:t>
            </w:r>
            <w:r w:rsidRPr="008852FB">
              <w:rPr>
                <w:color w:val="008EBA"/>
              </w:rPr>
              <w:t xml:space="preserve"> </w:t>
            </w:r>
            <w:r w:rsidR="008852FB">
              <w:rPr>
                <w:bCs/>
                <w:color w:val="008EBA"/>
              </w:rPr>
              <w:t xml:space="preserve">established </w:t>
            </w:r>
            <w:r w:rsidRPr="008852FB">
              <w:rPr>
                <w:color w:val="008EBA"/>
              </w:rPr>
              <w:t>during COVID-19</w:t>
            </w:r>
            <w:r w:rsidRPr="00B27CFD">
              <w:rPr>
                <w:b w:val="0"/>
                <w:color w:val="008EBA"/>
              </w:rPr>
              <w:t xml:space="preserve"> and keeping the ones that work</w:t>
            </w:r>
            <w:r w:rsidR="00395CF6" w:rsidRPr="00B27CFD">
              <w:rPr>
                <w:b w:val="0"/>
                <w:color w:val="008EBA"/>
              </w:rPr>
              <w:t>.</w:t>
            </w:r>
          </w:p>
          <w:p w14:paraId="726A5FB3" w14:textId="5D9DBEC7" w:rsidR="00C22549" w:rsidRDefault="00C22549" w:rsidP="006160B7">
            <w:pPr>
              <w:pStyle w:val="BodyTextBox"/>
              <w:framePr w:wrap="around"/>
            </w:pPr>
            <w:r>
              <w:t xml:space="preserve">These measures </w:t>
            </w:r>
            <w:r w:rsidR="00BD5D97">
              <w:t>are in addition to those arising</w:t>
            </w:r>
            <w:r>
              <w:t xml:space="preserve"> from the Government’s record infrastructure investment </w:t>
            </w:r>
            <w:r w:rsidR="00B953E1">
              <w:t xml:space="preserve">program </w:t>
            </w:r>
            <w:r>
              <w:t xml:space="preserve">and </w:t>
            </w:r>
            <w:r w:rsidR="00BD5D97">
              <w:t>the</w:t>
            </w:r>
            <w:r>
              <w:t xml:space="preserve"> productivity enhancing measures </w:t>
            </w:r>
            <w:r w:rsidR="00BD5D97">
              <w:t>announced in</w:t>
            </w:r>
            <w:r>
              <w:t xml:space="preserve"> the 2020-21 Budget, including:  </w:t>
            </w:r>
          </w:p>
          <w:p w14:paraId="75E63974" w14:textId="49ACD86A" w:rsidR="00C22549" w:rsidRPr="00B27CFD" w:rsidRDefault="008852FB" w:rsidP="00B27CFD">
            <w:pPr>
              <w:pStyle w:val="Box31BoxHeading"/>
              <w:rPr>
                <w:b w:val="0"/>
                <w:color w:val="008EBA"/>
              </w:rPr>
            </w:pPr>
            <w:r w:rsidRPr="008852FB">
              <w:rPr>
                <w:bCs/>
                <w:color w:val="008EBA"/>
              </w:rPr>
              <w:t>I</w:t>
            </w:r>
            <w:r w:rsidR="00C22549" w:rsidRPr="008852FB">
              <w:rPr>
                <w:bCs/>
                <w:color w:val="008EBA"/>
              </w:rPr>
              <w:t>mplementation</w:t>
            </w:r>
            <w:r w:rsidR="00C22549" w:rsidRPr="008852FB">
              <w:rPr>
                <w:color w:val="008EBA"/>
              </w:rPr>
              <w:t xml:space="preserve"> of a suite of planning reforms</w:t>
            </w:r>
            <w:r w:rsidR="00C22549" w:rsidRPr="00B27CFD">
              <w:rPr>
                <w:b w:val="0"/>
                <w:color w:val="008EBA"/>
              </w:rPr>
              <w:t xml:space="preserve"> to deliver a more streamlined and timely planning system through the </w:t>
            </w:r>
            <w:r w:rsidR="00C22CF9">
              <w:rPr>
                <w:b w:val="0"/>
                <w:color w:val="008EBA"/>
              </w:rPr>
              <w:t>$520 million</w:t>
            </w:r>
            <w:r w:rsidR="00C22549" w:rsidRPr="00B27CFD">
              <w:rPr>
                <w:b w:val="0"/>
                <w:color w:val="008EBA"/>
              </w:rPr>
              <w:t xml:space="preserve"> NSW Planning Reform Action Plan </w:t>
            </w:r>
          </w:p>
          <w:p w14:paraId="1C3718D8" w14:textId="4FE49788" w:rsidR="00C22549" w:rsidRPr="00B27CFD" w:rsidRDefault="006D4DA3" w:rsidP="00B27CFD">
            <w:pPr>
              <w:pStyle w:val="Box31BoxHeading"/>
              <w:rPr>
                <w:b w:val="0"/>
                <w:color w:val="008EBA"/>
              </w:rPr>
            </w:pPr>
            <w:r w:rsidRPr="006D4DA3">
              <w:rPr>
                <w:color w:val="008EBA"/>
              </w:rPr>
              <w:t>E</w:t>
            </w:r>
            <w:r w:rsidR="007F3C1C" w:rsidRPr="006D4DA3">
              <w:rPr>
                <w:color w:val="008EBA"/>
              </w:rPr>
              <w:t>stablish</w:t>
            </w:r>
            <w:r w:rsidRPr="006D4DA3">
              <w:rPr>
                <w:color w:val="008EBA"/>
              </w:rPr>
              <w:t>ing</w:t>
            </w:r>
            <w:r w:rsidR="00C22549" w:rsidRPr="006D4DA3">
              <w:rPr>
                <w:color w:val="008EBA"/>
              </w:rPr>
              <w:t xml:space="preserve"> a new </w:t>
            </w:r>
            <w:r w:rsidR="00C55165" w:rsidRPr="006D4DA3">
              <w:rPr>
                <w:color w:val="008EBA"/>
              </w:rPr>
              <w:t xml:space="preserve">$57.4 million </w:t>
            </w:r>
            <w:r w:rsidR="00C22549" w:rsidRPr="006D4DA3">
              <w:rPr>
                <w:color w:val="008EBA"/>
              </w:rPr>
              <w:t>Trades Skills Pathways Centre</w:t>
            </w:r>
            <w:r w:rsidR="00C22549" w:rsidRPr="00B27CFD">
              <w:rPr>
                <w:b w:val="0"/>
                <w:color w:val="008EBA"/>
              </w:rPr>
              <w:t xml:space="preserve"> to develop and pilot new flexible pathways into the trades and support the participation of mature aged workers and women</w:t>
            </w:r>
          </w:p>
          <w:p w14:paraId="7B235225" w14:textId="21AE1A96" w:rsidR="00097576" w:rsidRPr="00BA5FA6" w:rsidRDefault="00C22549" w:rsidP="00B27CFD">
            <w:pPr>
              <w:pStyle w:val="Box31BoxHeading"/>
            </w:pPr>
            <w:r w:rsidRPr="006D4DA3">
              <w:rPr>
                <w:color w:val="008EBA"/>
              </w:rPr>
              <w:t>A permanent increase in the payroll tax threshold to $1.2 million</w:t>
            </w:r>
            <w:r w:rsidRPr="00B27CFD">
              <w:rPr>
                <w:b w:val="0"/>
                <w:color w:val="008EBA"/>
              </w:rPr>
              <w:t>, expected to save businesses a further $744 million over four years from 2020-21 to 2023-24</w:t>
            </w:r>
            <w:r w:rsidR="00395CF6" w:rsidRPr="00B27CFD">
              <w:rPr>
                <w:b w:val="0"/>
                <w:color w:val="008EBA"/>
              </w:rPr>
              <w:t>.</w:t>
            </w:r>
          </w:p>
        </w:tc>
      </w:tr>
    </w:tbl>
    <w:p w14:paraId="574C09A9" w14:textId="390B9503" w:rsidR="00873685" w:rsidRDefault="004B1118" w:rsidP="003C0884">
      <w:pPr>
        <w:pStyle w:val="Heading3"/>
      </w:pPr>
      <w:r>
        <w:t>Continuing to k</w:t>
      </w:r>
      <w:r w:rsidR="001C4B65">
        <w:t xml:space="preserve">eep </w:t>
      </w:r>
      <w:r w:rsidR="003B7278">
        <w:t>N</w:t>
      </w:r>
      <w:r w:rsidR="009A32EA">
        <w:t xml:space="preserve">ew </w:t>
      </w:r>
      <w:r w:rsidR="003B7278">
        <w:t>S</w:t>
      </w:r>
      <w:r w:rsidR="009A32EA">
        <w:t xml:space="preserve">outh </w:t>
      </w:r>
      <w:r w:rsidR="003B7278">
        <w:t>W</w:t>
      </w:r>
      <w:r w:rsidR="009A32EA">
        <w:t>ales</w:t>
      </w:r>
      <w:r w:rsidR="003B7278">
        <w:t xml:space="preserve"> </w:t>
      </w:r>
      <w:r w:rsidR="001C4B65">
        <w:t>safe</w:t>
      </w:r>
      <w:r w:rsidR="003B7278">
        <w:t xml:space="preserve"> while</w:t>
      </w:r>
      <w:r w:rsidR="001C4B65">
        <w:t xml:space="preserve"> accelerating our recovery</w:t>
      </w:r>
    </w:p>
    <w:p w14:paraId="1A4F31E5" w14:textId="623EA345" w:rsidR="00BC0728" w:rsidRPr="003440D1" w:rsidRDefault="0001190C" w:rsidP="00C50059">
      <w:pPr>
        <w:pStyle w:val="Heading4"/>
        <w:rPr>
          <w:sz w:val="23"/>
          <w:szCs w:val="23"/>
        </w:rPr>
      </w:pPr>
      <w:r w:rsidRPr="003440D1">
        <w:rPr>
          <w:sz w:val="23"/>
          <w:szCs w:val="23"/>
        </w:rPr>
        <w:t>Safeguarding the health of our people</w:t>
      </w:r>
    </w:p>
    <w:p w14:paraId="541F9442" w14:textId="4808F296" w:rsidR="00B17831" w:rsidRPr="00B10E76" w:rsidRDefault="00B17831" w:rsidP="0073747D">
      <w:pPr>
        <w:pStyle w:val="BodyText"/>
      </w:pPr>
      <w:r>
        <w:t xml:space="preserve">The </w:t>
      </w:r>
      <w:r w:rsidR="00311018">
        <w:t xml:space="preserve">past year has been a testament </w:t>
      </w:r>
      <w:r w:rsidR="003A2F22">
        <w:t>to</w:t>
      </w:r>
      <w:r w:rsidR="00311018">
        <w:t xml:space="preserve"> the </w:t>
      </w:r>
      <w:r>
        <w:t xml:space="preserve">quality of the </w:t>
      </w:r>
      <w:r w:rsidR="00D64B5F">
        <w:t>S</w:t>
      </w:r>
      <w:r w:rsidR="000228B4">
        <w:t>tate’s health system</w:t>
      </w:r>
      <w:r w:rsidR="00315A38">
        <w:t>. It</w:t>
      </w:r>
      <w:r w:rsidR="000228B4">
        <w:t xml:space="preserve"> </w:t>
      </w:r>
      <w:r>
        <w:t xml:space="preserve">was extensively </w:t>
      </w:r>
      <w:r w:rsidR="002420B9">
        <w:t>tested,</w:t>
      </w:r>
      <w:r w:rsidR="00315A38">
        <w:t xml:space="preserve"> </w:t>
      </w:r>
      <w:r>
        <w:t xml:space="preserve">and the performance was profound. This </w:t>
      </w:r>
      <w:r w:rsidR="5A7F7755">
        <w:t>B</w:t>
      </w:r>
      <w:r>
        <w:t xml:space="preserve">udget invests </w:t>
      </w:r>
      <w:r w:rsidR="00D16390">
        <w:t xml:space="preserve">further in </w:t>
      </w:r>
      <w:r w:rsidR="00FF65B1">
        <w:t xml:space="preserve">our world class health system, </w:t>
      </w:r>
      <w:r w:rsidR="0037488F">
        <w:t xml:space="preserve">continuing the </w:t>
      </w:r>
      <w:r w:rsidR="00E20E2A">
        <w:t>measures</w:t>
      </w:r>
      <w:r>
        <w:t xml:space="preserve"> </w:t>
      </w:r>
      <w:r w:rsidR="0037488F">
        <w:t xml:space="preserve">that have been a proven success </w:t>
      </w:r>
      <w:r>
        <w:t xml:space="preserve">and </w:t>
      </w:r>
      <w:r w:rsidR="002420B9">
        <w:t xml:space="preserve">implementing new </w:t>
      </w:r>
      <w:r w:rsidR="00E20E2A">
        <w:t>initiatives</w:t>
      </w:r>
      <w:r w:rsidR="002420B9">
        <w:t xml:space="preserve"> </w:t>
      </w:r>
      <w:r>
        <w:t xml:space="preserve">to make </w:t>
      </w:r>
      <w:r w:rsidR="00E20E2A">
        <w:t xml:space="preserve">it </w:t>
      </w:r>
      <w:r>
        <w:t>even better</w:t>
      </w:r>
      <w:r w:rsidR="0037722E">
        <w:t>. This</w:t>
      </w:r>
      <w:r w:rsidR="00840F79">
        <w:t xml:space="preserve"> </w:t>
      </w:r>
      <w:r>
        <w:t>includ</w:t>
      </w:r>
      <w:r w:rsidR="0037722E">
        <w:t>es</w:t>
      </w:r>
      <w:r>
        <w:t>:</w:t>
      </w:r>
      <w:r w:rsidDel="0094619F">
        <w:t xml:space="preserve"> </w:t>
      </w:r>
    </w:p>
    <w:p w14:paraId="151CE601" w14:textId="13E25CDD" w:rsidR="00383700" w:rsidRDefault="00383700" w:rsidP="00D44DDA">
      <w:pPr>
        <w:pStyle w:val="Bullet1"/>
      </w:pPr>
      <w:r>
        <w:t xml:space="preserve">$340 million </w:t>
      </w:r>
      <w:r w:rsidR="00DE6F89">
        <w:t>for personal protective equipment and associated storage costs to keep o</w:t>
      </w:r>
      <w:r w:rsidR="00CC1C90">
        <w:t>ur frontline health workers safe</w:t>
      </w:r>
    </w:p>
    <w:p w14:paraId="264B4FF3" w14:textId="29436AFB" w:rsidR="003B7278" w:rsidRDefault="00D92F53" w:rsidP="00D44DDA">
      <w:pPr>
        <w:pStyle w:val="Bullet1"/>
      </w:pPr>
      <w:r>
        <w:t>$</w:t>
      </w:r>
      <w:r w:rsidR="00247B57">
        <w:t>261.3</w:t>
      </w:r>
      <w:r>
        <w:t xml:space="preserve"> </w:t>
      </w:r>
      <w:r w:rsidR="00D33C84">
        <w:t xml:space="preserve">million to </w:t>
      </w:r>
      <w:r w:rsidR="00F03F5F">
        <w:t>support the COVID-19 vaccination rollout across the State</w:t>
      </w:r>
      <w:r w:rsidR="00C82C21">
        <w:t xml:space="preserve">, including </w:t>
      </w:r>
      <w:r w:rsidR="00156602">
        <w:t xml:space="preserve">increasing </w:t>
      </w:r>
      <w:r w:rsidR="00017FF6">
        <w:t xml:space="preserve">capacity and ensuring </w:t>
      </w:r>
      <w:r w:rsidR="002E3B6D">
        <w:t>accessibility to eligible people</w:t>
      </w:r>
    </w:p>
    <w:p w14:paraId="0120F776" w14:textId="6E114C38" w:rsidR="00537A0D" w:rsidRDefault="00CC1C90" w:rsidP="00D44DDA">
      <w:pPr>
        <w:pStyle w:val="Bullet1"/>
      </w:pPr>
      <w:r>
        <w:t xml:space="preserve">$200 million to support </w:t>
      </w:r>
      <w:r w:rsidR="00A452F1">
        <w:t xml:space="preserve">COVID-19 </w:t>
      </w:r>
      <w:r>
        <w:t>pop-up clin</w:t>
      </w:r>
      <w:r w:rsidR="007251EE">
        <w:t xml:space="preserve">ics, testing and contact tracing </w:t>
      </w:r>
    </w:p>
    <w:p w14:paraId="6819DEE7" w14:textId="398FA29E" w:rsidR="00F93535" w:rsidRPr="005C783F" w:rsidRDefault="004B5032" w:rsidP="00D44DDA">
      <w:pPr>
        <w:pStyle w:val="Bullet1"/>
        <w:rPr>
          <w:rFonts w:eastAsiaTheme="minorEastAsia"/>
        </w:rPr>
      </w:pPr>
      <w:r>
        <w:t xml:space="preserve">$145.4 </w:t>
      </w:r>
      <w:r w:rsidR="00781DA4">
        <w:t xml:space="preserve">million to provide medical care </w:t>
      </w:r>
      <w:r w:rsidR="008A2A06">
        <w:t>to</w:t>
      </w:r>
      <w:r w:rsidR="00781DA4">
        <w:t xml:space="preserve"> returning travellers in quarantine</w:t>
      </w:r>
      <w:r w:rsidR="00395CF6">
        <w:t>.</w:t>
      </w:r>
    </w:p>
    <w:p w14:paraId="56626914" w14:textId="5411C352" w:rsidR="0006667E" w:rsidRPr="00026698" w:rsidRDefault="0006667E" w:rsidP="00026698">
      <w:pPr>
        <w:pStyle w:val="Heading4"/>
        <w:rPr>
          <w:sz w:val="23"/>
          <w:szCs w:val="23"/>
        </w:rPr>
      </w:pPr>
      <w:r w:rsidRPr="00026698">
        <w:rPr>
          <w:sz w:val="23"/>
          <w:szCs w:val="23"/>
        </w:rPr>
        <w:t xml:space="preserve">Accelerating </w:t>
      </w:r>
      <w:r w:rsidR="002D58CE" w:rsidRPr="00026698">
        <w:rPr>
          <w:sz w:val="23"/>
          <w:szCs w:val="23"/>
        </w:rPr>
        <w:t>our recovery</w:t>
      </w:r>
    </w:p>
    <w:p w14:paraId="372BF6A6" w14:textId="352F8008" w:rsidR="00E55360" w:rsidRPr="00711A12" w:rsidRDefault="0027159D" w:rsidP="0073747D">
      <w:pPr>
        <w:pStyle w:val="BodyText"/>
      </w:pPr>
      <w:r>
        <w:t xml:space="preserve">With </w:t>
      </w:r>
      <w:r w:rsidR="00C1254F">
        <w:t xml:space="preserve">the </w:t>
      </w:r>
      <w:r>
        <w:t>health response well supported to continue protecting the community, the Government is</w:t>
      </w:r>
      <w:r w:rsidR="0037722E">
        <w:t xml:space="preserve"> also</w:t>
      </w:r>
      <w:r>
        <w:t xml:space="preserve"> investing in measures to accelerate the recovery already underway. Significant investments will be made into infrastructure and other initiatives to create jobs, </w:t>
      </w:r>
      <w:r w:rsidRPr="00711A12">
        <w:t>drive economic activity, and build a better future. This includes:</w:t>
      </w:r>
    </w:p>
    <w:p w14:paraId="70871DE4" w14:textId="20220084" w:rsidR="008D68D3" w:rsidRPr="00711A12" w:rsidRDefault="008D68D3" w:rsidP="00D44DDA">
      <w:pPr>
        <w:pStyle w:val="Bullet1"/>
      </w:pPr>
      <w:r w:rsidRPr="00711A12">
        <w:t>$3.3 billion in new capital funding for 44 new and upgraded schools across the State</w:t>
      </w:r>
    </w:p>
    <w:p w14:paraId="41BCAE96" w14:textId="537A9355" w:rsidR="008D68D3" w:rsidRPr="00711A12" w:rsidRDefault="008D68D3" w:rsidP="00D44DDA">
      <w:pPr>
        <w:pStyle w:val="Bullet1"/>
      </w:pPr>
      <w:r w:rsidRPr="00711A12">
        <w:t xml:space="preserve">$2.7 billion to commence construction on the M6 </w:t>
      </w:r>
      <w:r w:rsidR="00B66FC3" w:rsidRPr="00711A12">
        <w:t>Extension</w:t>
      </w:r>
      <w:r w:rsidRPr="00711A12">
        <w:t xml:space="preserve"> </w:t>
      </w:r>
      <w:r w:rsidR="00750C2C" w:rsidRPr="00711A12">
        <w:t xml:space="preserve">Stage </w:t>
      </w:r>
      <w:r w:rsidRPr="00711A12">
        <w:t>1</w:t>
      </w:r>
    </w:p>
    <w:p w14:paraId="5D2EC7DD" w14:textId="28A5FA8E" w:rsidR="008D68D3" w:rsidRDefault="008D68D3" w:rsidP="00D44DDA">
      <w:pPr>
        <w:pStyle w:val="Bullet1"/>
      </w:pPr>
      <w:r w:rsidRPr="00711A12">
        <w:t>$2 billion to upgrade</w:t>
      </w:r>
      <w:r>
        <w:t xml:space="preserve"> the Great Western Highway, co-funded by the NSW and Commonwealth Government</w:t>
      </w:r>
      <w:r w:rsidR="00BA5468">
        <w:t>s</w:t>
      </w:r>
      <w:r>
        <w:t>, to reduce congestion and deliver safer, more efficient and reliable journeys</w:t>
      </w:r>
    </w:p>
    <w:p w14:paraId="100E2FF1" w14:textId="0289D6F5" w:rsidR="008C235F" w:rsidRDefault="00773485" w:rsidP="00D44DDA">
      <w:pPr>
        <w:pStyle w:val="Bullet1"/>
      </w:pPr>
      <w:r>
        <w:t>m</w:t>
      </w:r>
      <w:r w:rsidR="008C235F">
        <w:t xml:space="preserve">ore than $1 billion to activate </w:t>
      </w:r>
      <w:r w:rsidR="00232E3E">
        <w:t>A</w:t>
      </w:r>
      <w:r w:rsidR="006F36B8">
        <w:t>ustralia’s first 22</w:t>
      </w:r>
      <w:r w:rsidR="006F36B8" w:rsidRPr="004411D5">
        <w:t>nd</w:t>
      </w:r>
      <w:r w:rsidR="006F36B8">
        <w:t xml:space="preserve"> century city, Bradfield, including:</w:t>
      </w:r>
    </w:p>
    <w:p w14:paraId="3C266447" w14:textId="7D081F69" w:rsidR="00E34EB7" w:rsidRPr="00DA3D20" w:rsidRDefault="00E34EB7" w:rsidP="00D44DDA">
      <w:pPr>
        <w:pStyle w:val="Bullet2"/>
      </w:pPr>
      <w:r w:rsidRPr="00B10E76">
        <w:t>$</w:t>
      </w:r>
      <w:r w:rsidRPr="004651F2">
        <w:t xml:space="preserve">870 million estimated total capital expenditure for </w:t>
      </w:r>
      <w:r w:rsidR="004B7D97">
        <w:t>S</w:t>
      </w:r>
      <w:r w:rsidRPr="004651F2">
        <w:t>tage 1 enabling works to construct critical infrastructure and foundations for the Bradfield City Centre to align with the development of the Western</w:t>
      </w:r>
      <w:r w:rsidRPr="006A6112">
        <w:t xml:space="preserve"> Sydney International (Nancy</w:t>
      </w:r>
      <w:r>
        <w:noBreakHyphen/>
      </w:r>
      <w:r w:rsidRPr="006A6112">
        <w:t xml:space="preserve">Bird Walton) Airport and the </w:t>
      </w:r>
      <w:r w:rsidRPr="00DA3D20">
        <w:t xml:space="preserve">Sydney Metro </w:t>
      </w:r>
      <w:r w:rsidR="00DC6713">
        <w:t>-</w:t>
      </w:r>
      <w:r w:rsidRPr="00DA3D20">
        <w:t xml:space="preserve"> Western Sydney Airport</w:t>
      </w:r>
    </w:p>
    <w:p w14:paraId="558BB6C1" w14:textId="0BF0C547" w:rsidR="00987E14" w:rsidRPr="00DA3D20" w:rsidRDefault="00987E14" w:rsidP="00D44DDA">
      <w:pPr>
        <w:pStyle w:val="Bullet2"/>
      </w:pPr>
      <w:r>
        <w:t xml:space="preserve">$47.8 million for the construction of a high-tech facility as Bradfield’s First Building, </w:t>
      </w:r>
      <w:r w:rsidR="00A73093">
        <w:t xml:space="preserve">housing </w:t>
      </w:r>
      <w:r w:rsidR="009928B7">
        <w:t xml:space="preserve">shared-use equipment for research </w:t>
      </w:r>
      <w:r w:rsidR="00797031">
        <w:t>institutions and industry to collaborate</w:t>
      </w:r>
    </w:p>
    <w:p w14:paraId="430BF0EC" w14:textId="65EC311D" w:rsidR="00E34EB7" w:rsidRPr="00DA3D20" w:rsidRDefault="001A2299" w:rsidP="00D44DDA">
      <w:pPr>
        <w:pStyle w:val="Bullet1"/>
      </w:pPr>
      <w:r w:rsidRPr="00DA3D20">
        <w:t>$</w:t>
      </w:r>
      <w:r w:rsidR="00FB204B" w:rsidRPr="00DA3D20">
        <w:t>168.7</w:t>
      </w:r>
      <w:r w:rsidR="00BA7D74" w:rsidRPr="00DA3D20">
        <w:t xml:space="preserve"> million </w:t>
      </w:r>
      <w:r w:rsidR="00FB204B" w:rsidRPr="00DA3D20">
        <w:t xml:space="preserve">to continue </w:t>
      </w:r>
      <w:r w:rsidR="003E0D53" w:rsidRPr="00DA3D20">
        <w:t>planning</w:t>
      </w:r>
      <w:r w:rsidR="00FB204B" w:rsidRPr="00DA3D20">
        <w:t xml:space="preserve">, </w:t>
      </w:r>
      <w:r w:rsidR="00827A44" w:rsidRPr="00DA3D20">
        <w:t>design</w:t>
      </w:r>
      <w:r w:rsidR="00967DF7" w:rsidRPr="00DA3D20">
        <w:t xml:space="preserve"> </w:t>
      </w:r>
      <w:r w:rsidR="00FB204B" w:rsidRPr="00DA3D20">
        <w:t xml:space="preserve">and pre-constriction </w:t>
      </w:r>
      <w:r w:rsidR="00696E3F" w:rsidRPr="00DA3D20">
        <w:t xml:space="preserve">of </w:t>
      </w:r>
      <w:r w:rsidR="00FB204B" w:rsidRPr="00DA3D20">
        <w:t xml:space="preserve">the </w:t>
      </w:r>
      <w:r w:rsidR="00696E3F" w:rsidRPr="00DA3D20">
        <w:t>Muswell</w:t>
      </w:r>
      <w:r w:rsidR="000A7C8F" w:rsidRPr="00DA3D20">
        <w:t>brook bypass</w:t>
      </w:r>
      <w:r w:rsidR="00964D9A" w:rsidRPr="00DA3D20">
        <w:t xml:space="preserve">, </w:t>
      </w:r>
      <w:r w:rsidR="0077683D" w:rsidRPr="00DA3D20">
        <w:t xml:space="preserve">improving </w:t>
      </w:r>
      <w:r w:rsidR="007D0FCD" w:rsidRPr="00DA3D20">
        <w:t>safety</w:t>
      </w:r>
      <w:r w:rsidR="0038193D" w:rsidRPr="00DA3D20">
        <w:t xml:space="preserve"> on the New England Highway and </w:t>
      </w:r>
      <w:r w:rsidR="00964D9A" w:rsidRPr="00DA3D20">
        <w:t xml:space="preserve">reducing travel </w:t>
      </w:r>
      <w:r w:rsidR="0038193D" w:rsidRPr="00DA3D20">
        <w:t xml:space="preserve">times for </w:t>
      </w:r>
      <w:r w:rsidR="00A71E18" w:rsidRPr="00DA3D20">
        <w:t xml:space="preserve">long haul freight movements </w:t>
      </w:r>
    </w:p>
    <w:p w14:paraId="36623C29" w14:textId="7A41ADA9" w:rsidR="00EB1C04" w:rsidRDefault="00EB1C04" w:rsidP="00EB1C04">
      <w:pPr>
        <w:pStyle w:val="Bullet1"/>
      </w:pPr>
      <w:r w:rsidRPr="009534B8">
        <w:t>$115.6 million for the construction of Henry Lawson Drive widening between Tower Road, Georges Hall and Auld Avenue, Milperra (Stage 1) to double capacity and reduce congestion and to continue the development of Stage 2 between Keys Parade and the M5 Motorway</w:t>
      </w:r>
    </w:p>
    <w:p w14:paraId="02615523" w14:textId="122B620B" w:rsidR="008D68D3" w:rsidRPr="001128D0" w:rsidRDefault="008D68D3" w:rsidP="00D44DDA">
      <w:pPr>
        <w:pStyle w:val="Bullet1"/>
      </w:pPr>
      <w:r w:rsidRPr="00DA3D20">
        <w:t xml:space="preserve">$50 million to continue </w:t>
      </w:r>
      <w:r w:rsidR="009534B8" w:rsidRPr="00DA3D20">
        <w:t>planning</w:t>
      </w:r>
      <w:r w:rsidR="009534B8">
        <w:t xml:space="preserve"> and </w:t>
      </w:r>
      <w:r>
        <w:t xml:space="preserve">development of the Parramatta Light Rail Stage 2, </w:t>
      </w:r>
      <w:r w:rsidR="00A1696A">
        <w:t xml:space="preserve">which would </w:t>
      </w:r>
      <w:r>
        <w:t>connect to Stage 1 and continu</w:t>
      </w:r>
      <w:r w:rsidR="00A1696A">
        <w:t>e</w:t>
      </w:r>
      <w:r>
        <w:t xml:space="preserve"> north through Ermington, Melrose Park and Wentworth Point to Sydney Olympic Park </w:t>
      </w:r>
    </w:p>
    <w:p w14:paraId="10439949" w14:textId="7DEBECF9" w:rsidR="00506030" w:rsidRDefault="00506030" w:rsidP="00D44DDA">
      <w:pPr>
        <w:pStyle w:val="Bullet1"/>
      </w:pPr>
      <w:r>
        <w:t xml:space="preserve">$50 million for a new Dine </w:t>
      </w:r>
      <w:r w:rsidR="00EB1C04">
        <w:t>&amp;</w:t>
      </w:r>
      <w:r>
        <w:t xml:space="preserve"> Discover voucher to be used on Fridays in the CBD, to increase activity in the CBD and support small businesses </w:t>
      </w:r>
    </w:p>
    <w:p w14:paraId="58F1F74E" w14:textId="142A1CB1" w:rsidR="00AF1EAC" w:rsidRDefault="00AF1EAC" w:rsidP="00D44DDA">
      <w:pPr>
        <w:pStyle w:val="Bullet1"/>
      </w:pPr>
      <w:r>
        <w:t>$20 million to provide 200,000 accommodation vouchers worth $100 each to encourage people back into the Sydney CBD</w:t>
      </w:r>
      <w:r w:rsidR="00395CF6">
        <w:t>.</w:t>
      </w:r>
    </w:p>
    <w:p w14:paraId="08EC7E32" w14:textId="77777777" w:rsidR="00610C7C" w:rsidRPr="00145695" w:rsidRDefault="00610C7C" w:rsidP="00610C7C">
      <w:pPr>
        <w:pStyle w:val="Heading4"/>
        <w:rPr>
          <w:sz w:val="23"/>
          <w:szCs w:val="23"/>
        </w:rPr>
      </w:pPr>
      <w:r w:rsidRPr="00145695">
        <w:rPr>
          <w:sz w:val="23"/>
          <w:szCs w:val="23"/>
        </w:rPr>
        <w:t>Making New South Wales the best place to visit</w:t>
      </w:r>
    </w:p>
    <w:p w14:paraId="73B1F829" w14:textId="0F48BE41" w:rsidR="00610C7C" w:rsidRDefault="00610C7C" w:rsidP="00610C7C">
      <w:pPr>
        <w:pStyle w:val="BodyText"/>
      </w:pPr>
      <w:r>
        <w:t xml:space="preserve">Our communities help to make New South Wales be the best place to live and work. Our </w:t>
      </w:r>
      <w:r w:rsidR="00D839E7">
        <w:t>s</w:t>
      </w:r>
      <w:r>
        <w:t>tate should also be the best place to visit. This Budget puts resources into place to realise the vision and includes:</w:t>
      </w:r>
    </w:p>
    <w:p w14:paraId="0D8A3F59" w14:textId="77777777" w:rsidR="00610C7C" w:rsidRDefault="00610C7C" w:rsidP="00610C7C">
      <w:pPr>
        <w:pStyle w:val="Bullet1"/>
      </w:pPr>
      <w:r>
        <w:t xml:space="preserve">$119.3 million capital expenditure </w:t>
      </w:r>
      <w:r w:rsidRPr="00EC1D3F">
        <w:t xml:space="preserve">to </w:t>
      </w:r>
      <w:r>
        <w:t xml:space="preserve">create a cultural venue and public open space at the Registrar General’s Building, </w:t>
      </w:r>
      <w:r w:rsidRPr="00EC1D3F">
        <w:t>consistent with the Macquarie Street East Precinct Revie</w:t>
      </w:r>
      <w:r>
        <w:t>w</w:t>
      </w:r>
    </w:p>
    <w:p w14:paraId="0BACF5F4" w14:textId="44B01778" w:rsidR="00610C7C" w:rsidRDefault="00610C7C" w:rsidP="00610C7C">
      <w:pPr>
        <w:pStyle w:val="Bullet1"/>
      </w:pPr>
      <w:r w:rsidRPr="00B10E76">
        <w:t>$8</w:t>
      </w:r>
      <w:r>
        <w:t>0</w:t>
      </w:r>
      <w:r w:rsidRPr="00B10E76">
        <w:t>.</w:t>
      </w:r>
      <w:r>
        <w:t>4</w:t>
      </w:r>
      <w:r w:rsidRPr="00B10E76">
        <w:t xml:space="preserve"> million</w:t>
      </w:r>
      <w:r>
        <w:t xml:space="preserve"> capital expenditure</w:t>
      </w:r>
      <w:r w:rsidRPr="00B10E76">
        <w:t xml:space="preserve"> </w:t>
      </w:r>
      <w:r>
        <w:t xml:space="preserve">for signature multi-day </w:t>
      </w:r>
      <w:r w:rsidRPr="00B10E76">
        <w:t>walking experiences</w:t>
      </w:r>
      <w:r>
        <w:t>,</w:t>
      </w:r>
      <w:r w:rsidRPr="00B10E76">
        <w:t xml:space="preserve"> including the Great Southern Walk (Illawarra)</w:t>
      </w:r>
    </w:p>
    <w:p w14:paraId="05644319" w14:textId="381E284E" w:rsidR="00610C7C" w:rsidRDefault="00610C7C" w:rsidP="00610C7C">
      <w:pPr>
        <w:pStyle w:val="Bullet1"/>
      </w:pPr>
      <w:r w:rsidRPr="004E3AD3">
        <w:t>$6</w:t>
      </w:r>
      <w:r>
        <w:t>0 </w:t>
      </w:r>
      <w:r w:rsidRPr="004E3AD3">
        <w:t>million</w:t>
      </w:r>
      <w:r w:rsidRPr="00F2569C">
        <w:t xml:space="preserve"> </w:t>
      </w:r>
      <w:r>
        <w:t xml:space="preserve">for the Creative Capital program </w:t>
      </w:r>
      <w:r w:rsidRPr="006E4C68">
        <w:t>to deliver</w:t>
      </w:r>
      <w:r>
        <w:t xml:space="preserve"> </w:t>
      </w:r>
      <w:r w:rsidRPr="006E4C68">
        <w:t xml:space="preserve">new cultural </w:t>
      </w:r>
      <w:r w:rsidRPr="00690B14">
        <w:t xml:space="preserve">infrastructure projects in Greater Sydney and </w:t>
      </w:r>
      <w:r w:rsidRPr="0F825390">
        <w:rPr>
          <w:rStyle w:val="normaltextrun"/>
        </w:rPr>
        <w:t>regional New</w:t>
      </w:r>
      <w:r>
        <w:rPr>
          <w:rStyle w:val="normaltextrun"/>
        </w:rPr>
        <w:t> </w:t>
      </w:r>
      <w:r w:rsidRPr="0F825390">
        <w:rPr>
          <w:rStyle w:val="normaltextrun"/>
        </w:rPr>
        <w:t>South</w:t>
      </w:r>
      <w:r>
        <w:rPr>
          <w:rStyle w:val="normaltextrun"/>
        </w:rPr>
        <w:t> </w:t>
      </w:r>
      <w:r w:rsidRPr="0F825390">
        <w:rPr>
          <w:rStyle w:val="normaltextrun"/>
        </w:rPr>
        <w:t>Wales</w:t>
      </w:r>
      <w:r w:rsidRPr="00690B14" w:rsidDel="00690B14">
        <w:t xml:space="preserve"> </w:t>
      </w:r>
      <w:r w:rsidRPr="004E3AD3">
        <w:t>to boost community participation</w:t>
      </w:r>
      <w:r>
        <w:t xml:space="preserve"> in the arts, along with</w:t>
      </w:r>
      <w:r w:rsidRPr="004E3AD3">
        <w:t xml:space="preserve"> cultural tourism</w:t>
      </w:r>
    </w:p>
    <w:p w14:paraId="726EC50F" w14:textId="7786F321" w:rsidR="00610C7C" w:rsidRDefault="00610C7C" w:rsidP="00610C7C">
      <w:pPr>
        <w:pStyle w:val="Bullet1"/>
      </w:pPr>
      <w:r>
        <w:t xml:space="preserve">$59.9 million for upgrades at 12 country race clubs across </w:t>
      </w:r>
      <w:r w:rsidR="00E362CC">
        <w:t>r</w:t>
      </w:r>
      <w:r>
        <w:t>egional N</w:t>
      </w:r>
      <w:r w:rsidR="00E362CC">
        <w:t xml:space="preserve">ew </w:t>
      </w:r>
      <w:r>
        <w:t>S</w:t>
      </w:r>
      <w:r w:rsidR="00E362CC">
        <w:t xml:space="preserve">outh </w:t>
      </w:r>
      <w:r>
        <w:t>W</w:t>
      </w:r>
      <w:r w:rsidR="00E362CC">
        <w:t>ales</w:t>
      </w:r>
      <w:r>
        <w:t xml:space="preserve">, to provide improvements to racetracks and additional capacity for stabling thoroughbreds </w:t>
      </w:r>
    </w:p>
    <w:p w14:paraId="1E8ACC62" w14:textId="13B8CF92" w:rsidR="00610C7C" w:rsidRPr="00B10E76" w:rsidRDefault="00610C7C" w:rsidP="00610C7C">
      <w:pPr>
        <w:pStyle w:val="Bullet1"/>
      </w:pPr>
      <w:r>
        <w:t>$50 million to support regional tourism with a $30 million Regional Tourism Activation Fund and $20 million with a Regional Events Acceleration Fund</w:t>
      </w:r>
    </w:p>
    <w:p w14:paraId="4DCF8FDC" w14:textId="368A7B1A" w:rsidR="00610C7C" w:rsidRDefault="00610C7C" w:rsidP="00610C7C">
      <w:pPr>
        <w:pStyle w:val="Bullet1"/>
      </w:pPr>
      <w:r>
        <w:t xml:space="preserve">$40 million to attract major blockbuster art and museum exhibitions to New South Wales, showcasing the world’s finest cultural treasures in our world-renowned cultural institutions </w:t>
      </w:r>
    </w:p>
    <w:p w14:paraId="2ECED6F8" w14:textId="79A155B4" w:rsidR="00610C7C" w:rsidRDefault="00610C7C" w:rsidP="00610C7C">
      <w:pPr>
        <w:pStyle w:val="Bullet1"/>
      </w:pPr>
      <w:r w:rsidRPr="004E3AD3">
        <w:rPr>
          <w:rStyle w:val="normaltextrun"/>
        </w:rPr>
        <w:t>$24</w:t>
      </w:r>
      <w:r>
        <w:rPr>
          <w:rStyle w:val="normaltextrun"/>
        </w:rPr>
        <w:t> </w:t>
      </w:r>
      <w:r w:rsidRPr="004E3AD3">
        <w:rPr>
          <w:rStyle w:val="normaltextrun"/>
        </w:rPr>
        <w:t>million</w:t>
      </w:r>
      <w:r w:rsidRPr="00F2569C">
        <w:rPr>
          <w:rStyle w:val="normaltextrun"/>
        </w:rPr>
        <w:t xml:space="preserve"> </w:t>
      </w:r>
      <w:r w:rsidRPr="006E4C68">
        <w:rPr>
          <w:rStyle w:val="normaltextrun"/>
        </w:rPr>
        <w:t xml:space="preserve">to expand the State’s Arts </w:t>
      </w:r>
      <w:r>
        <w:rPr>
          <w:rStyle w:val="normaltextrun"/>
        </w:rPr>
        <w:t xml:space="preserve">and </w:t>
      </w:r>
      <w:r w:rsidRPr="006E4C68">
        <w:rPr>
          <w:rStyle w:val="normaltextrun"/>
        </w:rPr>
        <w:t>Cultur</w:t>
      </w:r>
      <w:r>
        <w:rPr>
          <w:rStyle w:val="normaltextrun"/>
        </w:rPr>
        <w:t>al</w:t>
      </w:r>
      <w:r w:rsidRPr="006E4C68">
        <w:rPr>
          <w:rStyle w:val="normaltextrun"/>
        </w:rPr>
        <w:t xml:space="preserve"> Fund</w:t>
      </w:r>
      <w:r>
        <w:rPr>
          <w:rStyle w:val="normaltextrun"/>
        </w:rPr>
        <w:t>ing</w:t>
      </w:r>
      <w:r w:rsidRPr="006E4C68">
        <w:rPr>
          <w:rStyle w:val="normaltextrun"/>
        </w:rPr>
        <w:t xml:space="preserve"> Program</w:t>
      </w:r>
      <w:r w:rsidRPr="004E3AD3">
        <w:rPr>
          <w:rStyle w:val="normaltextrun"/>
        </w:rPr>
        <w:t xml:space="preserve"> to incentivise innovation, vibrancy </w:t>
      </w:r>
      <w:r w:rsidRPr="00975EE9">
        <w:t>and</w:t>
      </w:r>
      <w:r w:rsidRPr="004E3AD3">
        <w:rPr>
          <w:rStyle w:val="normaltextrun"/>
        </w:rPr>
        <w:t xml:space="preserve"> creativity within the cultural sector. The uplift will focus on funding to small and medium arts companies, along with funding to enable additional regional touring</w:t>
      </w:r>
    </w:p>
    <w:p w14:paraId="5019BF16" w14:textId="3D61E29C" w:rsidR="00610C7C" w:rsidRDefault="00610C7C" w:rsidP="00610C7C">
      <w:pPr>
        <w:pStyle w:val="Bullet1"/>
      </w:pPr>
      <w:r>
        <w:t xml:space="preserve">$15 million for a Cahill High Line inspired by the Manhattan High Line, temporarily transforming the Cahill Expressway into a contemporary landscape which will host a series of events and provide a viewing deck for New Year’s Eve fireworks and Sydney Harbour until the opening of the 2022 Sydney Festival </w:t>
      </w:r>
    </w:p>
    <w:p w14:paraId="06C4846A" w14:textId="6F3F5D33" w:rsidR="00610C7C" w:rsidRDefault="00610C7C" w:rsidP="00610C7C">
      <w:pPr>
        <w:pStyle w:val="Bullet1"/>
      </w:pPr>
      <w:r>
        <w:t>$5 million to establish the contemporary Heritage Blue Plaques Program that will identify heritage sites for communities to appreciate and connect with their historic surrounds</w:t>
      </w:r>
    </w:p>
    <w:p w14:paraId="3C188CAE" w14:textId="6F2039B0" w:rsidR="00610C7C" w:rsidRDefault="001A287A" w:rsidP="00610C7C">
      <w:pPr>
        <w:pStyle w:val="Bullet1"/>
      </w:pPr>
      <w:r>
        <w:t>t</w:t>
      </w:r>
      <w:r w:rsidR="00610C7C">
        <w:t>ransformation of the Ultimo Powerhouse Museum, featuring the first dedicated design and fashion museum in Australia</w:t>
      </w:r>
      <w:r w:rsidR="00610C7C" w:rsidRPr="77AB5EA3">
        <w:rPr>
          <w:rStyle w:val="Heading2Char"/>
          <w:rFonts w:eastAsiaTheme="minorEastAsia"/>
          <w:color w:val="000000"/>
          <w:shd w:val="clear" w:color="auto" w:fill="FFFFFF"/>
        </w:rPr>
        <w:t xml:space="preserve"> </w:t>
      </w:r>
      <w:r w:rsidR="00610C7C" w:rsidRPr="77AB5EA3">
        <w:rPr>
          <w:rStyle w:val="normaltextrun"/>
          <w:color w:val="000000"/>
          <w:shd w:val="clear" w:color="auto" w:fill="FFFFFF"/>
        </w:rPr>
        <w:t>and an academy supporting 60 regional students to experience immersive education and exhibition programs</w:t>
      </w:r>
      <w:r w:rsidR="00610C7C">
        <w:t>.</w:t>
      </w:r>
    </w:p>
    <w:p w14:paraId="79FB6584" w14:textId="675BDF01" w:rsidR="00DB0F67" w:rsidRDefault="00DB0F67" w:rsidP="00DB0F67">
      <w:pPr>
        <w:pStyle w:val="Heading3"/>
      </w:pPr>
      <w:r>
        <w:t>Investing in families and the</w:t>
      </w:r>
      <w:r w:rsidR="00505FDD">
        <w:t>ir</w:t>
      </w:r>
      <w:r>
        <w:t xml:space="preserve"> future</w:t>
      </w:r>
    </w:p>
    <w:p w14:paraId="6FC4B34C" w14:textId="6E413E81" w:rsidR="003249F8" w:rsidRDefault="003249F8" w:rsidP="0073747D">
      <w:pPr>
        <w:pStyle w:val="BodyText"/>
      </w:pPr>
      <w:r>
        <w:t>The strength of the State’s finances has enabled the Government to provide significant support to individuals and families.</w:t>
      </w:r>
    </w:p>
    <w:p w14:paraId="6F64C710" w14:textId="77777777" w:rsidR="0056794D" w:rsidRPr="00145695" w:rsidRDefault="0056794D" w:rsidP="0056794D">
      <w:pPr>
        <w:pStyle w:val="Heading4"/>
        <w:rPr>
          <w:sz w:val="23"/>
          <w:szCs w:val="23"/>
        </w:rPr>
      </w:pPr>
      <w:r w:rsidRPr="00145695">
        <w:rPr>
          <w:sz w:val="23"/>
          <w:szCs w:val="23"/>
        </w:rPr>
        <w:t>Supporting families, including our most vulnerable</w:t>
      </w:r>
    </w:p>
    <w:p w14:paraId="083592BF" w14:textId="0F17988D" w:rsidR="0056794D" w:rsidRDefault="0056794D" w:rsidP="0073747D">
      <w:pPr>
        <w:pStyle w:val="BodyText"/>
      </w:pPr>
      <w:r>
        <w:t xml:space="preserve">Support for families continues, particularly for the most vulnerable in our </w:t>
      </w:r>
      <w:r w:rsidR="003E75B0">
        <w:t>s</w:t>
      </w:r>
      <w:r>
        <w:t>tate. The Government is protecting the health and wellbeing of individuals, investing in measures to ensure appropriate care and services are available where and when they are needed. This includes:</w:t>
      </w:r>
    </w:p>
    <w:p w14:paraId="0A4B6C73" w14:textId="717FB999" w:rsidR="0056794D" w:rsidRPr="00460B35" w:rsidRDefault="0056794D" w:rsidP="00D44DDA">
      <w:pPr>
        <w:pStyle w:val="Bullet1"/>
      </w:pPr>
      <w:r w:rsidRPr="00B10E76">
        <w:t>$82.8 million to continue strengthening palliative care services</w:t>
      </w:r>
      <w:r w:rsidRPr="00995278">
        <w:t xml:space="preserve">, including </w:t>
      </w:r>
      <w:r w:rsidRPr="00D535B6">
        <w:t xml:space="preserve">improving community-based care, enhanced </w:t>
      </w:r>
      <w:r>
        <w:t xml:space="preserve">inpatient </w:t>
      </w:r>
      <w:r w:rsidRPr="00D535B6">
        <w:t>palliative care services</w:t>
      </w:r>
      <w:r>
        <w:t xml:space="preserve"> in Western Sydney</w:t>
      </w:r>
      <w:r w:rsidRPr="00D535B6">
        <w:t xml:space="preserve">, and enhancements to the specialist palliative care workforce in regional and rural </w:t>
      </w:r>
      <w:r w:rsidR="00D3206E">
        <w:t>N</w:t>
      </w:r>
      <w:r w:rsidR="00C81AA8">
        <w:t xml:space="preserve">ew </w:t>
      </w:r>
      <w:r w:rsidR="00D3206E">
        <w:t>S</w:t>
      </w:r>
      <w:r w:rsidR="00C81AA8">
        <w:t xml:space="preserve">outh </w:t>
      </w:r>
      <w:r w:rsidR="00D3206E">
        <w:t>W</w:t>
      </w:r>
      <w:r w:rsidR="00C81AA8">
        <w:t>ales</w:t>
      </w:r>
    </w:p>
    <w:p w14:paraId="49C88AD2" w14:textId="6CE76842" w:rsidR="00AF1EAC" w:rsidRDefault="00AF1EAC" w:rsidP="00D44DDA">
      <w:pPr>
        <w:pStyle w:val="Bullet1"/>
      </w:pPr>
      <w:r w:rsidRPr="00B10E76">
        <w:t>$57 million</w:t>
      </w:r>
      <w:r>
        <w:t xml:space="preserve"> </w:t>
      </w:r>
      <w:r w:rsidRPr="00B10E76">
        <w:t xml:space="preserve">to build on the successful Together Home program which has </w:t>
      </w:r>
      <w:r w:rsidRPr="0040562C">
        <w:t>assisted hundreds of rough sleepers or vulnerable individuals into accommodation</w:t>
      </w:r>
    </w:p>
    <w:p w14:paraId="0A8C4110" w14:textId="04979A33" w:rsidR="0056794D" w:rsidRPr="00B10E76" w:rsidRDefault="0056794D" w:rsidP="00D44DDA">
      <w:pPr>
        <w:pStyle w:val="Bullet1"/>
      </w:pPr>
      <w:r w:rsidRPr="00202768">
        <w:t>$34 million</w:t>
      </w:r>
      <w:r w:rsidRPr="002C2AB2">
        <w:t xml:space="preserve"> to transition 246 paramedics into </w:t>
      </w:r>
      <w:r>
        <w:t>i</w:t>
      </w:r>
      <w:r w:rsidRPr="002C2AB2">
        <w:t xml:space="preserve">ntensive </w:t>
      </w:r>
      <w:r>
        <w:t>c</w:t>
      </w:r>
      <w:r w:rsidRPr="002C2AB2">
        <w:t xml:space="preserve">are </w:t>
      </w:r>
      <w:r>
        <w:t>p</w:t>
      </w:r>
      <w:r w:rsidRPr="002C2AB2">
        <w:t>aramedics, of which 203 will be in regional</w:t>
      </w:r>
      <w:r w:rsidRPr="00B10E76">
        <w:t xml:space="preserve"> New South Wales</w:t>
      </w:r>
    </w:p>
    <w:p w14:paraId="41A8A8A7" w14:textId="6E9343B8" w:rsidR="0056794D" w:rsidRPr="00B10E76" w:rsidRDefault="0056794D" w:rsidP="00D44DDA">
      <w:pPr>
        <w:pStyle w:val="Bullet1"/>
      </w:pPr>
      <w:r w:rsidRPr="00B10E76">
        <w:t xml:space="preserve">$33.9 million for </w:t>
      </w:r>
      <w:r>
        <w:t>the expansion of Staying Home Leav</w:t>
      </w:r>
      <w:r w:rsidR="00835F1F">
        <w:t>ing</w:t>
      </w:r>
      <w:r>
        <w:t xml:space="preserve"> Violence and continuation of Domestic Violence Pro-Active Support Services (DV Pass) </w:t>
      </w:r>
      <w:r w:rsidRPr="00B10E76">
        <w:t>to ensure victims of domestic and family violence are afforded the option to stay home safely</w:t>
      </w:r>
      <w:r>
        <w:t xml:space="preserve"> with specialist case management support</w:t>
      </w:r>
    </w:p>
    <w:p w14:paraId="7E5ADE17" w14:textId="4703517F" w:rsidR="0056794D" w:rsidRDefault="0056794D" w:rsidP="00D44DDA">
      <w:pPr>
        <w:pStyle w:val="Bullet1"/>
      </w:pPr>
      <w:r>
        <w:t>$30 million over four years for social impact investments with a focus on women facing disadvantage and Indigenous youth</w:t>
      </w:r>
    </w:p>
    <w:p w14:paraId="7F0706DF" w14:textId="77777777" w:rsidR="0056794D" w:rsidRDefault="0056794D" w:rsidP="00D44DDA">
      <w:pPr>
        <w:pStyle w:val="Bullet1"/>
      </w:pPr>
      <w:r>
        <w:t>$12.2 million to fund Tresillian for a series of support measures to families experiencing difficulties in the critical first years of their child’s life, including six Regional Family Care Centres, five ‘Tresillian 2U’ vans, and staffing for the Macksville residential unit</w:t>
      </w:r>
      <w:r w:rsidRPr="007D5DD6">
        <w:t xml:space="preserve"> </w:t>
      </w:r>
    </w:p>
    <w:p w14:paraId="4B9F9637" w14:textId="655A4D1A" w:rsidR="0056794D" w:rsidRPr="00B10E76" w:rsidRDefault="0056794D" w:rsidP="00D44DDA">
      <w:pPr>
        <w:pStyle w:val="Bullet1"/>
      </w:pPr>
      <w:r w:rsidRPr="00B10E76">
        <w:t>$12 million to promote adoption and guardianship for children in out-of-home care, through increased awareness, a dedicated taskforce, and greater support</w:t>
      </w:r>
    </w:p>
    <w:p w14:paraId="4452A9E6" w14:textId="0E4A7C6C" w:rsidR="0056794D" w:rsidRPr="00FD4D44" w:rsidRDefault="0056794D" w:rsidP="00D44DDA">
      <w:pPr>
        <w:pStyle w:val="Bullet1"/>
      </w:pPr>
      <w:r w:rsidRPr="00DE5679">
        <w:t>$</w:t>
      </w:r>
      <w:r w:rsidRPr="7E6BED19">
        <w:t xml:space="preserve">8.6 million to support community care for people with movement disorders, such as Parkinson’s Disease, by delivering specialist nurses and allied health staff in 15 Local Health Districts. This package also includes funding for Parkinson’s NSW to support its </w:t>
      </w:r>
      <w:proofErr w:type="spellStart"/>
      <w:r w:rsidRPr="7E6BED19">
        <w:t>InfoLine</w:t>
      </w:r>
      <w:proofErr w:type="spellEnd"/>
      <w:r w:rsidRPr="7E6BED19">
        <w:t xml:space="preserve"> service as well as additional teaching, training and capacity building</w:t>
      </w:r>
    </w:p>
    <w:p w14:paraId="4A620E67" w14:textId="5857F726" w:rsidR="0056794D" w:rsidRDefault="0056794D" w:rsidP="00D44DDA">
      <w:pPr>
        <w:pStyle w:val="Bullet1"/>
      </w:pPr>
      <w:r>
        <w:t>NSW public sector employees’ access to new type</w:t>
      </w:r>
      <w:r w:rsidR="009F479F">
        <w:t>s</w:t>
      </w:r>
      <w:r>
        <w:t xml:space="preserve"> of leave in the event that they </w:t>
      </w:r>
      <w:r w:rsidR="00D3785D">
        <w:t xml:space="preserve">experience a pre-term birth or </w:t>
      </w:r>
      <w:r>
        <w:t>suffer the tragedy of a miscarriage.</w:t>
      </w:r>
    </w:p>
    <w:p w14:paraId="6C057402" w14:textId="6211EE68" w:rsidR="00541D94" w:rsidRPr="00C50059" w:rsidRDefault="005E294B" w:rsidP="00C50059">
      <w:pPr>
        <w:pStyle w:val="Heading4"/>
        <w:rPr>
          <w:sz w:val="23"/>
          <w:szCs w:val="23"/>
        </w:rPr>
      </w:pPr>
      <w:r>
        <w:rPr>
          <w:sz w:val="23"/>
          <w:szCs w:val="23"/>
        </w:rPr>
        <w:t>Improving c</w:t>
      </w:r>
      <w:r w:rsidR="007C507F" w:rsidRPr="00C50059">
        <w:rPr>
          <w:sz w:val="23"/>
          <w:szCs w:val="23"/>
        </w:rPr>
        <w:t xml:space="preserve">ost of </w:t>
      </w:r>
      <w:r w:rsidRPr="00C50059">
        <w:rPr>
          <w:sz w:val="23"/>
          <w:szCs w:val="23"/>
        </w:rPr>
        <w:t>living</w:t>
      </w:r>
    </w:p>
    <w:p w14:paraId="09BCFEA1" w14:textId="05FE29EB" w:rsidR="00C42D43" w:rsidRDefault="00431AC0" w:rsidP="0073747D">
      <w:pPr>
        <w:pStyle w:val="BodyText"/>
      </w:pPr>
      <w:r>
        <w:t xml:space="preserve">For </w:t>
      </w:r>
      <w:r w:rsidR="00C42D43">
        <w:t>individuals and families</w:t>
      </w:r>
      <w:r w:rsidR="00E17970">
        <w:t xml:space="preserve"> more broadly</w:t>
      </w:r>
      <w:r w:rsidR="00C42D43">
        <w:t xml:space="preserve">, this </w:t>
      </w:r>
      <w:r w:rsidR="004F1981">
        <w:t>B</w:t>
      </w:r>
      <w:r w:rsidR="00C42D43">
        <w:t>udget provides a range of new cost of living measures that build on the Government’s current extensive support program</w:t>
      </w:r>
      <w:r w:rsidR="00EB045D">
        <w:t>.</w:t>
      </w:r>
    </w:p>
    <w:p w14:paraId="07DB8B67" w14:textId="77777777" w:rsidR="00911773" w:rsidRPr="00B57A13" w:rsidRDefault="00911773" w:rsidP="00911773">
      <w:pPr>
        <w:rPr>
          <w:sz w:val="6"/>
          <w:szCs w:val="6"/>
        </w:rPr>
      </w:pPr>
    </w:p>
    <w:tbl>
      <w:tblPr>
        <w:tblW w:w="9950" w:type="dxa"/>
        <w:shd w:val="pct5" w:color="auto" w:fill="FFFFFF" w:themeFill="background1"/>
        <w:tblLook w:val="0000" w:firstRow="0" w:lastRow="0" w:firstColumn="0" w:lastColumn="0" w:noHBand="0" w:noVBand="0"/>
        <w:tblCaption w:val="Box 1.4: Supporting individuals and families with the cost of living"/>
        <w:tblDescription w:val="Box 1.4: Supporting individuals and families with the cost of living"/>
      </w:tblPr>
      <w:tblGrid>
        <w:gridCol w:w="9950"/>
      </w:tblGrid>
      <w:tr w:rsidR="00C43A38" w:rsidRPr="001437DC" w14:paraId="4EF3F0F4" w14:textId="77777777" w:rsidTr="00B57A13">
        <w:trPr>
          <w:trHeight w:val="708"/>
        </w:trPr>
        <w:tc>
          <w:tcPr>
            <w:tcW w:w="9639" w:type="dxa"/>
            <w:shd w:val="pct5" w:color="auto" w:fill="FFFFFF" w:themeFill="background1"/>
          </w:tcPr>
          <w:p w14:paraId="5139551C" w14:textId="5F3D6A66" w:rsidR="00C43A38" w:rsidRPr="006517F7" w:rsidRDefault="006D6CCD" w:rsidP="00343B12">
            <w:pPr>
              <w:pStyle w:val="Box11BoxHeading"/>
              <w:ind w:left="1171" w:hanging="1171"/>
            </w:pPr>
            <w:r>
              <w:rPr>
                <w:rFonts w:eastAsiaTheme="minorEastAsia"/>
              </w:rPr>
              <w:t>Supporting individuals and families with the cost of living</w:t>
            </w:r>
          </w:p>
          <w:p w14:paraId="1CC8FDFE" w14:textId="38295458" w:rsidR="006D6CCD" w:rsidRDefault="006D6CCD" w:rsidP="006160B7">
            <w:pPr>
              <w:pStyle w:val="BodyTextBox"/>
              <w:framePr w:wrap="around"/>
            </w:pPr>
            <w:r>
              <w:t xml:space="preserve">The NSW Government provides a wide range of support to individuals and families across </w:t>
            </w:r>
            <w:r w:rsidR="003D7744">
              <w:t>the state</w:t>
            </w:r>
            <w:r>
              <w:t>.</w:t>
            </w:r>
            <w:r w:rsidR="00CC76C8">
              <w:t xml:space="preserve"> </w:t>
            </w:r>
            <w:r>
              <w:t xml:space="preserve">In 2021-22 </w:t>
            </w:r>
            <w:r w:rsidR="006160B7">
              <w:t>over</w:t>
            </w:r>
            <w:r>
              <w:t xml:space="preserve"> $6 billion in new and existing rebates, concessions and cost of living measures are available to households to assist in reducing the impost of everyday living costs and encourage involvement in activities to support development and participation.  </w:t>
            </w:r>
          </w:p>
          <w:p w14:paraId="65C4B1D8" w14:textId="77777777" w:rsidR="006D6CCD" w:rsidRDefault="006D6CCD" w:rsidP="006160B7">
            <w:pPr>
              <w:pStyle w:val="BodyTextBox"/>
              <w:framePr w:wrap="around"/>
            </w:pPr>
            <w:r>
              <w:t>In this Budget, the Government is bolstering its existing support programs with a range of new and expanded measures including:</w:t>
            </w:r>
          </w:p>
          <w:p w14:paraId="45E78AA1" w14:textId="1C1BC30F" w:rsidR="006D6CCD" w:rsidRPr="00A93CBE" w:rsidRDefault="006D6CCD" w:rsidP="00A93CBE">
            <w:pPr>
              <w:pStyle w:val="Box31BoxHeading"/>
              <w:rPr>
                <w:b w:val="0"/>
                <w:color w:val="008EBA"/>
              </w:rPr>
            </w:pPr>
            <w:r w:rsidRPr="00A93CBE">
              <w:rPr>
                <w:bCs/>
                <w:color w:val="008EBA"/>
              </w:rPr>
              <w:t>$333.2 million</w:t>
            </w:r>
            <w:r w:rsidRPr="00A93CBE">
              <w:rPr>
                <w:b w:val="0"/>
                <w:color w:val="008EBA"/>
              </w:rPr>
              <w:t xml:space="preserve"> to continue the uplift in the Energy Social Program</w:t>
            </w:r>
            <w:r w:rsidR="00A91772">
              <w:rPr>
                <w:b w:val="0"/>
                <w:color w:val="008EBA"/>
              </w:rPr>
              <w:t>s</w:t>
            </w:r>
            <w:r w:rsidRPr="00A93CBE">
              <w:rPr>
                <w:b w:val="0"/>
                <w:color w:val="008EBA"/>
              </w:rPr>
              <w:t xml:space="preserve"> (totalling $1.3 billion over four years) which delivers six energy rebates and one crisis support scheme, to assist low</w:t>
            </w:r>
            <w:r w:rsidR="00432B5B">
              <w:rPr>
                <w:b w:val="0"/>
                <w:color w:val="008EBA"/>
              </w:rPr>
              <w:noBreakHyphen/>
            </w:r>
            <w:r w:rsidRPr="00A93CBE">
              <w:rPr>
                <w:b w:val="0"/>
                <w:color w:val="008EBA"/>
              </w:rPr>
              <w:t>income households in meeting their energy bills</w:t>
            </w:r>
          </w:p>
          <w:p w14:paraId="5EBE1030" w14:textId="48B77179" w:rsidR="006D6CCD" w:rsidRPr="00A93CBE" w:rsidRDefault="006D6CCD" w:rsidP="00A93CBE">
            <w:pPr>
              <w:pStyle w:val="Box31BoxHeading"/>
              <w:rPr>
                <w:b w:val="0"/>
                <w:color w:val="008EBA"/>
              </w:rPr>
            </w:pPr>
            <w:r w:rsidRPr="00A93CBE">
              <w:rPr>
                <w:bCs/>
                <w:color w:val="008EBA"/>
              </w:rPr>
              <w:t>$246.3 million</w:t>
            </w:r>
            <w:r w:rsidRPr="00A93CBE">
              <w:rPr>
                <w:b w:val="0"/>
                <w:color w:val="008EBA"/>
              </w:rPr>
              <w:t xml:space="preserve"> to extend the Regional Seniors Transport Card for an additional two years, providing eligible seniors living in regional New South Wales with $250 each year for fuel, taxi travel, or NSW </w:t>
            </w:r>
            <w:proofErr w:type="spellStart"/>
            <w:r w:rsidRPr="00A93CBE">
              <w:rPr>
                <w:b w:val="0"/>
                <w:color w:val="008EBA"/>
              </w:rPr>
              <w:t>TrainLink</w:t>
            </w:r>
            <w:proofErr w:type="spellEnd"/>
            <w:r w:rsidRPr="00A93CBE">
              <w:rPr>
                <w:b w:val="0"/>
                <w:color w:val="008EBA"/>
              </w:rPr>
              <w:t xml:space="preserve"> tickets</w:t>
            </w:r>
          </w:p>
          <w:p w14:paraId="3C7FE924" w14:textId="544CC1B9" w:rsidR="006D6CCD" w:rsidRPr="00A93CBE" w:rsidRDefault="006D6CCD" w:rsidP="00A93CBE">
            <w:pPr>
              <w:pStyle w:val="Box31BoxHeading"/>
              <w:rPr>
                <w:b w:val="0"/>
                <w:color w:val="008EBA"/>
              </w:rPr>
            </w:pPr>
            <w:r w:rsidRPr="00A93CBE">
              <w:rPr>
                <w:bCs/>
                <w:color w:val="008EBA"/>
              </w:rPr>
              <w:t>$150 million</w:t>
            </w:r>
            <w:r w:rsidRPr="00A93CBE">
              <w:rPr>
                <w:b w:val="0"/>
                <w:color w:val="008EBA"/>
              </w:rPr>
              <w:t xml:space="preserve"> to deliver the Free Preschool program for school year 2022 </w:t>
            </w:r>
            <w:r w:rsidR="00BC603E" w:rsidRPr="00A93CBE">
              <w:rPr>
                <w:b w:val="0"/>
                <w:color w:val="008EBA"/>
              </w:rPr>
              <w:t>-</w:t>
            </w:r>
            <w:r w:rsidRPr="00A93CBE">
              <w:rPr>
                <w:b w:val="0"/>
                <w:color w:val="008EBA"/>
              </w:rPr>
              <w:t xml:space="preserve"> to provide approximately two days of free preschool per week to all eligible preschool children</w:t>
            </w:r>
          </w:p>
          <w:p w14:paraId="121FCC8B" w14:textId="4E56B590" w:rsidR="006D6CCD" w:rsidRPr="00A93CBE" w:rsidRDefault="006D6CCD" w:rsidP="00A93CBE">
            <w:pPr>
              <w:pStyle w:val="Box31BoxHeading"/>
              <w:rPr>
                <w:b w:val="0"/>
                <w:color w:val="008EBA"/>
              </w:rPr>
            </w:pPr>
            <w:r w:rsidRPr="00A93CBE">
              <w:rPr>
                <w:bCs/>
                <w:color w:val="008EBA"/>
              </w:rPr>
              <w:t>$43.9 million</w:t>
            </w:r>
            <w:r w:rsidRPr="00A93CBE">
              <w:rPr>
                <w:b w:val="0"/>
                <w:color w:val="008EBA"/>
              </w:rPr>
              <w:t xml:space="preserve"> over two years to provide a $100 Learn to Swim Active Pre-Schooler Voucher for children aged 3 to 6 years not yet enrolled in school to develop important water safety and swimming skills</w:t>
            </w:r>
          </w:p>
          <w:p w14:paraId="68F6A864" w14:textId="4FCC0356" w:rsidR="006D6CCD" w:rsidRPr="00A93CBE" w:rsidRDefault="006D6CCD" w:rsidP="00A93CBE">
            <w:pPr>
              <w:pStyle w:val="Box31BoxHeading"/>
              <w:rPr>
                <w:b w:val="0"/>
                <w:color w:val="008EBA"/>
              </w:rPr>
            </w:pPr>
            <w:r w:rsidRPr="00A93CBE">
              <w:rPr>
                <w:bCs/>
                <w:color w:val="008EBA"/>
              </w:rPr>
              <w:t>$14.2 million</w:t>
            </w:r>
            <w:r w:rsidRPr="00A93CBE">
              <w:rPr>
                <w:b w:val="0"/>
                <w:color w:val="008EBA"/>
              </w:rPr>
              <w:t xml:space="preserve"> for a Cost of Living program and campaign to increase public awareness of NSW Government support available to individuals and families</w:t>
            </w:r>
            <w:r w:rsidR="0016545E" w:rsidRPr="00A93CBE">
              <w:rPr>
                <w:b w:val="0"/>
                <w:color w:val="008EBA"/>
              </w:rPr>
              <w:t>.</w:t>
            </w:r>
          </w:p>
          <w:p w14:paraId="748B87ED" w14:textId="2228C9A6" w:rsidR="006D6CCD" w:rsidRDefault="006D6CCD" w:rsidP="006160B7">
            <w:pPr>
              <w:pStyle w:val="BodyTextBox"/>
              <w:framePr w:wrap="around"/>
            </w:pPr>
            <w:r>
              <w:t xml:space="preserve">Existing measures include support </w:t>
            </w:r>
            <w:r w:rsidR="001241BE">
              <w:t xml:space="preserve">to </w:t>
            </w:r>
            <w:r>
              <w:t>not only save our citizens thousands of dollars each year, but also</w:t>
            </w:r>
            <w:r w:rsidR="001E06A4">
              <w:t xml:space="preserve"> to</w:t>
            </w:r>
            <w:r>
              <w:t xml:space="preserve"> contribute to the delivery of social outcomes, including:</w:t>
            </w:r>
          </w:p>
          <w:p w14:paraId="27EA736E" w14:textId="0B4D8B84" w:rsidR="006D6CCD" w:rsidRPr="00A93CBE" w:rsidRDefault="006D6CCD" w:rsidP="00A93CBE">
            <w:pPr>
              <w:pStyle w:val="Box31BoxHeading"/>
              <w:rPr>
                <w:b w:val="0"/>
                <w:color w:val="008EBA"/>
              </w:rPr>
            </w:pPr>
            <w:r w:rsidRPr="00A93CBE">
              <w:rPr>
                <w:b w:val="0"/>
                <w:color w:val="008EBA"/>
              </w:rPr>
              <w:t>over $60 million saved by drivers in Toll Relief this year</w:t>
            </w:r>
            <w:r w:rsidR="00E13DE4">
              <w:rPr>
                <w:b w:val="0"/>
                <w:color w:val="008EBA"/>
              </w:rPr>
              <w:t xml:space="preserve"> with an</w:t>
            </w:r>
            <w:r w:rsidRPr="00A93CBE">
              <w:rPr>
                <w:b w:val="0"/>
                <w:color w:val="008EBA"/>
              </w:rPr>
              <w:t xml:space="preserve"> average saving of $347 </w:t>
            </w:r>
          </w:p>
          <w:p w14:paraId="685AFED4" w14:textId="545E48C6" w:rsidR="006D6CCD" w:rsidRPr="00A93CBE" w:rsidRDefault="006D6CCD" w:rsidP="00A93CBE">
            <w:pPr>
              <w:pStyle w:val="Box31BoxHeading"/>
              <w:rPr>
                <w:b w:val="0"/>
                <w:color w:val="008EBA"/>
              </w:rPr>
            </w:pPr>
            <w:r w:rsidRPr="00A93CBE">
              <w:rPr>
                <w:b w:val="0"/>
                <w:color w:val="008EBA"/>
              </w:rPr>
              <w:t xml:space="preserve">Active Kids providing savings through two $100 vouchers to use towards sport and active recreation </w:t>
            </w:r>
            <w:r w:rsidR="003E54C4" w:rsidRPr="00A93CBE">
              <w:rPr>
                <w:b w:val="0"/>
                <w:color w:val="008EBA"/>
              </w:rPr>
              <w:t>programs</w:t>
            </w:r>
            <w:r w:rsidRPr="00A93CBE">
              <w:rPr>
                <w:b w:val="0"/>
                <w:color w:val="008EBA"/>
              </w:rPr>
              <w:t xml:space="preserve">, with over 3.2 million vouchers redeemed since program inception </w:t>
            </w:r>
          </w:p>
          <w:p w14:paraId="05EEE9E1" w14:textId="77777777" w:rsidR="006D6CCD" w:rsidRPr="00A93CBE" w:rsidRDefault="006D6CCD" w:rsidP="00A93CBE">
            <w:pPr>
              <w:pStyle w:val="Box31BoxHeading"/>
              <w:rPr>
                <w:b w:val="0"/>
                <w:color w:val="008EBA"/>
              </w:rPr>
            </w:pPr>
            <w:r w:rsidRPr="00A93CBE">
              <w:rPr>
                <w:b w:val="0"/>
                <w:color w:val="008EBA"/>
              </w:rPr>
              <w:t>Creative Kids providing savings through one $100 voucher to help cover the cost of creative and cultural activities, with over 900,000 vouchers redeemed</w:t>
            </w:r>
          </w:p>
          <w:p w14:paraId="398F0E91" w14:textId="03D958C2" w:rsidR="006D6CCD" w:rsidRPr="00A93CBE" w:rsidRDefault="006D6CCD" w:rsidP="00A93CBE">
            <w:pPr>
              <w:pStyle w:val="Box31BoxHeading"/>
              <w:rPr>
                <w:b w:val="0"/>
                <w:color w:val="008EBA"/>
              </w:rPr>
            </w:pPr>
            <w:r w:rsidRPr="00A93CBE">
              <w:rPr>
                <w:b w:val="0"/>
                <w:color w:val="008EBA"/>
              </w:rPr>
              <w:t>more than 120 million free or subsidised trips taken by students each year to travel from home to school or TAFE under the School Student Transport Scheme</w:t>
            </w:r>
          </w:p>
          <w:p w14:paraId="402EA27F" w14:textId="03CEF51C" w:rsidR="006D6CCD" w:rsidRPr="00A93CBE" w:rsidRDefault="006D6CCD" w:rsidP="00A93CBE">
            <w:pPr>
              <w:pStyle w:val="Box31BoxHeading"/>
              <w:rPr>
                <w:b w:val="0"/>
                <w:color w:val="008EBA"/>
              </w:rPr>
            </w:pPr>
            <w:r w:rsidRPr="00A93CBE">
              <w:rPr>
                <w:b w:val="0"/>
                <w:color w:val="008EBA"/>
              </w:rPr>
              <w:t>the Fee Free Vocational Education program saves students up to $1,000 per course through 100,000 free TAFE and VET courses, including 70,000 courses for young job</w:t>
            </w:r>
            <w:r w:rsidR="00DC5DDD">
              <w:rPr>
                <w:b w:val="0"/>
                <w:color w:val="008EBA"/>
              </w:rPr>
              <w:noBreakHyphen/>
            </w:r>
            <w:r w:rsidRPr="00A93CBE">
              <w:rPr>
                <w:b w:val="0"/>
                <w:color w:val="008EBA"/>
              </w:rPr>
              <w:t>seekers combining work and study through a traineeship, and 30,000 free TAFE places for mature-aged workers seeking to retrain or re-enter the workforce</w:t>
            </w:r>
          </w:p>
          <w:p w14:paraId="581CC976" w14:textId="77777777" w:rsidR="006D6CCD" w:rsidRPr="00A93CBE" w:rsidRDefault="006D6CCD" w:rsidP="00A93CBE">
            <w:pPr>
              <w:pStyle w:val="Box31BoxHeading"/>
              <w:rPr>
                <w:b w:val="0"/>
                <w:color w:val="008EBA"/>
              </w:rPr>
            </w:pPr>
            <w:r w:rsidRPr="00A93CBE">
              <w:rPr>
                <w:b w:val="0"/>
                <w:color w:val="008EBA"/>
              </w:rPr>
              <w:t>the Smart and Skilled program provides subsidised and fee free concessions to over 25,000</w:t>
            </w:r>
            <w:r w:rsidRPr="00731129">
              <w:rPr>
                <w:b w:val="0"/>
              </w:rPr>
              <w:t xml:space="preserve"> </w:t>
            </w:r>
            <w:r w:rsidRPr="00A93CBE">
              <w:rPr>
                <w:b w:val="0"/>
                <w:color w:val="008EBA"/>
              </w:rPr>
              <w:t>students</w:t>
            </w:r>
            <w:r w:rsidRPr="00731129">
              <w:rPr>
                <w:b w:val="0"/>
              </w:rPr>
              <w:t xml:space="preserve"> </w:t>
            </w:r>
            <w:r w:rsidRPr="00A93CBE">
              <w:rPr>
                <w:b w:val="0"/>
                <w:color w:val="008EBA"/>
              </w:rPr>
              <w:t>commencing selected qualifications</w:t>
            </w:r>
          </w:p>
          <w:p w14:paraId="6369A036" w14:textId="4157D780" w:rsidR="006D6CCD" w:rsidRPr="00A93CBE" w:rsidRDefault="006D6CCD" w:rsidP="00A93CBE">
            <w:pPr>
              <w:pStyle w:val="Box31BoxHeading"/>
              <w:rPr>
                <w:b w:val="0"/>
                <w:color w:val="008EBA"/>
              </w:rPr>
            </w:pPr>
            <w:r w:rsidRPr="00A93CBE">
              <w:rPr>
                <w:b w:val="0"/>
                <w:color w:val="008EBA"/>
              </w:rPr>
              <w:t>Start Strong allows over 44,000 eligible children to participate in over 600 hours of quality preschool education to ensure children are equipped with the social, cognitive and emotional skills they need to engage in learning</w:t>
            </w:r>
            <w:r w:rsidR="000B6F76">
              <w:rPr>
                <w:b w:val="0"/>
                <w:color w:val="008EBA"/>
              </w:rPr>
              <w:t>.</w:t>
            </w:r>
          </w:p>
          <w:p w14:paraId="55B7E89F" w14:textId="434B8672" w:rsidR="00C43A38" w:rsidRPr="00A93CBE" w:rsidRDefault="006D6CCD" w:rsidP="00212E6F">
            <w:pPr>
              <w:pStyle w:val="Box31BoxHeading"/>
              <w:numPr>
                <w:ilvl w:val="0"/>
                <w:numId w:val="0"/>
              </w:numPr>
              <w:rPr>
                <w:b w:val="0"/>
                <w:color w:val="008EBA"/>
              </w:rPr>
            </w:pPr>
            <w:r w:rsidRPr="00A93CBE">
              <w:rPr>
                <w:b w:val="0"/>
                <w:color w:val="008EBA"/>
              </w:rPr>
              <w:t xml:space="preserve">The Government will also keep </w:t>
            </w:r>
            <w:r w:rsidR="000447B5">
              <w:rPr>
                <w:b w:val="0"/>
                <w:color w:val="008EBA"/>
              </w:rPr>
              <w:t>O</w:t>
            </w:r>
            <w:r w:rsidRPr="00A93CBE">
              <w:rPr>
                <w:b w:val="0"/>
                <w:color w:val="008EBA"/>
              </w:rPr>
              <w:t>pal fare increases to 1.5 per cent and continue to provide customers with the benefits of off-peak discounts and weekend caps introduced in 2020</w:t>
            </w:r>
            <w:r w:rsidR="007B6454">
              <w:rPr>
                <w:b w:val="0"/>
                <w:color w:val="008EBA"/>
              </w:rPr>
              <w:t>.</w:t>
            </w:r>
          </w:p>
          <w:p w14:paraId="0E14CC72" w14:textId="7F53E84D" w:rsidR="00C7299A" w:rsidRPr="00C7299A" w:rsidRDefault="00C7299A" w:rsidP="00212E6F">
            <w:pPr>
              <w:pStyle w:val="Box31BoxHeading"/>
              <w:numPr>
                <w:ilvl w:val="0"/>
                <w:numId w:val="0"/>
              </w:numPr>
              <w:rPr>
                <w:rFonts w:eastAsiaTheme="minorEastAsia"/>
              </w:rPr>
            </w:pPr>
            <w:r w:rsidRPr="00A93CBE">
              <w:rPr>
                <w:b w:val="0"/>
                <w:color w:val="008EBA"/>
              </w:rPr>
              <w:t>The Cost of Living ‘One-Stop Shop’ Service provided by Service NSW has undertaken more than 70,000 cost of living appointment</w:t>
            </w:r>
            <w:r w:rsidR="0027375F">
              <w:rPr>
                <w:b w:val="0"/>
                <w:color w:val="008EBA"/>
              </w:rPr>
              <w:t>s</w:t>
            </w:r>
            <w:r w:rsidRPr="00A93CBE">
              <w:rPr>
                <w:b w:val="0"/>
                <w:color w:val="008EBA"/>
              </w:rPr>
              <w:t xml:space="preserve"> since July 2018. With the average saving per appointment almost $600, this means more money is being spent on the things that matter.</w:t>
            </w:r>
          </w:p>
        </w:tc>
      </w:tr>
    </w:tbl>
    <w:p w14:paraId="14DD1B44" w14:textId="2662C6C1" w:rsidR="00C21C30" w:rsidRPr="00145695" w:rsidRDefault="002D69EB" w:rsidP="003D0633">
      <w:pPr>
        <w:pStyle w:val="Heading4"/>
        <w:rPr>
          <w:sz w:val="23"/>
          <w:szCs w:val="23"/>
        </w:rPr>
      </w:pPr>
      <w:r>
        <w:rPr>
          <w:sz w:val="23"/>
          <w:szCs w:val="23"/>
        </w:rPr>
        <w:t>Investing in</w:t>
      </w:r>
      <w:r w:rsidR="00C13077" w:rsidRPr="00145695">
        <w:rPr>
          <w:sz w:val="23"/>
          <w:szCs w:val="23"/>
        </w:rPr>
        <w:t xml:space="preserve"> our</w:t>
      </w:r>
      <w:r w:rsidR="00C21C30" w:rsidRPr="00145695">
        <w:rPr>
          <w:sz w:val="23"/>
          <w:szCs w:val="23"/>
        </w:rPr>
        <w:t xml:space="preserve"> communities</w:t>
      </w:r>
    </w:p>
    <w:p w14:paraId="639F0A2B" w14:textId="3309532B" w:rsidR="00DB0F67" w:rsidRDefault="00DB0F67" w:rsidP="0073747D">
      <w:pPr>
        <w:pStyle w:val="BodyText"/>
      </w:pPr>
      <w:r w:rsidRPr="00491631">
        <w:t xml:space="preserve">This </w:t>
      </w:r>
      <w:r w:rsidR="00890DCE">
        <w:t>B</w:t>
      </w:r>
      <w:r w:rsidRPr="00491631">
        <w:t xml:space="preserve">udget also </w:t>
      </w:r>
      <w:r w:rsidR="00496134" w:rsidRPr="00981428">
        <w:t xml:space="preserve">includes </w:t>
      </w:r>
      <w:r w:rsidRPr="00981428">
        <w:t>investment to enhance our communities</w:t>
      </w:r>
      <w:r w:rsidR="00767BE5">
        <w:t>. It puts in place</w:t>
      </w:r>
      <w:r w:rsidRPr="00981428">
        <w:t xml:space="preserve"> </w:t>
      </w:r>
      <w:r w:rsidR="00954720">
        <w:t>important</w:t>
      </w:r>
      <w:r w:rsidR="00320192">
        <w:t xml:space="preserve"> </w:t>
      </w:r>
      <w:r w:rsidR="00BA306E" w:rsidRPr="00981428">
        <w:t>i</w:t>
      </w:r>
      <w:r w:rsidR="001F5352" w:rsidRPr="00981428">
        <w:t>nfrastructure</w:t>
      </w:r>
      <w:r w:rsidR="008642F2">
        <w:t xml:space="preserve"> </w:t>
      </w:r>
      <w:r w:rsidR="007718DE">
        <w:t xml:space="preserve">upgrades </w:t>
      </w:r>
      <w:r w:rsidR="008642F2">
        <w:t>to improve livelihoods</w:t>
      </w:r>
      <w:r w:rsidR="00320192">
        <w:t>,</w:t>
      </w:r>
      <w:r w:rsidR="001F5352" w:rsidRPr="00981428">
        <w:t xml:space="preserve"> and </w:t>
      </w:r>
      <w:r w:rsidR="00320192">
        <w:t xml:space="preserve">also </w:t>
      </w:r>
      <w:r w:rsidR="000B5456">
        <w:t xml:space="preserve">provides </w:t>
      </w:r>
      <w:r w:rsidR="009D2862" w:rsidRPr="00981428">
        <w:t xml:space="preserve">facilities </w:t>
      </w:r>
      <w:r w:rsidR="004A76B4">
        <w:t xml:space="preserve">to support </w:t>
      </w:r>
      <w:r w:rsidR="00E42A46">
        <w:t>people stay</w:t>
      </w:r>
      <w:r w:rsidR="004A76B4">
        <w:t>ing</w:t>
      </w:r>
      <w:r w:rsidR="00E42A46">
        <w:t xml:space="preserve"> active and </w:t>
      </w:r>
      <w:r w:rsidR="004A76B4">
        <w:t xml:space="preserve">enjoying their </w:t>
      </w:r>
      <w:r w:rsidR="00E430AD">
        <w:t>local surrounds</w:t>
      </w:r>
      <w:r w:rsidRPr="00491631">
        <w:t>.</w:t>
      </w:r>
      <w:r w:rsidR="00F50C1F" w:rsidRPr="00491631">
        <w:t xml:space="preserve"> This includes:</w:t>
      </w:r>
    </w:p>
    <w:p w14:paraId="6755FC25" w14:textId="559D9F79" w:rsidR="00DB0F67" w:rsidRDefault="00DB0F67" w:rsidP="00D44DDA">
      <w:pPr>
        <w:pStyle w:val="Bullet1"/>
      </w:pPr>
      <w:r>
        <w:t xml:space="preserve">$205.1 million for the Multisport Community Infrastructure Fund that will support the development of local sporting facilities that can be used by multiple sporting codes, with a focus on increasing participation and maximising accessibility </w:t>
      </w:r>
    </w:p>
    <w:p w14:paraId="4F8F2F17" w14:textId="4796E0FD" w:rsidR="00DB0F67" w:rsidRDefault="00DB0F67" w:rsidP="00D44DDA">
      <w:pPr>
        <w:pStyle w:val="Bullet1"/>
      </w:pPr>
      <w:r>
        <w:t xml:space="preserve">$34.1 million to expand the Roads to Home Program to up to 10 Aboriginal communities  </w:t>
      </w:r>
    </w:p>
    <w:p w14:paraId="430E76A6" w14:textId="0242179D" w:rsidR="00DB0F67" w:rsidRDefault="00DB0F67" w:rsidP="00D44DDA">
      <w:pPr>
        <w:pStyle w:val="Bullet1"/>
      </w:pPr>
      <w:r>
        <w:t>$18.6 million additional funding for the Community Building Partnerships program to promote increased investment in local communities</w:t>
      </w:r>
    </w:p>
    <w:p w14:paraId="426CD11C" w14:textId="4F3698B9" w:rsidR="00DB0F67" w:rsidRDefault="0058525A" w:rsidP="00D44DDA">
      <w:pPr>
        <w:pStyle w:val="Bullet1"/>
      </w:pPr>
      <w:r>
        <w:t>e</w:t>
      </w:r>
      <w:r w:rsidR="00DB0F67" w:rsidRPr="004651F2">
        <w:t xml:space="preserve">xpanding the Surf Club Facility Program, bringing the total funding over four years to </w:t>
      </w:r>
      <w:r w:rsidR="00DB0F67" w:rsidRPr="00FE52EE">
        <w:t xml:space="preserve">$16 million, to construct new and upgraded Surf Club facilities that are safe and inclusive. </w:t>
      </w:r>
    </w:p>
    <w:p w14:paraId="7A501CBA" w14:textId="55849083" w:rsidR="00046A0E" w:rsidRDefault="00046A0E" w:rsidP="00046A0E">
      <w:pPr>
        <w:pStyle w:val="Heading3"/>
      </w:pPr>
      <w:r>
        <w:t>T</w:t>
      </w:r>
      <w:r w:rsidR="00FE1238">
        <w:t xml:space="preserve">ransforming </w:t>
      </w:r>
      <w:r w:rsidR="00395D6B">
        <w:t>New South Wales</w:t>
      </w:r>
    </w:p>
    <w:p w14:paraId="26C6BE0B" w14:textId="511D167F" w:rsidR="00260BC9" w:rsidRDefault="007B70BF" w:rsidP="0073747D">
      <w:pPr>
        <w:pStyle w:val="BodyText"/>
      </w:pPr>
      <w:r>
        <w:t xml:space="preserve">The Government is in a </w:t>
      </w:r>
      <w:r w:rsidR="00B06192">
        <w:t xml:space="preserve">strong </w:t>
      </w:r>
      <w:r>
        <w:t xml:space="preserve">position with the recent release of the </w:t>
      </w:r>
      <w:r w:rsidRPr="007B70BF">
        <w:rPr>
          <w:i/>
        </w:rPr>
        <w:t>2021</w:t>
      </w:r>
      <w:r w:rsidR="003A71DD">
        <w:rPr>
          <w:i/>
        </w:rPr>
        <w:t>-22</w:t>
      </w:r>
      <w:r w:rsidR="00A02F3B">
        <w:rPr>
          <w:i/>
        </w:rPr>
        <w:t xml:space="preserve"> NSW</w:t>
      </w:r>
      <w:r w:rsidRPr="007B70BF">
        <w:rPr>
          <w:i/>
        </w:rPr>
        <w:t xml:space="preserve"> Intergenerational Report</w:t>
      </w:r>
      <w:r>
        <w:t xml:space="preserve"> and </w:t>
      </w:r>
      <w:r w:rsidRPr="001145E9">
        <w:t>Productivity</w:t>
      </w:r>
      <w:r w:rsidRPr="007B70BF">
        <w:rPr>
          <w:i/>
        </w:rPr>
        <w:t xml:space="preserve"> </w:t>
      </w:r>
      <w:r w:rsidR="001145E9" w:rsidRPr="001145E9">
        <w:t>Commission’s</w:t>
      </w:r>
      <w:r w:rsidR="001145E9">
        <w:rPr>
          <w:i/>
        </w:rPr>
        <w:t xml:space="preserve"> </w:t>
      </w:r>
      <w:r w:rsidRPr="007B70BF">
        <w:rPr>
          <w:i/>
        </w:rPr>
        <w:t>White Paper</w:t>
      </w:r>
      <w:r w:rsidR="00B06192">
        <w:t>,</w:t>
      </w:r>
      <w:r>
        <w:t xml:space="preserve"> both </w:t>
      </w:r>
      <w:r w:rsidR="00B06192">
        <w:t xml:space="preserve">of which </w:t>
      </w:r>
      <w:r>
        <w:t xml:space="preserve">provide real insights into the areas of opportunity to transform Government services and stay ahead of emerging trends. This </w:t>
      </w:r>
      <w:r w:rsidR="00F25FCB">
        <w:t>B</w:t>
      </w:r>
      <w:r>
        <w:t xml:space="preserve">udget invests in new initiatives and technologies to further </w:t>
      </w:r>
      <w:r w:rsidR="00CC2D7C">
        <w:t xml:space="preserve">drive productivity and </w:t>
      </w:r>
      <w:r>
        <w:t>improve services, including:</w:t>
      </w:r>
    </w:p>
    <w:p w14:paraId="0A3B110A" w14:textId="1FB0C9E6" w:rsidR="00182869" w:rsidRPr="00B10E76" w:rsidRDefault="00182869" w:rsidP="00D44DDA">
      <w:pPr>
        <w:pStyle w:val="Bullet1"/>
      </w:pPr>
      <w:r w:rsidRPr="00B10E76">
        <w:t>$</w:t>
      </w:r>
      <w:r w:rsidR="003B2F83">
        <w:t>719</w:t>
      </w:r>
      <w:r w:rsidRPr="00B10E76">
        <w:t xml:space="preserve"> million to complete the Critical Communications Enhancement Program that will expand and enhance the Public Safety Network and ensure there is radio coverage across the </w:t>
      </w:r>
      <w:r w:rsidR="00391947">
        <w:t>s</w:t>
      </w:r>
      <w:r w:rsidRPr="00B10E76">
        <w:t>tate for first responders</w:t>
      </w:r>
    </w:p>
    <w:p w14:paraId="23742ECB" w14:textId="3F8B880C" w:rsidR="00182869" w:rsidRPr="00071924" w:rsidRDefault="00182869" w:rsidP="00D44DDA">
      <w:pPr>
        <w:pStyle w:val="Bullet1"/>
      </w:pPr>
      <w:r w:rsidRPr="0067177D">
        <w:t>$139.</w:t>
      </w:r>
      <w:r w:rsidRPr="00071924">
        <w:t>3</w:t>
      </w:r>
      <w:r w:rsidRPr="0067177D">
        <w:t xml:space="preserve"> million </w:t>
      </w:r>
      <w:r w:rsidRPr="000113AD">
        <w:t>to deliver the Accelerated Infrastructure Fund 2,</w:t>
      </w:r>
      <w:r>
        <w:t xml:space="preserve"> which will</w:t>
      </w:r>
      <w:r w:rsidRPr="000113AD">
        <w:t xml:space="preserve"> provid</w:t>
      </w:r>
      <w:r>
        <w:t xml:space="preserve">e </w:t>
      </w:r>
      <w:r w:rsidRPr="00EC3879">
        <w:t>funding to councils in high growth areas to support construction activity and the release of new homes and employment areas in key greenfield sites</w:t>
      </w:r>
      <w:r w:rsidRPr="00071924">
        <w:t xml:space="preserve"> </w:t>
      </w:r>
    </w:p>
    <w:p w14:paraId="75892036" w14:textId="5C3E416A" w:rsidR="00182869" w:rsidRDefault="00182869" w:rsidP="00D44DDA">
      <w:pPr>
        <w:pStyle w:val="Bullet1"/>
      </w:pPr>
      <w:r>
        <w:t xml:space="preserve">$35 million to deliver for an Entrepreneurship and Innovation Fund to promote new ideas, design and investment while creating sustainable jobs in targeted sectors, precincts and </w:t>
      </w:r>
      <w:r w:rsidR="002703B3">
        <w:t>r</w:t>
      </w:r>
      <w:r>
        <w:t>egional N</w:t>
      </w:r>
      <w:r w:rsidR="002703B3">
        <w:t xml:space="preserve">ew </w:t>
      </w:r>
      <w:r>
        <w:t>S</w:t>
      </w:r>
      <w:r w:rsidR="002703B3">
        <w:t xml:space="preserve">outh </w:t>
      </w:r>
      <w:r>
        <w:t>W</w:t>
      </w:r>
      <w:r w:rsidR="002703B3">
        <w:t>ales</w:t>
      </w:r>
      <w:r>
        <w:t xml:space="preserve"> </w:t>
      </w:r>
    </w:p>
    <w:p w14:paraId="68D69EB0" w14:textId="0DA6080F" w:rsidR="00182869" w:rsidRPr="00B10E76" w:rsidRDefault="00182869" w:rsidP="00D44DDA">
      <w:pPr>
        <w:pStyle w:val="Bullet1"/>
      </w:pPr>
      <w:r w:rsidRPr="003C0884">
        <w:t xml:space="preserve">$24.6 million </w:t>
      </w:r>
      <w:r w:rsidRPr="00B10E76">
        <w:t>to continue to deliver the services of the Data Analytics Centre which provides cross-sector data-driven insights to inform policy decisions and citizen focused outcomes</w:t>
      </w:r>
    </w:p>
    <w:p w14:paraId="5B6452EC" w14:textId="5B605693" w:rsidR="00182869" w:rsidRDefault="00182869" w:rsidP="00D44DDA">
      <w:pPr>
        <w:pStyle w:val="Bullet1"/>
      </w:pPr>
      <w:r>
        <w:t xml:space="preserve">$20 million to accelerate the delivery of strategic planning precincts to shape land use and rezoning outcomes </w:t>
      </w:r>
    </w:p>
    <w:p w14:paraId="231600B3" w14:textId="19E621CB" w:rsidR="00182869" w:rsidRPr="00B10E76" w:rsidRDefault="00182869" w:rsidP="00D44DDA">
      <w:pPr>
        <w:pStyle w:val="Bullet1"/>
      </w:pPr>
      <w:r w:rsidRPr="00B10E76">
        <w:t>$19 million to provide an asset refresh to video conferencing and computer facilities in TAFE campuses across New South Wales, improving teaching delivery and student experience</w:t>
      </w:r>
    </w:p>
    <w:p w14:paraId="443B9770" w14:textId="0B723C11" w:rsidR="00182869" w:rsidRPr="00B10E76" w:rsidRDefault="00182869" w:rsidP="00D44DDA">
      <w:pPr>
        <w:pStyle w:val="Bullet1"/>
      </w:pPr>
      <w:r w:rsidRPr="00B10E76">
        <w:t>$5.1 million to provide monthly home delivered books to children aged up to five years old to targeted communities</w:t>
      </w:r>
      <w:r>
        <w:t>,</w:t>
      </w:r>
      <w:r w:rsidRPr="00B10E76">
        <w:t xml:space="preserve"> which has already demonstrated outcomes in improved engagement with reading</w:t>
      </w:r>
    </w:p>
    <w:p w14:paraId="619933A9" w14:textId="27D0EFE6" w:rsidR="004032C3" w:rsidRDefault="00185C77" w:rsidP="00D44DDA">
      <w:pPr>
        <w:pStyle w:val="Bullet1"/>
      </w:pPr>
      <w:r>
        <w:t>r</w:t>
      </w:r>
      <w:r w:rsidR="004032C3" w:rsidRPr="009076E5">
        <w:t xml:space="preserve">ecurrent funding for the Treasurer’s Financial Literacy </w:t>
      </w:r>
      <w:r w:rsidR="004032C3">
        <w:t>Program</w:t>
      </w:r>
      <w:r w:rsidR="004032C3" w:rsidRPr="009076E5">
        <w:t>, which will encourage children to develop positive money habits and increase their financial literacy</w:t>
      </w:r>
    </w:p>
    <w:p w14:paraId="29586020" w14:textId="2CAB1ACD" w:rsidR="006B7114" w:rsidRDefault="00185C77" w:rsidP="00D44DDA">
      <w:pPr>
        <w:pStyle w:val="Bullet1"/>
      </w:pPr>
      <w:r>
        <w:t>a</w:t>
      </w:r>
      <w:r w:rsidR="006B7114">
        <w:t xml:space="preserve"> Bushfire Response Research Development Mission </w:t>
      </w:r>
      <w:r w:rsidR="115CC984">
        <w:t>and Emerging Industry Infrastructure F</w:t>
      </w:r>
      <w:r w:rsidR="63EC6726">
        <w:t>u</w:t>
      </w:r>
      <w:r w:rsidR="115CC984">
        <w:t xml:space="preserve">nd </w:t>
      </w:r>
      <w:r w:rsidR="006B7114">
        <w:t>as part of a $36 million investment into research and development, to plan, prepare and respond to bushfires in the state, aligned with the 2021 Accelerating Research and Development Plan</w:t>
      </w:r>
    </w:p>
    <w:p w14:paraId="7E2D66A2" w14:textId="510E9DC9" w:rsidR="003E4D47" w:rsidRDefault="00185C77" w:rsidP="00D44DDA">
      <w:pPr>
        <w:pStyle w:val="Bullet1"/>
      </w:pPr>
      <w:r>
        <w:t>o</w:t>
      </w:r>
      <w:r w:rsidR="007D5DD6">
        <w:t xml:space="preserve">ngoing funding to ensure TAFE NSW is resourced to deliver quality vocational education and training. </w:t>
      </w:r>
    </w:p>
    <w:p w14:paraId="6B9893ED" w14:textId="103FFE9E" w:rsidR="00BB30EB" w:rsidRPr="00F366C8" w:rsidRDefault="00BB30EB" w:rsidP="0073747D">
      <w:pPr>
        <w:pStyle w:val="BodyText"/>
      </w:pPr>
      <w:r>
        <w:t xml:space="preserve">Importantly, the Government is also progressing its </w:t>
      </w:r>
      <w:r w:rsidR="00F7082A">
        <w:t xml:space="preserve">proposal </w:t>
      </w:r>
      <w:r>
        <w:t xml:space="preserve">to </w:t>
      </w:r>
      <w:r w:rsidR="00F7082A">
        <w:t xml:space="preserve">reform </w:t>
      </w:r>
      <w:r>
        <w:t>property tax</w:t>
      </w:r>
      <w:r w:rsidR="00F7082A">
        <w:t>,</w:t>
      </w:r>
      <w:r>
        <w:t xml:space="preserve"> remov</w:t>
      </w:r>
      <w:r w:rsidR="00F7082A">
        <w:t>ing</w:t>
      </w:r>
      <w:r>
        <w:t xml:space="preserve"> significant financial barriers to </w:t>
      </w:r>
      <w:r w:rsidR="00F7082A">
        <w:t>buying a home</w:t>
      </w:r>
      <w:r>
        <w:t xml:space="preserve">. </w:t>
      </w:r>
    </w:p>
    <w:tbl>
      <w:tblPr>
        <w:tblW w:w="9639" w:type="dxa"/>
        <w:shd w:val="pct5" w:color="auto" w:fill="FFFFFF" w:themeFill="background1"/>
        <w:tblLayout w:type="fixed"/>
        <w:tblLook w:val="0000" w:firstRow="0" w:lastRow="0" w:firstColumn="0" w:lastColumn="0" w:noHBand="0" w:noVBand="0"/>
        <w:tblCaption w:val="Box 1.5: Property tax reform"/>
        <w:tblDescription w:val="Box 1.5: Property tax reform"/>
      </w:tblPr>
      <w:tblGrid>
        <w:gridCol w:w="9639"/>
      </w:tblGrid>
      <w:tr w:rsidR="00BB30EB" w:rsidRPr="00265F4B" w14:paraId="76EADAE1" w14:textId="77777777" w:rsidTr="009535BD">
        <w:trPr>
          <w:trHeight w:val="10201"/>
        </w:trPr>
        <w:tc>
          <w:tcPr>
            <w:tcW w:w="9639" w:type="dxa"/>
            <w:shd w:val="pct5" w:color="auto" w:fill="FFFFFF" w:themeFill="background1"/>
          </w:tcPr>
          <w:p w14:paraId="576FEA66" w14:textId="77777777" w:rsidR="00BB30EB" w:rsidRDefault="00BB30EB" w:rsidP="00343B12">
            <w:pPr>
              <w:pStyle w:val="Box11BoxHeading"/>
              <w:ind w:left="1171" w:hanging="1171"/>
              <w:rPr>
                <w:rFonts w:eastAsiaTheme="minorEastAsia"/>
              </w:rPr>
            </w:pPr>
            <w:r>
              <w:rPr>
                <w:rFonts w:eastAsiaTheme="minorEastAsia"/>
              </w:rPr>
              <w:t>Property tax reform</w:t>
            </w:r>
          </w:p>
          <w:p w14:paraId="7B803C45" w14:textId="77777777" w:rsidR="00BB30EB" w:rsidRDefault="00BB30EB" w:rsidP="006160B7">
            <w:pPr>
              <w:pStyle w:val="BodyTextBox"/>
              <w:framePr w:wrap="around"/>
            </w:pPr>
            <w:r>
              <w:t xml:space="preserve">In November 2020, the NSW Government released a Consultation Paper outlining a proposal for a phased transition away from stamp duty. People buying a property would be able to choose between paying a large amount of stamp duty (and land tax where applicable), or alternatively to pay a small annual property tax based on unimproved land values. </w:t>
            </w:r>
          </w:p>
          <w:p w14:paraId="3D5EEFB7" w14:textId="14BC15D4" w:rsidR="000960F7" w:rsidRDefault="000960F7" w:rsidP="006160B7">
            <w:pPr>
              <w:pStyle w:val="BodyTextBox"/>
              <w:framePr w:wrap="around"/>
            </w:pPr>
            <w:r>
              <w:t xml:space="preserve">The NSW Government </w:t>
            </w:r>
            <w:r w:rsidR="00DE0D3B">
              <w:t>is committed</w:t>
            </w:r>
            <w:r>
              <w:t xml:space="preserve"> to mak</w:t>
            </w:r>
            <w:r w:rsidR="00DE0D3B">
              <w:t>ing</w:t>
            </w:r>
            <w:r>
              <w:t xml:space="preserve"> home ownership more achievable. Since the 1990s, average earnings have trebled, average home prices have increased around five times and average stamp duty on dwellings has increased more than seven times. Home ownership has declined from around 70</w:t>
            </w:r>
            <w:r w:rsidR="00AB7232">
              <w:t xml:space="preserve"> per cent</w:t>
            </w:r>
            <w:r>
              <w:t xml:space="preserve"> of the private dwelling stock in the 1990s to around 64</w:t>
            </w:r>
            <w:r w:rsidR="00AB7232">
              <w:t> per cent</w:t>
            </w:r>
            <w:r>
              <w:t xml:space="preserve"> today. </w:t>
            </w:r>
          </w:p>
          <w:p w14:paraId="01950E85" w14:textId="45B6133B" w:rsidR="00BB30EB" w:rsidRDefault="00BB30EB" w:rsidP="006160B7">
            <w:pPr>
              <w:pStyle w:val="BodyTextBox"/>
              <w:framePr w:wrap="around"/>
            </w:pPr>
            <w:r>
              <w:t xml:space="preserve">The reform proposal is aimed at boosting home ownership, with a particular emphasis on first home ownership. </w:t>
            </w:r>
            <w:r w:rsidR="00161B3E">
              <w:t xml:space="preserve">Removing stamp duty, which is one of the principal barriers to home ownership, </w:t>
            </w:r>
            <w:r>
              <w:t xml:space="preserve">would </w:t>
            </w:r>
            <w:r w:rsidR="00402DF1">
              <w:t xml:space="preserve">lower the up-front cost of home purchases for all buyers. It would </w:t>
            </w:r>
            <w:r>
              <w:t>help to enhance household mobility, allowing more people to choose the right home for themselves and their families at every stage of life, without being penalised by stamp duty. And it would help to drive productivity growth, lifting the incomes of all residents of N</w:t>
            </w:r>
            <w:r w:rsidR="00263B75">
              <w:t xml:space="preserve">ew </w:t>
            </w:r>
            <w:r>
              <w:t>S</w:t>
            </w:r>
            <w:r w:rsidR="00263B75">
              <w:t xml:space="preserve">outh </w:t>
            </w:r>
            <w:r>
              <w:t>W</w:t>
            </w:r>
            <w:r w:rsidR="00263B75">
              <w:t>ales</w:t>
            </w:r>
            <w:r>
              <w:t xml:space="preserve">. Over time, the reform could </w:t>
            </w:r>
            <w:r w:rsidR="00E92989">
              <w:t>improve housing affordability</w:t>
            </w:r>
            <w:r w:rsidR="0069416A">
              <w:t>,</w:t>
            </w:r>
            <w:r w:rsidR="00E92989">
              <w:t xml:space="preserve"> </w:t>
            </w:r>
            <w:r>
              <w:t>increase home ownership by 6 per cent, increase average household income by around $3,300 and create 70,000 additional jobs.</w:t>
            </w:r>
          </w:p>
          <w:p w14:paraId="4E5AA3B6" w14:textId="61593CF6" w:rsidR="00BB30EB" w:rsidRDefault="00BB30EB" w:rsidP="006160B7">
            <w:pPr>
              <w:pStyle w:val="BodyTextBox"/>
              <w:framePr w:wrap="around"/>
            </w:pPr>
            <w:r>
              <w:t>From November 2020 to March 2021, almost 24,000 people engaged in the consultation process. More than three quarters of people responding to a survey believed that the current stamp duty system needs to be changed. The proposal resonated particularly strongly with first home buyers, and many expert groups responded positively to the proposal.</w:t>
            </w:r>
          </w:p>
          <w:p w14:paraId="06475B15" w14:textId="77777777" w:rsidR="00BB30EB" w:rsidRDefault="00BB30EB" w:rsidP="006160B7">
            <w:pPr>
              <w:pStyle w:val="BodyTextBox"/>
              <w:framePr w:wrap="around"/>
            </w:pPr>
            <w:r>
              <w:t>The existing systems of stamp duty and land tax are complex, and the property tax proposal introduces new concepts. Many submissions and comments made to the Government expressed concern, or requested more detail, about various aspects of the proposal.</w:t>
            </w:r>
          </w:p>
          <w:p w14:paraId="7A7DEB06" w14:textId="77777777" w:rsidR="00BB30EB" w:rsidRDefault="00BB30EB" w:rsidP="006160B7">
            <w:pPr>
              <w:pStyle w:val="BodyTextBox"/>
              <w:framePr w:wrap="around"/>
            </w:pPr>
            <w:r>
              <w:t xml:space="preserve">On 11 June 2021, the Government released a Property Tax Progress Paper (available at </w:t>
            </w:r>
            <w:hyperlink r:id="rId13" w:history="1">
              <w:r w:rsidRPr="00AA2214">
                <w:rPr>
                  <w:rStyle w:val="Hyperlink"/>
                </w:rPr>
                <w:t>www.nsw.gov.au/initiative/property-tax-reform</w:t>
              </w:r>
            </w:hyperlink>
            <w:r>
              <w:t xml:space="preserve">) outlining the findings from consultation, and providing more information on the topics most frequently raised through consultation. </w:t>
            </w:r>
          </w:p>
          <w:p w14:paraId="4BAE4070" w14:textId="3C8793C9" w:rsidR="00BB30EB" w:rsidRDefault="00BB30EB" w:rsidP="006160B7">
            <w:pPr>
              <w:pStyle w:val="BodyTextBox"/>
              <w:framePr w:wrap="around"/>
              <w:rPr>
                <w:rFonts w:eastAsiaTheme="minorEastAsia"/>
              </w:rPr>
            </w:pPr>
            <w:r>
              <w:t>The Government is committed to putting forward the best possible model to create the most effective tax system for the people of N</w:t>
            </w:r>
            <w:r w:rsidR="009D5B8E">
              <w:t xml:space="preserve">ew </w:t>
            </w:r>
            <w:r>
              <w:t>S</w:t>
            </w:r>
            <w:r w:rsidR="009D5B8E">
              <w:t xml:space="preserve">outh </w:t>
            </w:r>
            <w:r>
              <w:t>W</w:t>
            </w:r>
            <w:r w:rsidR="009D5B8E">
              <w:t>ales</w:t>
            </w:r>
            <w:r>
              <w:t xml:space="preserve">. Comments on the Progress Paper received before 30 July 2021 will help to inform the Government as it considers </w:t>
            </w:r>
            <w:r w:rsidR="00D2339B">
              <w:t xml:space="preserve">its next steps for property tax reform. </w:t>
            </w:r>
          </w:p>
        </w:tc>
      </w:tr>
    </w:tbl>
    <w:p w14:paraId="393042AA" w14:textId="30529AB8" w:rsidR="00BB30EB" w:rsidRPr="00E34EB7" w:rsidRDefault="00BB30EB" w:rsidP="0073747D">
      <w:pPr>
        <w:pStyle w:val="BodyText"/>
      </w:pPr>
    </w:p>
    <w:sectPr w:rsidR="00BB30EB" w:rsidRPr="00E34EB7" w:rsidSect="00E56250">
      <w:headerReference w:type="even" r:id="rId14"/>
      <w:headerReference w:type="default" r:id="rId15"/>
      <w:footerReference w:type="even" r:id="rId16"/>
      <w:footerReference w:type="default" r:id="rId17"/>
      <w:footerReference w:type="first" r:id="rId18"/>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C822" w14:textId="77777777" w:rsidR="006827F5" w:rsidRDefault="006827F5">
      <w:r>
        <w:separator/>
      </w:r>
    </w:p>
    <w:p w14:paraId="63AAA727" w14:textId="77777777" w:rsidR="006827F5" w:rsidRDefault="006827F5"/>
  </w:endnote>
  <w:endnote w:type="continuationSeparator" w:id="0">
    <w:p w14:paraId="0FC2596F" w14:textId="77777777" w:rsidR="006827F5" w:rsidRDefault="006827F5">
      <w:r>
        <w:continuationSeparator/>
      </w:r>
    </w:p>
    <w:p w14:paraId="2DEDB9A3" w14:textId="77777777" w:rsidR="006827F5" w:rsidRDefault="006827F5"/>
  </w:endnote>
  <w:endnote w:type="continuationNotice" w:id="1">
    <w:p w14:paraId="16F1E72F" w14:textId="77777777" w:rsidR="006827F5" w:rsidRDefault="00682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Lucida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9C99" w14:textId="2A3B5F63" w:rsidR="008A0671" w:rsidRDefault="008A0671" w:rsidP="00137741">
    <w:pPr>
      <w:pBdr>
        <w:top w:val="single" w:sz="4" w:space="4" w:color="auto"/>
      </w:pBdr>
      <w:tabs>
        <w:tab w:val="right" w:pos="9639"/>
      </w:tabs>
      <w:rPr>
        <w:rFonts w:ascii="Arial" w:hAnsi="Arial" w:cs="Arial"/>
        <w:sz w:val="18"/>
        <w:szCs w:val="18"/>
      </w:rPr>
    </w:pP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1</w:t>
    </w:r>
    <w:r w:rsidRPr="005C2A89">
      <w:rPr>
        <w:rFonts w:ascii="Arial" w:hAnsi="Arial" w:cs="Arial"/>
        <w:noProof/>
        <w:sz w:val="18"/>
        <w:szCs w:val="18"/>
      </w:rPr>
      <w:fldChar w:fldCharType="end"/>
    </w:r>
    <w:r>
      <w:rPr>
        <w:rFonts w:ascii="Arial" w:hAnsi="Arial" w:cs="Arial"/>
        <w:noProof/>
        <w:sz w:val="18"/>
        <w:szCs w:val="18"/>
      </w:rPr>
      <w:tab/>
    </w:r>
    <w:r w:rsidRPr="005C2A89">
      <w:rPr>
        <w:rFonts w:ascii="Arial" w:hAnsi="Arial" w:cs="Arial"/>
        <w:sz w:val="18"/>
        <w:szCs w:val="18"/>
      </w:rPr>
      <w:t xml:space="preserve">Budget Statement </w:t>
    </w:r>
    <w:r>
      <w:rPr>
        <w:rFonts w:ascii="Arial" w:hAnsi="Arial" w:cs="Arial"/>
        <w:sz w:val="18"/>
        <w:szCs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B18A" w14:textId="0278DC86" w:rsidR="008A0671" w:rsidRDefault="008A0671" w:rsidP="00137741">
    <w:pPr>
      <w:pBdr>
        <w:top w:val="single" w:sz="4" w:space="4" w:color="auto"/>
      </w:pBdr>
      <w:tabs>
        <w:tab w:val="right" w:pos="9639"/>
      </w:tabs>
      <w:rPr>
        <w:rFonts w:ascii="Arial" w:hAnsi="Arial" w:cs="Arial"/>
        <w:sz w:val="18"/>
        <w:szCs w:val="18"/>
      </w:rPr>
    </w:pPr>
    <w:r w:rsidRPr="005C2A89">
      <w:rPr>
        <w:rFonts w:ascii="Arial" w:hAnsi="Arial" w:cs="Arial"/>
        <w:sz w:val="18"/>
        <w:szCs w:val="18"/>
      </w:rPr>
      <w:t xml:space="preserve">Budget Statement </w:t>
    </w:r>
    <w:r>
      <w:rPr>
        <w:rFonts w:ascii="Arial" w:hAnsi="Arial" w:cs="Arial"/>
        <w:sz w:val="18"/>
        <w:szCs w:val="18"/>
      </w:rPr>
      <w:t>2021-22</w:t>
    </w:r>
    <w:r>
      <w:rPr>
        <w:rFonts w:ascii="Arial" w:hAnsi="Arial" w:cs="Arial"/>
        <w:sz w:val="18"/>
        <w:szCs w:val="18"/>
      </w:rPr>
      <w:tab/>
    </w: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1</w:t>
    </w:r>
    <w:r w:rsidRPr="005C2A89">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845C" w14:textId="6FAFDC45" w:rsidR="008A0671" w:rsidRDefault="008A0671" w:rsidP="006A0DE8">
    <w:pPr>
      <w:pBdr>
        <w:top w:val="single" w:sz="4" w:space="4" w:color="auto"/>
      </w:pBdr>
      <w:tabs>
        <w:tab w:val="right" w:pos="9639"/>
      </w:tabs>
      <w:rPr>
        <w:rFonts w:ascii="Arial" w:hAnsi="Arial" w:cs="Arial"/>
        <w:sz w:val="18"/>
        <w:szCs w:val="18"/>
      </w:rPr>
    </w:pPr>
    <w:r w:rsidRPr="005C2A89">
      <w:rPr>
        <w:rFonts w:ascii="Arial" w:hAnsi="Arial" w:cs="Arial"/>
        <w:sz w:val="18"/>
        <w:szCs w:val="18"/>
      </w:rPr>
      <w:t xml:space="preserve">Budget Statement </w:t>
    </w:r>
    <w:r>
      <w:rPr>
        <w:rFonts w:ascii="Arial" w:hAnsi="Arial" w:cs="Arial"/>
        <w:sz w:val="18"/>
        <w:szCs w:val="18"/>
      </w:rPr>
      <w:t>2021-22</w:t>
    </w:r>
    <w:r>
      <w:rPr>
        <w:rFonts w:ascii="Arial" w:hAnsi="Arial" w:cs="Arial"/>
        <w:sz w:val="18"/>
        <w:szCs w:val="18"/>
      </w:rPr>
      <w:tab/>
    </w: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4</w:t>
    </w:r>
    <w:r w:rsidRPr="005C2A8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199CF" w14:textId="77777777" w:rsidR="006827F5" w:rsidRDefault="006827F5">
      <w:r>
        <w:separator/>
      </w:r>
    </w:p>
  </w:footnote>
  <w:footnote w:type="continuationSeparator" w:id="0">
    <w:p w14:paraId="4E893818" w14:textId="77777777" w:rsidR="006827F5" w:rsidRDefault="006827F5">
      <w:r>
        <w:continuationSeparator/>
      </w:r>
    </w:p>
  </w:footnote>
  <w:footnote w:type="continuationNotice" w:id="1">
    <w:p w14:paraId="2075E920" w14:textId="77777777" w:rsidR="006827F5" w:rsidRDefault="00682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87CD" w14:textId="77777777" w:rsidR="008A0671" w:rsidRPr="00953DDF" w:rsidRDefault="008A0671" w:rsidP="000E4EEB">
    <w:pPr>
      <w:pBdr>
        <w:bottom w:val="single" w:sz="4" w:space="4" w:color="auto"/>
      </w:pBdr>
      <w:tabs>
        <w:tab w:val="center" w:pos="4153"/>
        <w:tab w:val="right" w:pos="8306"/>
      </w:tabs>
      <w:spacing w:line="192" w:lineRule="auto"/>
      <w:contextualSpacing/>
      <w:rPr>
        <w:rFonts w:ascii="Arial" w:eastAsia="Calibri" w:hAnsi="Arial" w:cs="Arial"/>
        <w:sz w:val="18"/>
        <w:szCs w:val="18"/>
      </w:rPr>
    </w:pPr>
    <w:r>
      <w:rPr>
        <w:rFonts w:ascii="Arial" w:eastAsia="Calibri" w:hAnsi="Arial" w:cs="Arial"/>
        <w:sz w:val="18"/>
        <w:szCs w:val="18"/>
      </w:rPr>
      <w:t>Budget Overview</w:t>
    </w:r>
  </w:p>
  <w:p w14:paraId="1437A7E1" w14:textId="77777777" w:rsidR="008A0671" w:rsidRDefault="008A0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D667" w14:textId="77777777" w:rsidR="008A0671" w:rsidRPr="00953DDF" w:rsidRDefault="008A0671" w:rsidP="000E4EEB">
    <w:pPr>
      <w:pBdr>
        <w:bottom w:val="single" w:sz="4" w:space="4" w:color="auto"/>
      </w:pBdr>
      <w:tabs>
        <w:tab w:val="center" w:pos="4153"/>
        <w:tab w:val="right" w:pos="8306"/>
      </w:tabs>
      <w:spacing w:line="192" w:lineRule="auto"/>
      <w:contextualSpacing/>
      <w:jc w:val="right"/>
      <w:rPr>
        <w:rFonts w:ascii="Arial" w:eastAsia="Calibri" w:hAnsi="Arial" w:cs="Arial"/>
        <w:sz w:val="18"/>
        <w:szCs w:val="18"/>
      </w:rPr>
    </w:pPr>
    <w:r>
      <w:rPr>
        <w:rFonts w:ascii="Arial" w:eastAsia="Calibri" w:hAnsi="Arial" w:cs="Arial"/>
        <w:sz w:val="18"/>
        <w:szCs w:val="18"/>
      </w:rPr>
      <w:t>Budget Overview</w:t>
    </w:r>
  </w:p>
  <w:p w14:paraId="75EC117D" w14:textId="77777777" w:rsidR="008A0671" w:rsidRDefault="008A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E5882"/>
    <w:multiLevelType w:val="hybridMultilevel"/>
    <w:tmpl w:val="022A7A84"/>
    <w:lvl w:ilvl="0" w:tplc="C6AC4694">
      <w:start w:val="1"/>
      <w:numFmt w:val="bullet"/>
      <w:pStyle w:val="Bullet3"/>
      <w:lvlText w:val=""/>
      <w:lvlJc w:val="left"/>
      <w:pPr>
        <w:tabs>
          <w:tab w:val="num" w:pos="1276"/>
        </w:tabs>
        <w:ind w:left="1276" w:hanging="425"/>
      </w:pPr>
      <w:rPr>
        <w:rFonts w:ascii="Symbol" w:hAnsi="Symbol" w:hint="default"/>
        <w:sz w:val="22"/>
      </w:rPr>
    </w:lvl>
    <w:lvl w:ilvl="1" w:tplc="1FEAB168">
      <w:numFmt w:val="decimal"/>
      <w:lvlText w:val=""/>
      <w:lvlJc w:val="left"/>
    </w:lvl>
    <w:lvl w:ilvl="2" w:tplc="5EBCEAF8">
      <w:numFmt w:val="decimal"/>
      <w:lvlText w:val=""/>
      <w:lvlJc w:val="left"/>
    </w:lvl>
    <w:lvl w:ilvl="3" w:tplc="F3AA537E">
      <w:numFmt w:val="decimal"/>
      <w:lvlText w:val=""/>
      <w:lvlJc w:val="left"/>
    </w:lvl>
    <w:lvl w:ilvl="4" w:tplc="81B47E48">
      <w:numFmt w:val="decimal"/>
      <w:lvlText w:val=""/>
      <w:lvlJc w:val="left"/>
    </w:lvl>
    <w:lvl w:ilvl="5" w:tplc="0A780050">
      <w:numFmt w:val="decimal"/>
      <w:lvlText w:val=""/>
      <w:lvlJc w:val="left"/>
    </w:lvl>
    <w:lvl w:ilvl="6" w:tplc="6868C446">
      <w:numFmt w:val="decimal"/>
      <w:lvlText w:val=""/>
      <w:lvlJc w:val="left"/>
    </w:lvl>
    <w:lvl w:ilvl="7" w:tplc="50565904">
      <w:numFmt w:val="decimal"/>
      <w:lvlText w:val=""/>
      <w:lvlJc w:val="left"/>
    </w:lvl>
    <w:lvl w:ilvl="8" w:tplc="4FC46E12">
      <w:numFmt w:val="decimal"/>
      <w:lvlText w:val=""/>
      <w:lvlJc w:val="left"/>
    </w:lvl>
  </w:abstractNum>
  <w:abstractNum w:abstractNumId="2" w15:restartNumberingAfterBreak="0">
    <w:nsid w:val="0C2345D6"/>
    <w:multiLevelType w:val="hybridMultilevel"/>
    <w:tmpl w:val="C59A1B40"/>
    <w:lvl w:ilvl="0" w:tplc="AE1CD690">
      <w:start w:val="1"/>
      <w:numFmt w:val="bullet"/>
      <w:pStyle w:val="Box31BoxHeading"/>
      <w:lvlText w:val=""/>
      <w:lvlJc w:val="left"/>
      <w:pPr>
        <w:ind w:left="360" w:hanging="360"/>
      </w:pPr>
      <w:rPr>
        <w:rFonts w:ascii="Symbol" w:hAnsi="Symbol" w:hint="default"/>
        <w:color w:val="008EBA"/>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C0B0B8A4"/>
    <w:lvl w:ilvl="0" w:tplc="FFFFFFFF">
      <w:start w:val="1"/>
      <w:numFmt w:val="decimal"/>
      <w:pStyle w:val="Table2X"/>
      <w:lvlText w:val="Table 1.%1:"/>
      <w:lvlJc w:val="left"/>
      <w:pPr>
        <w:ind w:left="360" w:hanging="360"/>
      </w:pPr>
      <w:rPr>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57303A6"/>
    <w:multiLevelType w:val="hybridMultilevel"/>
    <w:tmpl w:val="53B6BCEE"/>
    <w:lvl w:ilvl="0" w:tplc="F934E944">
      <w:start w:val="1"/>
      <w:numFmt w:val="decimal"/>
      <w:pStyle w:val="21Heading2"/>
      <w:lvlText w:val="2.%1"/>
      <w:lvlJc w:val="left"/>
      <w:pPr>
        <w:ind w:left="6881" w:hanging="360"/>
      </w:pPr>
      <w:rPr>
        <w:rFonts w:ascii="Arial Bold" w:hAnsi="Arial Bold" w:hint="default"/>
        <w:b/>
        <w:i w:val="0"/>
        <w:caps w:val="0"/>
        <w:color w:val="53C8E9"/>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ED1631"/>
    <w:multiLevelType w:val="hybridMultilevel"/>
    <w:tmpl w:val="E72C079A"/>
    <w:lvl w:ilvl="0" w:tplc="20A26C5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F07136"/>
    <w:multiLevelType w:val="hybridMultilevel"/>
    <w:tmpl w:val="F8B4A744"/>
    <w:lvl w:ilvl="0" w:tplc="3BEC4208">
      <w:start w:val="1"/>
      <w:numFmt w:val="bullet"/>
      <w:pStyle w:val="BulletPointStyle"/>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E75030"/>
    <w:multiLevelType w:val="hybridMultilevel"/>
    <w:tmpl w:val="257673CC"/>
    <w:lvl w:ilvl="0" w:tplc="6AB6430A">
      <w:start w:val="1"/>
      <w:numFmt w:val="decimal"/>
      <w:pStyle w:val="Heading2"/>
      <w:lvlText w:val="1.%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AB6BDF"/>
    <w:multiLevelType w:val="hybridMultilevel"/>
    <w:tmpl w:val="182C9EC8"/>
    <w:lvl w:ilvl="0" w:tplc="E35E3446">
      <w:start w:val="1"/>
      <w:numFmt w:val="decimal"/>
      <w:pStyle w:val="BalloonText"/>
      <w:lvlText w:val="Box 5.%1:"/>
      <w:lvlJc w:val="left"/>
      <w:pPr>
        <w:ind w:left="36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633B70"/>
    <w:multiLevelType w:val="hybridMultilevel"/>
    <w:tmpl w:val="D91EFFA0"/>
    <w:lvl w:ilvl="0" w:tplc="A3D84086">
      <w:start w:val="1"/>
      <w:numFmt w:val="decimal"/>
      <w:pStyle w:val="Box11BoxHeading"/>
      <w:lvlText w:val="Box 1.%1:"/>
      <w:lvlJc w:val="left"/>
      <w:pPr>
        <w:ind w:left="36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D6B71F0"/>
    <w:multiLevelType w:val="hybridMultilevel"/>
    <w:tmpl w:val="919E0636"/>
    <w:styleLink w:val="BulletPoints"/>
    <w:lvl w:ilvl="0" w:tplc="A3FEEC18">
      <w:start w:val="1"/>
      <w:numFmt w:val="decimal"/>
      <w:pStyle w:val="11Heading2"/>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FA6ECC"/>
    <w:multiLevelType w:val="hybridMultilevel"/>
    <w:tmpl w:val="84B8EE7E"/>
    <w:lvl w:ilvl="0" w:tplc="E79CDE5A">
      <w:start w:val="1"/>
      <w:numFmt w:val="decimal"/>
      <w:pStyle w:val="Box61BoxHeading"/>
      <w:lvlText w:val="Box 6.%1:"/>
      <w:lvlJc w:val="left"/>
      <w:pPr>
        <w:ind w:left="720" w:hanging="360"/>
      </w:pPr>
      <w:rPr>
        <w:rFonts w:ascii="Arial" w:hAnsi="Arial" w:cs="Arial"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010E7F"/>
    <w:multiLevelType w:val="hybridMultilevel"/>
    <w:tmpl w:val="2D0EDDFC"/>
    <w:lvl w:ilvl="0" w:tplc="8A30B4B4">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3"/>
  </w:num>
  <w:num w:numId="5">
    <w:abstractNumId w:val="4"/>
  </w:num>
  <w:num w:numId="6">
    <w:abstractNumId w:val="15"/>
  </w:num>
  <w:num w:numId="7">
    <w:abstractNumId w:val="12"/>
  </w:num>
  <w:num w:numId="8">
    <w:abstractNumId w:val="13"/>
  </w:num>
  <w:num w:numId="9">
    <w:abstractNumId w:val="8"/>
  </w:num>
  <w:num w:numId="10">
    <w:abstractNumId w:val="11"/>
  </w:num>
  <w:num w:numId="11">
    <w:abstractNumId w:val="0"/>
  </w:num>
  <w:num w:numId="12">
    <w:abstractNumId w:val="5"/>
  </w:num>
  <w:num w:numId="13">
    <w:abstractNumId w:val="14"/>
  </w:num>
  <w:num w:numId="14">
    <w:abstractNumId w:val="2"/>
  </w:num>
  <w:num w:numId="15">
    <w:abstractNumId w:val="6"/>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DB"/>
    <w:rsid w:val="00000230"/>
    <w:rsid w:val="0000027C"/>
    <w:rsid w:val="000004AA"/>
    <w:rsid w:val="000006BF"/>
    <w:rsid w:val="00000706"/>
    <w:rsid w:val="0000095A"/>
    <w:rsid w:val="00000B38"/>
    <w:rsid w:val="00000C38"/>
    <w:rsid w:val="00000FFB"/>
    <w:rsid w:val="00001288"/>
    <w:rsid w:val="000013BF"/>
    <w:rsid w:val="000013DD"/>
    <w:rsid w:val="00001434"/>
    <w:rsid w:val="0000178A"/>
    <w:rsid w:val="00001848"/>
    <w:rsid w:val="000019AA"/>
    <w:rsid w:val="00001C7F"/>
    <w:rsid w:val="00001D28"/>
    <w:rsid w:val="00001E44"/>
    <w:rsid w:val="00001EC5"/>
    <w:rsid w:val="00001EF7"/>
    <w:rsid w:val="00002093"/>
    <w:rsid w:val="00002203"/>
    <w:rsid w:val="000022EF"/>
    <w:rsid w:val="00002523"/>
    <w:rsid w:val="00002560"/>
    <w:rsid w:val="00002722"/>
    <w:rsid w:val="000027E4"/>
    <w:rsid w:val="00002825"/>
    <w:rsid w:val="000028BE"/>
    <w:rsid w:val="00002A7A"/>
    <w:rsid w:val="00002AE0"/>
    <w:rsid w:val="00002B29"/>
    <w:rsid w:val="00002FB0"/>
    <w:rsid w:val="00003001"/>
    <w:rsid w:val="0000305F"/>
    <w:rsid w:val="0000306E"/>
    <w:rsid w:val="000033C8"/>
    <w:rsid w:val="0000376A"/>
    <w:rsid w:val="00003AC0"/>
    <w:rsid w:val="00003B7B"/>
    <w:rsid w:val="00003BFD"/>
    <w:rsid w:val="00003CC3"/>
    <w:rsid w:val="00003CDA"/>
    <w:rsid w:val="00003D2F"/>
    <w:rsid w:val="00003F44"/>
    <w:rsid w:val="00003FDF"/>
    <w:rsid w:val="000040E4"/>
    <w:rsid w:val="00004238"/>
    <w:rsid w:val="00004326"/>
    <w:rsid w:val="00004390"/>
    <w:rsid w:val="00004527"/>
    <w:rsid w:val="00004555"/>
    <w:rsid w:val="000045CC"/>
    <w:rsid w:val="00004614"/>
    <w:rsid w:val="00004951"/>
    <w:rsid w:val="00004B2D"/>
    <w:rsid w:val="00004B3C"/>
    <w:rsid w:val="00004B63"/>
    <w:rsid w:val="00004E32"/>
    <w:rsid w:val="0000510D"/>
    <w:rsid w:val="00005151"/>
    <w:rsid w:val="00005194"/>
    <w:rsid w:val="0000529E"/>
    <w:rsid w:val="000053F5"/>
    <w:rsid w:val="0000556F"/>
    <w:rsid w:val="00005795"/>
    <w:rsid w:val="00005863"/>
    <w:rsid w:val="0000590C"/>
    <w:rsid w:val="00005A01"/>
    <w:rsid w:val="00005CAF"/>
    <w:rsid w:val="00005EFB"/>
    <w:rsid w:val="00005F78"/>
    <w:rsid w:val="00006117"/>
    <w:rsid w:val="00006213"/>
    <w:rsid w:val="00006270"/>
    <w:rsid w:val="00006631"/>
    <w:rsid w:val="00006640"/>
    <w:rsid w:val="00006755"/>
    <w:rsid w:val="000068AE"/>
    <w:rsid w:val="00006BB2"/>
    <w:rsid w:val="00006D6D"/>
    <w:rsid w:val="00006DA2"/>
    <w:rsid w:val="00006E3E"/>
    <w:rsid w:val="00007158"/>
    <w:rsid w:val="000072E5"/>
    <w:rsid w:val="000074F1"/>
    <w:rsid w:val="000078D3"/>
    <w:rsid w:val="00007BB1"/>
    <w:rsid w:val="00007DA3"/>
    <w:rsid w:val="00007DDB"/>
    <w:rsid w:val="00007EB0"/>
    <w:rsid w:val="00007F3B"/>
    <w:rsid w:val="000101F5"/>
    <w:rsid w:val="00010229"/>
    <w:rsid w:val="00010280"/>
    <w:rsid w:val="000103C5"/>
    <w:rsid w:val="00010659"/>
    <w:rsid w:val="000108AD"/>
    <w:rsid w:val="000109F8"/>
    <w:rsid w:val="00010EDF"/>
    <w:rsid w:val="00010F25"/>
    <w:rsid w:val="00010FEB"/>
    <w:rsid w:val="000111E9"/>
    <w:rsid w:val="0001128D"/>
    <w:rsid w:val="00011523"/>
    <w:rsid w:val="000115EA"/>
    <w:rsid w:val="0001190C"/>
    <w:rsid w:val="00011A93"/>
    <w:rsid w:val="00011DB3"/>
    <w:rsid w:val="00012017"/>
    <w:rsid w:val="000121EA"/>
    <w:rsid w:val="000121FB"/>
    <w:rsid w:val="00012312"/>
    <w:rsid w:val="0001247D"/>
    <w:rsid w:val="000124D4"/>
    <w:rsid w:val="00012764"/>
    <w:rsid w:val="0001276D"/>
    <w:rsid w:val="00012A77"/>
    <w:rsid w:val="00012CE3"/>
    <w:rsid w:val="000131A3"/>
    <w:rsid w:val="000131DA"/>
    <w:rsid w:val="00013503"/>
    <w:rsid w:val="00013552"/>
    <w:rsid w:val="00013563"/>
    <w:rsid w:val="00013573"/>
    <w:rsid w:val="0001370A"/>
    <w:rsid w:val="0001390E"/>
    <w:rsid w:val="00013911"/>
    <w:rsid w:val="000139E2"/>
    <w:rsid w:val="00013BD6"/>
    <w:rsid w:val="00013C1B"/>
    <w:rsid w:val="00013C58"/>
    <w:rsid w:val="00013F27"/>
    <w:rsid w:val="00013FC9"/>
    <w:rsid w:val="000141E0"/>
    <w:rsid w:val="00014605"/>
    <w:rsid w:val="00014818"/>
    <w:rsid w:val="000148FD"/>
    <w:rsid w:val="000149E0"/>
    <w:rsid w:val="00014A6E"/>
    <w:rsid w:val="00014CF9"/>
    <w:rsid w:val="00014E8A"/>
    <w:rsid w:val="00015031"/>
    <w:rsid w:val="00015288"/>
    <w:rsid w:val="000154C4"/>
    <w:rsid w:val="00015622"/>
    <w:rsid w:val="00015650"/>
    <w:rsid w:val="00015747"/>
    <w:rsid w:val="00015AF9"/>
    <w:rsid w:val="00015B41"/>
    <w:rsid w:val="00015C41"/>
    <w:rsid w:val="00016152"/>
    <w:rsid w:val="0001626E"/>
    <w:rsid w:val="00016358"/>
    <w:rsid w:val="00016397"/>
    <w:rsid w:val="0001668B"/>
    <w:rsid w:val="000166A6"/>
    <w:rsid w:val="00016712"/>
    <w:rsid w:val="00016813"/>
    <w:rsid w:val="00016824"/>
    <w:rsid w:val="0001698F"/>
    <w:rsid w:val="00016ACE"/>
    <w:rsid w:val="00016D39"/>
    <w:rsid w:val="00016ED4"/>
    <w:rsid w:val="00016FAA"/>
    <w:rsid w:val="00016FCD"/>
    <w:rsid w:val="0001700A"/>
    <w:rsid w:val="00017059"/>
    <w:rsid w:val="0001710D"/>
    <w:rsid w:val="000171CB"/>
    <w:rsid w:val="000173A9"/>
    <w:rsid w:val="0001768F"/>
    <w:rsid w:val="000176A7"/>
    <w:rsid w:val="00017AA1"/>
    <w:rsid w:val="00017B25"/>
    <w:rsid w:val="00017D5F"/>
    <w:rsid w:val="00017FF6"/>
    <w:rsid w:val="00020001"/>
    <w:rsid w:val="00020114"/>
    <w:rsid w:val="00020115"/>
    <w:rsid w:val="00020199"/>
    <w:rsid w:val="00020269"/>
    <w:rsid w:val="0002026A"/>
    <w:rsid w:val="0002046C"/>
    <w:rsid w:val="000204CB"/>
    <w:rsid w:val="00020524"/>
    <w:rsid w:val="000205E2"/>
    <w:rsid w:val="00020B9E"/>
    <w:rsid w:val="00020C1C"/>
    <w:rsid w:val="00020CB1"/>
    <w:rsid w:val="00020D7E"/>
    <w:rsid w:val="00020E04"/>
    <w:rsid w:val="00021048"/>
    <w:rsid w:val="0002128F"/>
    <w:rsid w:val="0002131F"/>
    <w:rsid w:val="00021562"/>
    <w:rsid w:val="00021643"/>
    <w:rsid w:val="0002172E"/>
    <w:rsid w:val="00021B1E"/>
    <w:rsid w:val="00021C8F"/>
    <w:rsid w:val="00021E65"/>
    <w:rsid w:val="00021FED"/>
    <w:rsid w:val="000221CB"/>
    <w:rsid w:val="00022364"/>
    <w:rsid w:val="0002245D"/>
    <w:rsid w:val="000225E2"/>
    <w:rsid w:val="000227DE"/>
    <w:rsid w:val="000228A5"/>
    <w:rsid w:val="000228B4"/>
    <w:rsid w:val="00022B16"/>
    <w:rsid w:val="00022C81"/>
    <w:rsid w:val="00022D64"/>
    <w:rsid w:val="00022EFA"/>
    <w:rsid w:val="00022F46"/>
    <w:rsid w:val="000230E1"/>
    <w:rsid w:val="0002329C"/>
    <w:rsid w:val="000232A6"/>
    <w:rsid w:val="000232E3"/>
    <w:rsid w:val="000235B9"/>
    <w:rsid w:val="0002375B"/>
    <w:rsid w:val="0002384E"/>
    <w:rsid w:val="000239D2"/>
    <w:rsid w:val="000239D5"/>
    <w:rsid w:val="00023C38"/>
    <w:rsid w:val="00023C87"/>
    <w:rsid w:val="00023EA1"/>
    <w:rsid w:val="00023FF2"/>
    <w:rsid w:val="00024484"/>
    <w:rsid w:val="000247A4"/>
    <w:rsid w:val="00024A1F"/>
    <w:rsid w:val="00024C5C"/>
    <w:rsid w:val="00024C68"/>
    <w:rsid w:val="00024D44"/>
    <w:rsid w:val="00024F29"/>
    <w:rsid w:val="0002507E"/>
    <w:rsid w:val="000251D8"/>
    <w:rsid w:val="00025217"/>
    <w:rsid w:val="00025230"/>
    <w:rsid w:val="0002523A"/>
    <w:rsid w:val="00025465"/>
    <w:rsid w:val="000254AA"/>
    <w:rsid w:val="00025641"/>
    <w:rsid w:val="0002587F"/>
    <w:rsid w:val="00025A66"/>
    <w:rsid w:val="000261BA"/>
    <w:rsid w:val="0002626D"/>
    <w:rsid w:val="00026305"/>
    <w:rsid w:val="0002655A"/>
    <w:rsid w:val="00026698"/>
    <w:rsid w:val="00026898"/>
    <w:rsid w:val="00026C87"/>
    <w:rsid w:val="00026CCF"/>
    <w:rsid w:val="00026E8A"/>
    <w:rsid w:val="00026F3B"/>
    <w:rsid w:val="00027339"/>
    <w:rsid w:val="00027676"/>
    <w:rsid w:val="00027759"/>
    <w:rsid w:val="0002779A"/>
    <w:rsid w:val="000278A1"/>
    <w:rsid w:val="00027A24"/>
    <w:rsid w:val="00027AF8"/>
    <w:rsid w:val="00027B14"/>
    <w:rsid w:val="00027D14"/>
    <w:rsid w:val="00027D8A"/>
    <w:rsid w:val="00027E95"/>
    <w:rsid w:val="000300B5"/>
    <w:rsid w:val="000300BC"/>
    <w:rsid w:val="000304C4"/>
    <w:rsid w:val="0003064E"/>
    <w:rsid w:val="000306C3"/>
    <w:rsid w:val="0003073C"/>
    <w:rsid w:val="000308A5"/>
    <w:rsid w:val="00030BE3"/>
    <w:rsid w:val="00030C74"/>
    <w:rsid w:val="00030E2E"/>
    <w:rsid w:val="00030FF0"/>
    <w:rsid w:val="0003132A"/>
    <w:rsid w:val="000315FC"/>
    <w:rsid w:val="000317A7"/>
    <w:rsid w:val="00031D13"/>
    <w:rsid w:val="00031E0A"/>
    <w:rsid w:val="00031E6F"/>
    <w:rsid w:val="00031E79"/>
    <w:rsid w:val="00031F56"/>
    <w:rsid w:val="0003217E"/>
    <w:rsid w:val="00032252"/>
    <w:rsid w:val="00032284"/>
    <w:rsid w:val="0003241F"/>
    <w:rsid w:val="0003244A"/>
    <w:rsid w:val="00032567"/>
    <w:rsid w:val="0003258B"/>
    <w:rsid w:val="00032635"/>
    <w:rsid w:val="0003263D"/>
    <w:rsid w:val="00032655"/>
    <w:rsid w:val="00032697"/>
    <w:rsid w:val="000327E0"/>
    <w:rsid w:val="0003289D"/>
    <w:rsid w:val="000328AB"/>
    <w:rsid w:val="00032CC0"/>
    <w:rsid w:val="00032F4B"/>
    <w:rsid w:val="00033001"/>
    <w:rsid w:val="00033042"/>
    <w:rsid w:val="0003305E"/>
    <w:rsid w:val="00033096"/>
    <w:rsid w:val="00033118"/>
    <w:rsid w:val="000331B0"/>
    <w:rsid w:val="00033295"/>
    <w:rsid w:val="000333FE"/>
    <w:rsid w:val="0003358B"/>
    <w:rsid w:val="00033599"/>
    <w:rsid w:val="000335C8"/>
    <w:rsid w:val="000335E4"/>
    <w:rsid w:val="00033875"/>
    <w:rsid w:val="000338D9"/>
    <w:rsid w:val="0003392D"/>
    <w:rsid w:val="00033D6E"/>
    <w:rsid w:val="00033DF2"/>
    <w:rsid w:val="00033E60"/>
    <w:rsid w:val="00034114"/>
    <w:rsid w:val="00034222"/>
    <w:rsid w:val="00034306"/>
    <w:rsid w:val="0003432A"/>
    <w:rsid w:val="00034600"/>
    <w:rsid w:val="00034601"/>
    <w:rsid w:val="00034E00"/>
    <w:rsid w:val="00034E6A"/>
    <w:rsid w:val="00034FB4"/>
    <w:rsid w:val="0003506A"/>
    <w:rsid w:val="00035109"/>
    <w:rsid w:val="00035233"/>
    <w:rsid w:val="0003524D"/>
    <w:rsid w:val="0003535C"/>
    <w:rsid w:val="000354D9"/>
    <w:rsid w:val="00035654"/>
    <w:rsid w:val="0003583A"/>
    <w:rsid w:val="00035887"/>
    <w:rsid w:val="000358CF"/>
    <w:rsid w:val="00035B38"/>
    <w:rsid w:val="00035DEA"/>
    <w:rsid w:val="00035E1C"/>
    <w:rsid w:val="00035E70"/>
    <w:rsid w:val="00036019"/>
    <w:rsid w:val="00036123"/>
    <w:rsid w:val="00036665"/>
    <w:rsid w:val="00036892"/>
    <w:rsid w:val="000369D0"/>
    <w:rsid w:val="00036A6B"/>
    <w:rsid w:val="00036E69"/>
    <w:rsid w:val="0003715C"/>
    <w:rsid w:val="00037169"/>
    <w:rsid w:val="00037176"/>
    <w:rsid w:val="000374F5"/>
    <w:rsid w:val="000377CE"/>
    <w:rsid w:val="00037A38"/>
    <w:rsid w:val="00037C01"/>
    <w:rsid w:val="00037DBC"/>
    <w:rsid w:val="00037F8F"/>
    <w:rsid w:val="0004014A"/>
    <w:rsid w:val="00040443"/>
    <w:rsid w:val="00040454"/>
    <w:rsid w:val="0004055A"/>
    <w:rsid w:val="00040661"/>
    <w:rsid w:val="00040967"/>
    <w:rsid w:val="000409ED"/>
    <w:rsid w:val="00040A91"/>
    <w:rsid w:val="00040BB2"/>
    <w:rsid w:val="00040C57"/>
    <w:rsid w:val="00041002"/>
    <w:rsid w:val="00041083"/>
    <w:rsid w:val="00041444"/>
    <w:rsid w:val="000414DC"/>
    <w:rsid w:val="0004153D"/>
    <w:rsid w:val="00041AB4"/>
    <w:rsid w:val="00041AD8"/>
    <w:rsid w:val="00041E82"/>
    <w:rsid w:val="00041EAF"/>
    <w:rsid w:val="00041FE3"/>
    <w:rsid w:val="000423CD"/>
    <w:rsid w:val="000423D8"/>
    <w:rsid w:val="000428D9"/>
    <w:rsid w:val="000428DB"/>
    <w:rsid w:val="000429EE"/>
    <w:rsid w:val="00042C6B"/>
    <w:rsid w:val="00042E61"/>
    <w:rsid w:val="00042F67"/>
    <w:rsid w:val="00042F73"/>
    <w:rsid w:val="00042FC1"/>
    <w:rsid w:val="00043198"/>
    <w:rsid w:val="000431A8"/>
    <w:rsid w:val="000431FB"/>
    <w:rsid w:val="00043210"/>
    <w:rsid w:val="00043526"/>
    <w:rsid w:val="00043630"/>
    <w:rsid w:val="0004365A"/>
    <w:rsid w:val="00043757"/>
    <w:rsid w:val="00043980"/>
    <w:rsid w:val="00043B34"/>
    <w:rsid w:val="00043D81"/>
    <w:rsid w:val="00043E8B"/>
    <w:rsid w:val="000441BC"/>
    <w:rsid w:val="0004421E"/>
    <w:rsid w:val="00044337"/>
    <w:rsid w:val="0004440E"/>
    <w:rsid w:val="000444E3"/>
    <w:rsid w:val="000445E6"/>
    <w:rsid w:val="000447B5"/>
    <w:rsid w:val="00044870"/>
    <w:rsid w:val="000449A7"/>
    <w:rsid w:val="00044BEF"/>
    <w:rsid w:val="00044E01"/>
    <w:rsid w:val="00044F15"/>
    <w:rsid w:val="00044F35"/>
    <w:rsid w:val="00044F81"/>
    <w:rsid w:val="00044FE5"/>
    <w:rsid w:val="0004502C"/>
    <w:rsid w:val="000450B4"/>
    <w:rsid w:val="00045390"/>
    <w:rsid w:val="00045605"/>
    <w:rsid w:val="000456D2"/>
    <w:rsid w:val="000458B3"/>
    <w:rsid w:val="00045983"/>
    <w:rsid w:val="00045990"/>
    <w:rsid w:val="00045ADF"/>
    <w:rsid w:val="00045BA4"/>
    <w:rsid w:val="00045BC0"/>
    <w:rsid w:val="00045F50"/>
    <w:rsid w:val="00046002"/>
    <w:rsid w:val="00046004"/>
    <w:rsid w:val="000463BC"/>
    <w:rsid w:val="00046450"/>
    <w:rsid w:val="00046459"/>
    <w:rsid w:val="0004687E"/>
    <w:rsid w:val="0004695C"/>
    <w:rsid w:val="00046A0E"/>
    <w:rsid w:val="00046C96"/>
    <w:rsid w:val="00046D2D"/>
    <w:rsid w:val="00046D53"/>
    <w:rsid w:val="00046E0F"/>
    <w:rsid w:val="00046E87"/>
    <w:rsid w:val="00046FB9"/>
    <w:rsid w:val="0004701A"/>
    <w:rsid w:val="00047020"/>
    <w:rsid w:val="0004721C"/>
    <w:rsid w:val="00047646"/>
    <w:rsid w:val="000479CA"/>
    <w:rsid w:val="00047AD6"/>
    <w:rsid w:val="00047C04"/>
    <w:rsid w:val="00047D63"/>
    <w:rsid w:val="00047DEC"/>
    <w:rsid w:val="00047E69"/>
    <w:rsid w:val="00047EF1"/>
    <w:rsid w:val="00047F3D"/>
    <w:rsid w:val="00050497"/>
    <w:rsid w:val="000506F3"/>
    <w:rsid w:val="00050718"/>
    <w:rsid w:val="000507EE"/>
    <w:rsid w:val="00050942"/>
    <w:rsid w:val="00050B5E"/>
    <w:rsid w:val="00050CAE"/>
    <w:rsid w:val="00051192"/>
    <w:rsid w:val="000512C3"/>
    <w:rsid w:val="000513A1"/>
    <w:rsid w:val="000513AC"/>
    <w:rsid w:val="0005171B"/>
    <w:rsid w:val="000518E6"/>
    <w:rsid w:val="00051A34"/>
    <w:rsid w:val="00051B88"/>
    <w:rsid w:val="00051C8C"/>
    <w:rsid w:val="00051D35"/>
    <w:rsid w:val="00051DD6"/>
    <w:rsid w:val="00051F32"/>
    <w:rsid w:val="000524A3"/>
    <w:rsid w:val="00052AE2"/>
    <w:rsid w:val="00052C68"/>
    <w:rsid w:val="00052D73"/>
    <w:rsid w:val="00052EF7"/>
    <w:rsid w:val="00052FC9"/>
    <w:rsid w:val="00052FF7"/>
    <w:rsid w:val="000530B8"/>
    <w:rsid w:val="00053129"/>
    <w:rsid w:val="00053275"/>
    <w:rsid w:val="00053390"/>
    <w:rsid w:val="000533E6"/>
    <w:rsid w:val="000539B0"/>
    <w:rsid w:val="00053AB0"/>
    <w:rsid w:val="00053ADE"/>
    <w:rsid w:val="00053CA2"/>
    <w:rsid w:val="00053CB3"/>
    <w:rsid w:val="00053D16"/>
    <w:rsid w:val="00053EC0"/>
    <w:rsid w:val="0005400F"/>
    <w:rsid w:val="000545A0"/>
    <w:rsid w:val="00054725"/>
    <w:rsid w:val="00054799"/>
    <w:rsid w:val="00054808"/>
    <w:rsid w:val="000548F2"/>
    <w:rsid w:val="00054BC0"/>
    <w:rsid w:val="00054CBD"/>
    <w:rsid w:val="00054DE3"/>
    <w:rsid w:val="00054E12"/>
    <w:rsid w:val="00054E16"/>
    <w:rsid w:val="00054EE4"/>
    <w:rsid w:val="00054F5D"/>
    <w:rsid w:val="000552D8"/>
    <w:rsid w:val="00055440"/>
    <w:rsid w:val="00055637"/>
    <w:rsid w:val="0005584E"/>
    <w:rsid w:val="00055A35"/>
    <w:rsid w:val="00055BB6"/>
    <w:rsid w:val="00055C53"/>
    <w:rsid w:val="00055CC3"/>
    <w:rsid w:val="00055D15"/>
    <w:rsid w:val="0005604E"/>
    <w:rsid w:val="00056105"/>
    <w:rsid w:val="0005613C"/>
    <w:rsid w:val="0005639E"/>
    <w:rsid w:val="0005643B"/>
    <w:rsid w:val="00056814"/>
    <w:rsid w:val="0005695D"/>
    <w:rsid w:val="00056B4F"/>
    <w:rsid w:val="00056CC4"/>
    <w:rsid w:val="00056CE9"/>
    <w:rsid w:val="00056CFC"/>
    <w:rsid w:val="00056F92"/>
    <w:rsid w:val="00057049"/>
    <w:rsid w:val="000570C7"/>
    <w:rsid w:val="000570DC"/>
    <w:rsid w:val="000572FE"/>
    <w:rsid w:val="00057460"/>
    <w:rsid w:val="000576B6"/>
    <w:rsid w:val="0005779B"/>
    <w:rsid w:val="00057A3D"/>
    <w:rsid w:val="00057B5E"/>
    <w:rsid w:val="00057BE1"/>
    <w:rsid w:val="00057CB5"/>
    <w:rsid w:val="00057D23"/>
    <w:rsid w:val="00057F1D"/>
    <w:rsid w:val="000601AE"/>
    <w:rsid w:val="000602D3"/>
    <w:rsid w:val="0006044A"/>
    <w:rsid w:val="0006049E"/>
    <w:rsid w:val="000604E7"/>
    <w:rsid w:val="0006074C"/>
    <w:rsid w:val="000608F9"/>
    <w:rsid w:val="0006096F"/>
    <w:rsid w:val="00060A29"/>
    <w:rsid w:val="00060A4E"/>
    <w:rsid w:val="00060AB5"/>
    <w:rsid w:val="00060EFA"/>
    <w:rsid w:val="00061103"/>
    <w:rsid w:val="00061112"/>
    <w:rsid w:val="0006145E"/>
    <w:rsid w:val="000615F2"/>
    <w:rsid w:val="00061651"/>
    <w:rsid w:val="00061A53"/>
    <w:rsid w:val="00061A88"/>
    <w:rsid w:val="00061AD7"/>
    <w:rsid w:val="00061BE3"/>
    <w:rsid w:val="00061D10"/>
    <w:rsid w:val="0006206D"/>
    <w:rsid w:val="000622D1"/>
    <w:rsid w:val="0006232C"/>
    <w:rsid w:val="00062651"/>
    <w:rsid w:val="00062942"/>
    <w:rsid w:val="00062A1F"/>
    <w:rsid w:val="00062A42"/>
    <w:rsid w:val="00062C21"/>
    <w:rsid w:val="00062C83"/>
    <w:rsid w:val="00062C86"/>
    <w:rsid w:val="00062CBA"/>
    <w:rsid w:val="00062EA3"/>
    <w:rsid w:val="00062EEE"/>
    <w:rsid w:val="0006301C"/>
    <w:rsid w:val="0006343C"/>
    <w:rsid w:val="00063584"/>
    <w:rsid w:val="00063587"/>
    <w:rsid w:val="00063695"/>
    <w:rsid w:val="000637B5"/>
    <w:rsid w:val="000637F0"/>
    <w:rsid w:val="000637F1"/>
    <w:rsid w:val="00063A21"/>
    <w:rsid w:val="00063C1A"/>
    <w:rsid w:val="00063C66"/>
    <w:rsid w:val="00063CE3"/>
    <w:rsid w:val="00063CFE"/>
    <w:rsid w:val="00063E40"/>
    <w:rsid w:val="00064069"/>
    <w:rsid w:val="0006426C"/>
    <w:rsid w:val="000643B2"/>
    <w:rsid w:val="000643FF"/>
    <w:rsid w:val="00064437"/>
    <w:rsid w:val="0006443B"/>
    <w:rsid w:val="0006454A"/>
    <w:rsid w:val="000646CC"/>
    <w:rsid w:val="00064ADE"/>
    <w:rsid w:val="00064BA9"/>
    <w:rsid w:val="00064BF8"/>
    <w:rsid w:val="00064D2E"/>
    <w:rsid w:val="00064D7E"/>
    <w:rsid w:val="00064F76"/>
    <w:rsid w:val="0006504B"/>
    <w:rsid w:val="00065080"/>
    <w:rsid w:val="000650F6"/>
    <w:rsid w:val="000652AE"/>
    <w:rsid w:val="0006538E"/>
    <w:rsid w:val="000653D7"/>
    <w:rsid w:val="00065470"/>
    <w:rsid w:val="000654A1"/>
    <w:rsid w:val="0006562D"/>
    <w:rsid w:val="0006571B"/>
    <w:rsid w:val="00065865"/>
    <w:rsid w:val="00065A0B"/>
    <w:rsid w:val="00065AC0"/>
    <w:rsid w:val="00066002"/>
    <w:rsid w:val="00066010"/>
    <w:rsid w:val="000660D0"/>
    <w:rsid w:val="000661D6"/>
    <w:rsid w:val="0006633E"/>
    <w:rsid w:val="000664D0"/>
    <w:rsid w:val="0006667E"/>
    <w:rsid w:val="000667F9"/>
    <w:rsid w:val="000668B5"/>
    <w:rsid w:val="000669DE"/>
    <w:rsid w:val="00066AA0"/>
    <w:rsid w:val="00066C49"/>
    <w:rsid w:val="00066DCA"/>
    <w:rsid w:val="00066F2C"/>
    <w:rsid w:val="0006718E"/>
    <w:rsid w:val="000671E1"/>
    <w:rsid w:val="0006747D"/>
    <w:rsid w:val="000677D4"/>
    <w:rsid w:val="000678D1"/>
    <w:rsid w:val="00067976"/>
    <w:rsid w:val="00067B27"/>
    <w:rsid w:val="00067CBD"/>
    <w:rsid w:val="00067FC8"/>
    <w:rsid w:val="00070216"/>
    <w:rsid w:val="0007043F"/>
    <w:rsid w:val="00070474"/>
    <w:rsid w:val="00070601"/>
    <w:rsid w:val="00070765"/>
    <w:rsid w:val="000707AE"/>
    <w:rsid w:val="000707D0"/>
    <w:rsid w:val="00070B78"/>
    <w:rsid w:val="00071056"/>
    <w:rsid w:val="000711DD"/>
    <w:rsid w:val="000713B3"/>
    <w:rsid w:val="000716AD"/>
    <w:rsid w:val="0007173D"/>
    <w:rsid w:val="0007178A"/>
    <w:rsid w:val="000717EA"/>
    <w:rsid w:val="000718AA"/>
    <w:rsid w:val="00071924"/>
    <w:rsid w:val="00071A83"/>
    <w:rsid w:val="00071AB8"/>
    <w:rsid w:val="00071B2B"/>
    <w:rsid w:val="00071BC4"/>
    <w:rsid w:val="000720B5"/>
    <w:rsid w:val="00072167"/>
    <w:rsid w:val="000721EF"/>
    <w:rsid w:val="00072493"/>
    <w:rsid w:val="00072548"/>
    <w:rsid w:val="000725FC"/>
    <w:rsid w:val="000727F5"/>
    <w:rsid w:val="000728C6"/>
    <w:rsid w:val="00072E87"/>
    <w:rsid w:val="00072ED1"/>
    <w:rsid w:val="00072FB0"/>
    <w:rsid w:val="00072FB9"/>
    <w:rsid w:val="0007309F"/>
    <w:rsid w:val="000730B9"/>
    <w:rsid w:val="000732A1"/>
    <w:rsid w:val="000732B8"/>
    <w:rsid w:val="00073607"/>
    <w:rsid w:val="000737BE"/>
    <w:rsid w:val="00073821"/>
    <w:rsid w:val="00073ADD"/>
    <w:rsid w:val="00073D0C"/>
    <w:rsid w:val="00074087"/>
    <w:rsid w:val="00074117"/>
    <w:rsid w:val="00074147"/>
    <w:rsid w:val="000741B3"/>
    <w:rsid w:val="000741C0"/>
    <w:rsid w:val="000741F4"/>
    <w:rsid w:val="00074461"/>
    <w:rsid w:val="000745ED"/>
    <w:rsid w:val="00074A24"/>
    <w:rsid w:val="00074A6D"/>
    <w:rsid w:val="00074ACC"/>
    <w:rsid w:val="00074B62"/>
    <w:rsid w:val="00074C57"/>
    <w:rsid w:val="00074F0C"/>
    <w:rsid w:val="000751A3"/>
    <w:rsid w:val="000751AC"/>
    <w:rsid w:val="00075376"/>
    <w:rsid w:val="00075963"/>
    <w:rsid w:val="00075AEC"/>
    <w:rsid w:val="00075AFB"/>
    <w:rsid w:val="00075E00"/>
    <w:rsid w:val="00076189"/>
    <w:rsid w:val="0007622E"/>
    <w:rsid w:val="00076498"/>
    <w:rsid w:val="00076591"/>
    <w:rsid w:val="000766CB"/>
    <w:rsid w:val="00076CDF"/>
    <w:rsid w:val="00076EA4"/>
    <w:rsid w:val="00076F26"/>
    <w:rsid w:val="00076F87"/>
    <w:rsid w:val="000773C0"/>
    <w:rsid w:val="00077507"/>
    <w:rsid w:val="00077603"/>
    <w:rsid w:val="00077681"/>
    <w:rsid w:val="0007798B"/>
    <w:rsid w:val="00077AE4"/>
    <w:rsid w:val="00077AFA"/>
    <w:rsid w:val="00077B22"/>
    <w:rsid w:val="00077F38"/>
    <w:rsid w:val="00080096"/>
    <w:rsid w:val="00080544"/>
    <w:rsid w:val="00080727"/>
    <w:rsid w:val="00080756"/>
    <w:rsid w:val="00080C3B"/>
    <w:rsid w:val="00080C7B"/>
    <w:rsid w:val="00080CB5"/>
    <w:rsid w:val="00080D28"/>
    <w:rsid w:val="00081029"/>
    <w:rsid w:val="00081713"/>
    <w:rsid w:val="00081C99"/>
    <w:rsid w:val="00082300"/>
    <w:rsid w:val="000824E8"/>
    <w:rsid w:val="00082517"/>
    <w:rsid w:val="0008292E"/>
    <w:rsid w:val="00082B52"/>
    <w:rsid w:val="00082E24"/>
    <w:rsid w:val="000830E9"/>
    <w:rsid w:val="00083106"/>
    <w:rsid w:val="000837DA"/>
    <w:rsid w:val="0008397F"/>
    <w:rsid w:val="00083A85"/>
    <w:rsid w:val="00083EF6"/>
    <w:rsid w:val="00083FE3"/>
    <w:rsid w:val="000840BE"/>
    <w:rsid w:val="0008430E"/>
    <w:rsid w:val="00084310"/>
    <w:rsid w:val="00084504"/>
    <w:rsid w:val="000846A5"/>
    <w:rsid w:val="00084706"/>
    <w:rsid w:val="00084806"/>
    <w:rsid w:val="00084B0E"/>
    <w:rsid w:val="00084BBC"/>
    <w:rsid w:val="00084C91"/>
    <w:rsid w:val="00084F4E"/>
    <w:rsid w:val="00084FE7"/>
    <w:rsid w:val="00085159"/>
    <w:rsid w:val="0008524E"/>
    <w:rsid w:val="0008530C"/>
    <w:rsid w:val="00085447"/>
    <w:rsid w:val="00085709"/>
    <w:rsid w:val="00085721"/>
    <w:rsid w:val="000857C0"/>
    <w:rsid w:val="000857F1"/>
    <w:rsid w:val="00085C42"/>
    <w:rsid w:val="00085E65"/>
    <w:rsid w:val="00085F04"/>
    <w:rsid w:val="00086018"/>
    <w:rsid w:val="00086107"/>
    <w:rsid w:val="00086220"/>
    <w:rsid w:val="00086232"/>
    <w:rsid w:val="000862CD"/>
    <w:rsid w:val="00086451"/>
    <w:rsid w:val="00086481"/>
    <w:rsid w:val="0008657D"/>
    <w:rsid w:val="00086736"/>
    <w:rsid w:val="000867A4"/>
    <w:rsid w:val="00086A77"/>
    <w:rsid w:val="00086A79"/>
    <w:rsid w:val="00086C6D"/>
    <w:rsid w:val="00086E28"/>
    <w:rsid w:val="00086EC0"/>
    <w:rsid w:val="00086FCC"/>
    <w:rsid w:val="0008718B"/>
    <w:rsid w:val="000873D7"/>
    <w:rsid w:val="00087477"/>
    <w:rsid w:val="000875E9"/>
    <w:rsid w:val="000877DB"/>
    <w:rsid w:val="000879D1"/>
    <w:rsid w:val="000879D8"/>
    <w:rsid w:val="00087B45"/>
    <w:rsid w:val="00087D71"/>
    <w:rsid w:val="0009001F"/>
    <w:rsid w:val="00090528"/>
    <w:rsid w:val="00090535"/>
    <w:rsid w:val="00090568"/>
    <w:rsid w:val="000907BA"/>
    <w:rsid w:val="0009091E"/>
    <w:rsid w:val="000909D5"/>
    <w:rsid w:val="00090B64"/>
    <w:rsid w:val="00090BEA"/>
    <w:rsid w:val="00090C67"/>
    <w:rsid w:val="00090CB5"/>
    <w:rsid w:val="00090E25"/>
    <w:rsid w:val="00090F7D"/>
    <w:rsid w:val="00090FCC"/>
    <w:rsid w:val="0009131B"/>
    <w:rsid w:val="00091338"/>
    <w:rsid w:val="0009165A"/>
    <w:rsid w:val="000918FB"/>
    <w:rsid w:val="00091B0F"/>
    <w:rsid w:val="00091D3B"/>
    <w:rsid w:val="00091D82"/>
    <w:rsid w:val="00091EED"/>
    <w:rsid w:val="00092005"/>
    <w:rsid w:val="000922C8"/>
    <w:rsid w:val="00092369"/>
    <w:rsid w:val="00092632"/>
    <w:rsid w:val="00092680"/>
    <w:rsid w:val="00092684"/>
    <w:rsid w:val="000927D4"/>
    <w:rsid w:val="000927F6"/>
    <w:rsid w:val="00092CAC"/>
    <w:rsid w:val="00093093"/>
    <w:rsid w:val="000931E8"/>
    <w:rsid w:val="0009349D"/>
    <w:rsid w:val="00093914"/>
    <w:rsid w:val="00093929"/>
    <w:rsid w:val="000939C7"/>
    <w:rsid w:val="00093B7E"/>
    <w:rsid w:val="00093BD4"/>
    <w:rsid w:val="00093C1D"/>
    <w:rsid w:val="00093C37"/>
    <w:rsid w:val="000940F4"/>
    <w:rsid w:val="0009468C"/>
    <w:rsid w:val="00094760"/>
    <w:rsid w:val="0009498F"/>
    <w:rsid w:val="00094B2D"/>
    <w:rsid w:val="00094BE9"/>
    <w:rsid w:val="00094EDC"/>
    <w:rsid w:val="00094EF7"/>
    <w:rsid w:val="00095073"/>
    <w:rsid w:val="0009528E"/>
    <w:rsid w:val="000952A9"/>
    <w:rsid w:val="00095724"/>
    <w:rsid w:val="00095776"/>
    <w:rsid w:val="00095917"/>
    <w:rsid w:val="00095969"/>
    <w:rsid w:val="000959FA"/>
    <w:rsid w:val="00095AC9"/>
    <w:rsid w:val="000960F7"/>
    <w:rsid w:val="00096188"/>
    <w:rsid w:val="000967E2"/>
    <w:rsid w:val="000968F6"/>
    <w:rsid w:val="00096BB1"/>
    <w:rsid w:val="00096D0F"/>
    <w:rsid w:val="0009717A"/>
    <w:rsid w:val="000971FA"/>
    <w:rsid w:val="000973A6"/>
    <w:rsid w:val="00097576"/>
    <w:rsid w:val="00097792"/>
    <w:rsid w:val="000979A1"/>
    <w:rsid w:val="000979C0"/>
    <w:rsid w:val="00097A1D"/>
    <w:rsid w:val="00097A4B"/>
    <w:rsid w:val="00097A62"/>
    <w:rsid w:val="00097D84"/>
    <w:rsid w:val="00097DCC"/>
    <w:rsid w:val="00097E59"/>
    <w:rsid w:val="00097F44"/>
    <w:rsid w:val="000A02D0"/>
    <w:rsid w:val="000A0555"/>
    <w:rsid w:val="000A0789"/>
    <w:rsid w:val="000A07E0"/>
    <w:rsid w:val="000A0834"/>
    <w:rsid w:val="000A09C0"/>
    <w:rsid w:val="000A09EF"/>
    <w:rsid w:val="000A0C95"/>
    <w:rsid w:val="000A0DE6"/>
    <w:rsid w:val="000A10C5"/>
    <w:rsid w:val="000A125B"/>
    <w:rsid w:val="000A12F1"/>
    <w:rsid w:val="000A151E"/>
    <w:rsid w:val="000A15D4"/>
    <w:rsid w:val="000A17E0"/>
    <w:rsid w:val="000A1839"/>
    <w:rsid w:val="000A1ADD"/>
    <w:rsid w:val="000A1B3A"/>
    <w:rsid w:val="000A1C2A"/>
    <w:rsid w:val="000A1D25"/>
    <w:rsid w:val="000A1D71"/>
    <w:rsid w:val="000A204E"/>
    <w:rsid w:val="000A2053"/>
    <w:rsid w:val="000A25E5"/>
    <w:rsid w:val="000A2652"/>
    <w:rsid w:val="000A26E1"/>
    <w:rsid w:val="000A2733"/>
    <w:rsid w:val="000A282D"/>
    <w:rsid w:val="000A2969"/>
    <w:rsid w:val="000A2CAF"/>
    <w:rsid w:val="000A2EEC"/>
    <w:rsid w:val="000A2F7B"/>
    <w:rsid w:val="000A327C"/>
    <w:rsid w:val="000A32F2"/>
    <w:rsid w:val="000A36FD"/>
    <w:rsid w:val="000A3812"/>
    <w:rsid w:val="000A38BE"/>
    <w:rsid w:val="000A39C9"/>
    <w:rsid w:val="000A39E5"/>
    <w:rsid w:val="000A3A31"/>
    <w:rsid w:val="000A3A5C"/>
    <w:rsid w:val="000A3BA9"/>
    <w:rsid w:val="000A3CBD"/>
    <w:rsid w:val="000A4052"/>
    <w:rsid w:val="000A42A9"/>
    <w:rsid w:val="000A4347"/>
    <w:rsid w:val="000A486A"/>
    <w:rsid w:val="000A4978"/>
    <w:rsid w:val="000A4A29"/>
    <w:rsid w:val="000A4A5C"/>
    <w:rsid w:val="000A4BD5"/>
    <w:rsid w:val="000A4BFD"/>
    <w:rsid w:val="000A4C8F"/>
    <w:rsid w:val="000A4D71"/>
    <w:rsid w:val="000A4E73"/>
    <w:rsid w:val="000A4F69"/>
    <w:rsid w:val="000A5190"/>
    <w:rsid w:val="000A51BE"/>
    <w:rsid w:val="000A5584"/>
    <w:rsid w:val="000A572D"/>
    <w:rsid w:val="000A57AC"/>
    <w:rsid w:val="000A592A"/>
    <w:rsid w:val="000A5937"/>
    <w:rsid w:val="000A59D0"/>
    <w:rsid w:val="000A5A99"/>
    <w:rsid w:val="000A5F29"/>
    <w:rsid w:val="000A5F38"/>
    <w:rsid w:val="000A5F66"/>
    <w:rsid w:val="000A6030"/>
    <w:rsid w:val="000A62C2"/>
    <w:rsid w:val="000A641D"/>
    <w:rsid w:val="000A6438"/>
    <w:rsid w:val="000A65DA"/>
    <w:rsid w:val="000A6702"/>
    <w:rsid w:val="000A677C"/>
    <w:rsid w:val="000A67A1"/>
    <w:rsid w:val="000A67C7"/>
    <w:rsid w:val="000A685F"/>
    <w:rsid w:val="000A6929"/>
    <w:rsid w:val="000A6A42"/>
    <w:rsid w:val="000A6AB3"/>
    <w:rsid w:val="000A6AC3"/>
    <w:rsid w:val="000A6D59"/>
    <w:rsid w:val="000A6D73"/>
    <w:rsid w:val="000A6D80"/>
    <w:rsid w:val="000A6DEE"/>
    <w:rsid w:val="000A6EE4"/>
    <w:rsid w:val="000A6F6F"/>
    <w:rsid w:val="000A7138"/>
    <w:rsid w:val="000A71BA"/>
    <w:rsid w:val="000A7210"/>
    <w:rsid w:val="000A7654"/>
    <w:rsid w:val="000A7883"/>
    <w:rsid w:val="000A7968"/>
    <w:rsid w:val="000A7AA7"/>
    <w:rsid w:val="000A7C8F"/>
    <w:rsid w:val="000A7CCD"/>
    <w:rsid w:val="000A7D00"/>
    <w:rsid w:val="000A7EFD"/>
    <w:rsid w:val="000B00F3"/>
    <w:rsid w:val="000B0172"/>
    <w:rsid w:val="000B03C5"/>
    <w:rsid w:val="000B050F"/>
    <w:rsid w:val="000B0731"/>
    <w:rsid w:val="000B0762"/>
    <w:rsid w:val="000B07CF"/>
    <w:rsid w:val="000B0AB7"/>
    <w:rsid w:val="000B0B5F"/>
    <w:rsid w:val="000B0D0F"/>
    <w:rsid w:val="000B1023"/>
    <w:rsid w:val="000B1075"/>
    <w:rsid w:val="000B1256"/>
    <w:rsid w:val="000B1307"/>
    <w:rsid w:val="000B157E"/>
    <w:rsid w:val="000B1637"/>
    <w:rsid w:val="000B16E6"/>
    <w:rsid w:val="000B17DD"/>
    <w:rsid w:val="000B1A8C"/>
    <w:rsid w:val="000B1C25"/>
    <w:rsid w:val="000B1C76"/>
    <w:rsid w:val="000B1CFD"/>
    <w:rsid w:val="000B1D34"/>
    <w:rsid w:val="000B201F"/>
    <w:rsid w:val="000B2130"/>
    <w:rsid w:val="000B2613"/>
    <w:rsid w:val="000B2659"/>
    <w:rsid w:val="000B275B"/>
    <w:rsid w:val="000B2844"/>
    <w:rsid w:val="000B29DF"/>
    <w:rsid w:val="000B2C62"/>
    <w:rsid w:val="000B2D5A"/>
    <w:rsid w:val="000B2F79"/>
    <w:rsid w:val="000B3758"/>
    <w:rsid w:val="000B3794"/>
    <w:rsid w:val="000B37EB"/>
    <w:rsid w:val="000B3AF9"/>
    <w:rsid w:val="000B3CFB"/>
    <w:rsid w:val="000B430D"/>
    <w:rsid w:val="000B442C"/>
    <w:rsid w:val="000B4919"/>
    <w:rsid w:val="000B49B3"/>
    <w:rsid w:val="000B4ABC"/>
    <w:rsid w:val="000B4AC1"/>
    <w:rsid w:val="000B4B5E"/>
    <w:rsid w:val="000B4C7A"/>
    <w:rsid w:val="000B4DFB"/>
    <w:rsid w:val="000B4E93"/>
    <w:rsid w:val="000B4ED4"/>
    <w:rsid w:val="000B4F4C"/>
    <w:rsid w:val="000B503A"/>
    <w:rsid w:val="000B5218"/>
    <w:rsid w:val="000B5301"/>
    <w:rsid w:val="000B5456"/>
    <w:rsid w:val="000B5667"/>
    <w:rsid w:val="000B5C84"/>
    <w:rsid w:val="000B5E5E"/>
    <w:rsid w:val="000B6091"/>
    <w:rsid w:val="000B61A4"/>
    <w:rsid w:val="000B6288"/>
    <w:rsid w:val="000B628C"/>
    <w:rsid w:val="000B636F"/>
    <w:rsid w:val="000B6536"/>
    <w:rsid w:val="000B6608"/>
    <w:rsid w:val="000B686B"/>
    <w:rsid w:val="000B6A1F"/>
    <w:rsid w:val="000B6A4B"/>
    <w:rsid w:val="000B6A58"/>
    <w:rsid w:val="000B6A70"/>
    <w:rsid w:val="000B6D01"/>
    <w:rsid w:val="000B6D0F"/>
    <w:rsid w:val="000B6DD3"/>
    <w:rsid w:val="000B6F76"/>
    <w:rsid w:val="000B7145"/>
    <w:rsid w:val="000B7153"/>
    <w:rsid w:val="000B71CF"/>
    <w:rsid w:val="000B76FD"/>
    <w:rsid w:val="000B76FE"/>
    <w:rsid w:val="000B774C"/>
    <w:rsid w:val="000B7AF2"/>
    <w:rsid w:val="000B7C42"/>
    <w:rsid w:val="000B7F3D"/>
    <w:rsid w:val="000B7FC4"/>
    <w:rsid w:val="000C0091"/>
    <w:rsid w:val="000C01B4"/>
    <w:rsid w:val="000C0294"/>
    <w:rsid w:val="000C03B7"/>
    <w:rsid w:val="000C0830"/>
    <w:rsid w:val="000C08CA"/>
    <w:rsid w:val="000C0DFD"/>
    <w:rsid w:val="000C0F61"/>
    <w:rsid w:val="000C0F7F"/>
    <w:rsid w:val="000C1086"/>
    <w:rsid w:val="000C1251"/>
    <w:rsid w:val="000C1300"/>
    <w:rsid w:val="000C1401"/>
    <w:rsid w:val="000C1479"/>
    <w:rsid w:val="000C1AB7"/>
    <w:rsid w:val="000C1BD8"/>
    <w:rsid w:val="000C1C69"/>
    <w:rsid w:val="000C2010"/>
    <w:rsid w:val="000C21D7"/>
    <w:rsid w:val="000C2445"/>
    <w:rsid w:val="000C249B"/>
    <w:rsid w:val="000C2509"/>
    <w:rsid w:val="000C2583"/>
    <w:rsid w:val="000C25CE"/>
    <w:rsid w:val="000C260D"/>
    <w:rsid w:val="000C261E"/>
    <w:rsid w:val="000C264E"/>
    <w:rsid w:val="000C2845"/>
    <w:rsid w:val="000C29C5"/>
    <w:rsid w:val="000C2A16"/>
    <w:rsid w:val="000C2C0A"/>
    <w:rsid w:val="000C2C65"/>
    <w:rsid w:val="000C2CB1"/>
    <w:rsid w:val="000C2CB5"/>
    <w:rsid w:val="000C30A1"/>
    <w:rsid w:val="000C32DA"/>
    <w:rsid w:val="000C3374"/>
    <w:rsid w:val="000C352F"/>
    <w:rsid w:val="000C37A8"/>
    <w:rsid w:val="000C37EB"/>
    <w:rsid w:val="000C3833"/>
    <w:rsid w:val="000C3D00"/>
    <w:rsid w:val="000C3FF0"/>
    <w:rsid w:val="000C42D3"/>
    <w:rsid w:val="000C43E4"/>
    <w:rsid w:val="000C4597"/>
    <w:rsid w:val="000C45D3"/>
    <w:rsid w:val="000C47A1"/>
    <w:rsid w:val="000C484A"/>
    <w:rsid w:val="000C48C1"/>
    <w:rsid w:val="000C4AD1"/>
    <w:rsid w:val="000C4C70"/>
    <w:rsid w:val="000C4E92"/>
    <w:rsid w:val="000C4EBB"/>
    <w:rsid w:val="000C4FAD"/>
    <w:rsid w:val="000C5379"/>
    <w:rsid w:val="000C543F"/>
    <w:rsid w:val="000C567A"/>
    <w:rsid w:val="000C5903"/>
    <w:rsid w:val="000C5A0B"/>
    <w:rsid w:val="000C5A1C"/>
    <w:rsid w:val="000C5B90"/>
    <w:rsid w:val="000C5BFB"/>
    <w:rsid w:val="000C5CEE"/>
    <w:rsid w:val="000C5D74"/>
    <w:rsid w:val="000C5DBF"/>
    <w:rsid w:val="000C5F6B"/>
    <w:rsid w:val="000C618D"/>
    <w:rsid w:val="000C66D3"/>
    <w:rsid w:val="000C67C0"/>
    <w:rsid w:val="000C6A13"/>
    <w:rsid w:val="000C6A49"/>
    <w:rsid w:val="000C6A4A"/>
    <w:rsid w:val="000C6F85"/>
    <w:rsid w:val="000C7052"/>
    <w:rsid w:val="000C70A6"/>
    <w:rsid w:val="000C7185"/>
    <w:rsid w:val="000C7864"/>
    <w:rsid w:val="000C7929"/>
    <w:rsid w:val="000C7A17"/>
    <w:rsid w:val="000C7BFB"/>
    <w:rsid w:val="000C7C8D"/>
    <w:rsid w:val="000C7CE6"/>
    <w:rsid w:val="000D034F"/>
    <w:rsid w:val="000D03A6"/>
    <w:rsid w:val="000D0414"/>
    <w:rsid w:val="000D0519"/>
    <w:rsid w:val="000D0563"/>
    <w:rsid w:val="000D0980"/>
    <w:rsid w:val="000D099F"/>
    <w:rsid w:val="000D0C88"/>
    <w:rsid w:val="000D0E3F"/>
    <w:rsid w:val="000D1029"/>
    <w:rsid w:val="000D1467"/>
    <w:rsid w:val="000D160F"/>
    <w:rsid w:val="000D168F"/>
    <w:rsid w:val="000D16A2"/>
    <w:rsid w:val="000D19E4"/>
    <w:rsid w:val="000D1FCA"/>
    <w:rsid w:val="000D2040"/>
    <w:rsid w:val="000D213D"/>
    <w:rsid w:val="000D21F9"/>
    <w:rsid w:val="000D2326"/>
    <w:rsid w:val="000D23CD"/>
    <w:rsid w:val="000D23EA"/>
    <w:rsid w:val="000D257D"/>
    <w:rsid w:val="000D2725"/>
    <w:rsid w:val="000D2C64"/>
    <w:rsid w:val="000D2CE9"/>
    <w:rsid w:val="000D2F38"/>
    <w:rsid w:val="000D33BC"/>
    <w:rsid w:val="000D3406"/>
    <w:rsid w:val="000D361C"/>
    <w:rsid w:val="000D364D"/>
    <w:rsid w:val="000D3653"/>
    <w:rsid w:val="000D36FB"/>
    <w:rsid w:val="000D384F"/>
    <w:rsid w:val="000D3904"/>
    <w:rsid w:val="000D3C16"/>
    <w:rsid w:val="000D3C81"/>
    <w:rsid w:val="000D3D8A"/>
    <w:rsid w:val="000D3F76"/>
    <w:rsid w:val="000D4035"/>
    <w:rsid w:val="000D4052"/>
    <w:rsid w:val="000D4206"/>
    <w:rsid w:val="000D4AF6"/>
    <w:rsid w:val="000D4ED3"/>
    <w:rsid w:val="000D4EF5"/>
    <w:rsid w:val="000D509C"/>
    <w:rsid w:val="000D513B"/>
    <w:rsid w:val="000D543E"/>
    <w:rsid w:val="000D55DD"/>
    <w:rsid w:val="000D566F"/>
    <w:rsid w:val="000D58F8"/>
    <w:rsid w:val="000D5900"/>
    <w:rsid w:val="000D5978"/>
    <w:rsid w:val="000D598C"/>
    <w:rsid w:val="000D5C36"/>
    <w:rsid w:val="000D60C5"/>
    <w:rsid w:val="000D6176"/>
    <w:rsid w:val="000D61B8"/>
    <w:rsid w:val="000D621D"/>
    <w:rsid w:val="000D6325"/>
    <w:rsid w:val="000D6336"/>
    <w:rsid w:val="000D63C5"/>
    <w:rsid w:val="000D6746"/>
    <w:rsid w:val="000D6918"/>
    <w:rsid w:val="000D698C"/>
    <w:rsid w:val="000D6B16"/>
    <w:rsid w:val="000D6E08"/>
    <w:rsid w:val="000D7192"/>
    <w:rsid w:val="000D732A"/>
    <w:rsid w:val="000D743E"/>
    <w:rsid w:val="000D7457"/>
    <w:rsid w:val="000D747E"/>
    <w:rsid w:val="000D74B1"/>
    <w:rsid w:val="000D7A86"/>
    <w:rsid w:val="000D7DB3"/>
    <w:rsid w:val="000D7EDB"/>
    <w:rsid w:val="000E007F"/>
    <w:rsid w:val="000E00DE"/>
    <w:rsid w:val="000E00EF"/>
    <w:rsid w:val="000E0322"/>
    <w:rsid w:val="000E04A3"/>
    <w:rsid w:val="000E0501"/>
    <w:rsid w:val="000E07A9"/>
    <w:rsid w:val="000E0AAE"/>
    <w:rsid w:val="000E0CE1"/>
    <w:rsid w:val="000E0D2C"/>
    <w:rsid w:val="000E0E8C"/>
    <w:rsid w:val="000E0F52"/>
    <w:rsid w:val="000E1055"/>
    <w:rsid w:val="000E1179"/>
    <w:rsid w:val="000E13C7"/>
    <w:rsid w:val="000E154C"/>
    <w:rsid w:val="000E160D"/>
    <w:rsid w:val="000E17AD"/>
    <w:rsid w:val="000E17E2"/>
    <w:rsid w:val="000E1C6C"/>
    <w:rsid w:val="000E1F38"/>
    <w:rsid w:val="000E1F89"/>
    <w:rsid w:val="000E20F2"/>
    <w:rsid w:val="000E21A6"/>
    <w:rsid w:val="000E254D"/>
    <w:rsid w:val="000E25FC"/>
    <w:rsid w:val="000E26BF"/>
    <w:rsid w:val="000E272E"/>
    <w:rsid w:val="000E27EC"/>
    <w:rsid w:val="000E2A22"/>
    <w:rsid w:val="000E2B29"/>
    <w:rsid w:val="000E2B90"/>
    <w:rsid w:val="000E2BDA"/>
    <w:rsid w:val="000E2C29"/>
    <w:rsid w:val="000E31D7"/>
    <w:rsid w:val="000E31FF"/>
    <w:rsid w:val="000E3270"/>
    <w:rsid w:val="000E32D6"/>
    <w:rsid w:val="000E3348"/>
    <w:rsid w:val="000E34BD"/>
    <w:rsid w:val="000E34FC"/>
    <w:rsid w:val="000E3548"/>
    <w:rsid w:val="000E3736"/>
    <w:rsid w:val="000E3748"/>
    <w:rsid w:val="000E37AD"/>
    <w:rsid w:val="000E3A9C"/>
    <w:rsid w:val="000E3BB5"/>
    <w:rsid w:val="000E3C62"/>
    <w:rsid w:val="000E3D2E"/>
    <w:rsid w:val="000E3F31"/>
    <w:rsid w:val="000E3FF7"/>
    <w:rsid w:val="000E4216"/>
    <w:rsid w:val="000E4238"/>
    <w:rsid w:val="000E427C"/>
    <w:rsid w:val="000E42B1"/>
    <w:rsid w:val="000E434C"/>
    <w:rsid w:val="000E43A2"/>
    <w:rsid w:val="000E4417"/>
    <w:rsid w:val="000E44D4"/>
    <w:rsid w:val="000E4541"/>
    <w:rsid w:val="000E4602"/>
    <w:rsid w:val="000E4B73"/>
    <w:rsid w:val="000E4C14"/>
    <w:rsid w:val="000E4DC0"/>
    <w:rsid w:val="000E4E02"/>
    <w:rsid w:val="000E4EB4"/>
    <w:rsid w:val="000E4EEB"/>
    <w:rsid w:val="000E4F86"/>
    <w:rsid w:val="000E5282"/>
    <w:rsid w:val="000E5454"/>
    <w:rsid w:val="000E54A9"/>
    <w:rsid w:val="000E54F2"/>
    <w:rsid w:val="000E57D7"/>
    <w:rsid w:val="000E58B8"/>
    <w:rsid w:val="000E59F0"/>
    <w:rsid w:val="000E5A93"/>
    <w:rsid w:val="000E5C52"/>
    <w:rsid w:val="000E5DB2"/>
    <w:rsid w:val="000E5E02"/>
    <w:rsid w:val="000E5FAB"/>
    <w:rsid w:val="000E6354"/>
    <w:rsid w:val="000E64FA"/>
    <w:rsid w:val="000E65BB"/>
    <w:rsid w:val="000E65D5"/>
    <w:rsid w:val="000E6B65"/>
    <w:rsid w:val="000E6E7C"/>
    <w:rsid w:val="000E6FD1"/>
    <w:rsid w:val="000E70D5"/>
    <w:rsid w:val="000E710F"/>
    <w:rsid w:val="000E7233"/>
    <w:rsid w:val="000E7235"/>
    <w:rsid w:val="000E73E5"/>
    <w:rsid w:val="000E7485"/>
    <w:rsid w:val="000E7668"/>
    <w:rsid w:val="000E76E6"/>
    <w:rsid w:val="000E7A88"/>
    <w:rsid w:val="000E7CDC"/>
    <w:rsid w:val="000E7E7E"/>
    <w:rsid w:val="000F0445"/>
    <w:rsid w:val="000F0577"/>
    <w:rsid w:val="000F05EF"/>
    <w:rsid w:val="000F072B"/>
    <w:rsid w:val="000F0B3E"/>
    <w:rsid w:val="000F0F1E"/>
    <w:rsid w:val="000F0F55"/>
    <w:rsid w:val="000F1138"/>
    <w:rsid w:val="000F1294"/>
    <w:rsid w:val="000F130B"/>
    <w:rsid w:val="000F1637"/>
    <w:rsid w:val="000F1661"/>
    <w:rsid w:val="000F182C"/>
    <w:rsid w:val="000F1A04"/>
    <w:rsid w:val="000F1C86"/>
    <w:rsid w:val="000F1CE5"/>
    <w:rsid w:val="000F1E94"/>
    <w:rsid w:val="000F20D7"/>
    <w:rsid w:val="000F22E7"/>
    <w:rsid w:val="000F23A3"/>
    <w:rsid w:val="000F251F"/>
    <w:rsid w:val="000F252B"/>
    <w:rsid w:val="000F26EF"/>
    <w:rsid w:val="000F27BA"/>
    <w:rsid w:val="000F27FE"/>
    <w:rsid w:val="000F2998"/>
    <w:rsid w:val="000F2A96"/>
    <w:rsid w:val="000F2C6F"/>
    <w:rsid w:val="000F2F88"/>
    <w:rsid w:val="000F2F95"/>
    <w:rsid w:val="000F300E"/>
    <w:rsid w:val="000F30D9"/>
    <w:rsid w:val="000F32BD"/>
    <w:rsid w:val="000F331A"/>
    <w:rsid w:val="000F346E"/>
    <w:rsid w:val="000F3498"/>
    <w:rsid w:val="000F350F"/>
    <w:rsid w:val="000F35B8"/>
    <w:rsid w:val="000F35E4"/>
    <w:rsid w:val="000F3958"/>
    <w:rsid w:val="000F3ACC"/>
    <w:rsid w:val="000F3B3E"/>
    <w:rsid w:val="000F3B98"/>
    <w:rsid w:val="000F3BCE"/>
    <w:rsid w:val="000F3CFB"/>
    <w:rsid w:val="000F3F41"/>
    <w:rsid w:val="000F40BD"/>
    <w:rsid w:val="000F413A"/>
    <w:rsid w:val="000F4270"/>
    <w:rsid w:val="000F439F"/>
    <w:rsid w:val="000F4517"/>
    <w:rsid w:val="000F4644"/>
    <w:rsid w:val="000F4684"/>
    <w:rsid w:val="000F4896"/>
    <w:rsid w:val="000F48E6"/>
    <w:rsid w:val="000F4A21"/>
    <w:rsid w:val="000F4E9A"/>
    <w:rsid w:val="000F4ED8"/>
    <w:rsid w:val="000F4FCF"/>
    <w:rsid w:val="000F4FDC"/>
    <w:rsid w:val="000F50D0"/>
    <w:rsid w:val="000F52DF"/>
    <w:rsid w:val="000F55AB"/>
    <w:rsid w:val="000F5732"/>
    <w:rsid w:val="000F5897"/>
    <w:rsid w:val="000F58EE"/>
    <w:rsid w:val="000F5A25"/>
    <w:rsid w:val="000F5A3E"/>
    <w:rsid w:val="000F5AA7"/>
    <w:rsid w:val="000F5B63"/>
    <w:rsid w:val="000F5DCF"/>
    <w:rsid w:val="000F5EB5"/>
    <w:rsid w:val="000F60B3"/>
    <w:rsid w:val="000F63E3"/>
    <w:rsid w:val="000F6487"/>
    <w:rsid w:val="000F66D3"/>
    <w:rsid w:val="000F6962"/>
    <w:rsid w:val="000F69F4"/>
    <w:rsid w:val="000F6BE3"/>
    <w:rsid w:val="000F6C24"/>
    <w:rsid w:val="000F6E7D"/>
    <w:rsid w:val="000F6ED6"/>
    <w:rsid w:val="000F707F"/>
    <w:rsid w:val="000F7416"/>
    <w:rsid w:val="000F74C8"/>
    <w:rsid w:val="000F74D3"/>
    <w:rsid w:val="000F753B"/>
    <w:rsid w:val="000F7622"/>
    <w:rsid w:val="000F79DD"/>
    <w:rsid w:val="000F7A8A"/>
    <w:rsid w:val="000F7AFB"/>
    <w:rsid w:val="000F7EC0"/>
    <w:rsid w:val="00100951"/>
    <w:rsid w:val="00100C45"/>
    <w:rsid w:val="00100CE9"/>
    <w:rsid w:val="00100D81"/>
    <w:rsid w:val="00100E4F"/>
    <w:rsid w:val="0010100A"/>
    <w:rsid w:val="001011CA"/>
    <w:rsid w:val="00101254"/>
    <w:rsid w:val="001012F6"/>
    <w:rsid w:val="0010133F"/>
    <w:rsid w:val="001013E4"/>
    <w:rsid w:val="00101487"/>
    <w:rsid w:val="001016F7"/>
    <w:rsid w:val="0010171C"/>
    <w:rsid w:val="00101745"/>
    <w:rsid w:val="00101758"/>
    <w:rsid w:val="0010177D"/>
    <w:rsid w:val="001018D1"/>
    <w:rsid w:val="00101AD9"/>
    <w:rsid w:val="00101B81"/>
    <w:rsid w:val="00101C26"/>
    <w:rsid w:val="00101CE5"/>
    <w:rsid w:val="00101F00"/>
    <w:rsid w:val="00102070"/>
    <w:rsid w:val="001020D9"/>
    <w:rsid w:val="00102661"/>
    <w:rsid w:val="001027FA"/>
    <w:rsid w:val="00102856"/>
    <w:rsid w:val="00102B2F"/>
    <w:rsid w:val="00102B32"/>
    <w:rsid w:val="00102B66"/>
    <w:rsid w:val="00102BAD"/>
    <w:rsid w:val="00102C61"/>
    <w:rsid w:val="00102D68"/>
    <w:rsid w:val="00102E40"/>
    <w:rsid w:val="00102E5B"/>
    <w:rsid w:val="00102F16"/>
    <w:rsid w:val="00102F3B"/>
    <w:rsid w:val="00102FDE"/>
    <w:rsid w:val="0010309C"/>
    <w:rsid w:val="0010312C"/>
    <w:rsid w:val="00103590"/>
    <w:rsid w:val="00103634"/>
    <w:rsid w:val="00103A35"/>
    <w:rsid w:val="00103A72"/>
    <w:rsid w:val="00103C20"/>
    <w:rsid w:val="00103D90"/>
    <w:rsid w:val="00103DD3"/>
    <w:rsid w:val="00103F40"/>
    <w:rsid w:val="00104093"/>
    <w:rsid w:val="001040A9"/>
    <w:rsid w:val="001040D4"/>
    <w:rsid w:val="001040ED"/>
    <w:rsid w:val="00104108"/>
    <w:rsid w:val="0010415E"/>
    <w:rsid w:val="00104209"/>
    <w:rsid w:val="0010450C"/>
    <w:rsid w:val="001045CE"/>
    <w:rsid w:val="0010463F"/>
    <w:rsid w:val="00104667"/>
    <w:rsid w:val="00104705"/>
    <w:rsid w:val="0010482A"/>
    <w:rsid w:val="001048BE"/>
    <w:rsid w:val="00104B98"/>
    <w:rsid w:val="00104B99"/>
    <w:rsid w:val="00104C48"/>
    <w:rsid w:val="00104CFF"/>
    <w:rsid w:val="00104D99"/>
    <w:rsid w:val="00104DDA"/>
    <w:rsid w:val="00104E0A"/>
    <w:rsid w:val="001050D4"/>
    <w:rsid w:val="00105246"/>
    <w:rsid w:val="00105562"/>
    <w:rsid w:val="001059CB"/>
    <w:rsid w:val="00105A71"/>
    <w:rsid w:val="001060D6"/>
    <w:rsid w:val="0010614E"/>
    <w:rsid w:val="001061C9"/>
    <w:rsid w:val="0010652D"/>
    <w:rsid w:val="00106777"/>
    <w:rsid w:val="00106987"/>
    <w:rsid w:val="0010698F"/>
    <w:rsid w:val="00106A1A"/>
    <w:rsid w:val="00106AC0"/>
    <w:rsid w:val="00106C74"/>
    <w:rsid w:val="00106D09"/>
    <w:rsid w:val="00106D42"/>
    <w:rsid w:val="00106E1C"/>
    <w:rsid w:val="00106E2D"/>
    <w:rsid w:val="00106EAC"/>
    <w:rsid w:val="00106F70"/>
    <w:rsid w:val="0010707C"/>
    <w:rsid w:val="00107297"/>
    <w:rsid w:val="00107360"/>
    <w:rsid w:val="001073F6"/>
    <w:rsid w:val="00107479"/>
    <w:rsid w:val="00107536"/>
    <w:rsid w:val="001075D4"/>
    <w:rsid w:val="00107980"/>
    <w:rsid w:val="00107B32"/>
    <w:rsid w:val="00107B93"/>
    <w:rsid w:val="00107D5B"/>
    <w:rsid w:val="00107D6E"/>
    <w:rsid w:val="001102EE"/>
    <w:rsid w:val="0011051C"/>
    <w:rsid w:val="00110580"/>
    <w:rsid w:val="0011098F"/>
    <w:rsid w:val="00110A13"/>
    <w:rsid w:val="00110AD8"/>
    <w:rsid w:val="00110C3C"/>
    <w:rsid w:val="00110D11"/>
    <w:rsid w:val="00110E77"/>
    <w:rsid w:val="00110F3E"/>
    <w:rsid w:val="001111DF"/>
    <w:rsid w:val="0011121A"/>
    <w:rsid w:val="00111323"/>
    <w:rsid w:val="001113A7"/>
    <w:rsid w:val="001113DA"/>
    <w:rsid w:val="00111557"/>
    <w:rsid w:val="00111830"/>
    <w:rsid w:val="00111867"/>
    <w:rsid w:val="00111A2A"/>
    <w:rsid w:val="00111A82"/>
    <w:rsid w:val="00111A93"/>
    <w:rsid w:val="00111C0B"/>
    <w:rsid w:val="00111C4D"/>
    <w:rsid w:val="0011220C"/>
    <w:rsid w:val="0011220D"/>
    <w:rsid w:val="00112274"/>
    <w:rsid w:val="0011241B"/>
    <w:rsid w:val="0011255B"/>
    <w:rsid w:val="00112782"/>
    <w:rsid w:val="001128D0"/>
    <w:rsid w:val="00112956"/>
    <w:rsid w:val="001129DB"/>
    <w:rsid w:val="00112B7A"/>
    <w:rsid w:val="0011310B"/>
    <w:rsid w:val="00113179"/>
    <w:rsid w:val="00113300"/>
    <w:rsid w:val="00113362"/>
    <w:rsid w:val="0011365A"/>
    <w:rsid w:val="0011394F"/>
    <w:rsid w:val="00113953"/>
    <w:rsid w:val="00113A38"/>
    <w:rsid w:val="00113A3F"/>
    <w:rsid w:val="00113B28"/>
    <w:rsid w:val="00113BAE"/>
    <w:rsid w:val="00113D9A"/>
    <w:rsid w:val="0011408C"/>
    <w:rsid w:val="0011416E"/>
    <w:rsid w:val="00114186"/>
    <w:rsid w:val="00114198"/>
    <w:rsid w:val="001141C4"/>
    <w:rsid w:val="00114287"/>
    <w:rsid w:val="00114580"/>
    <w:rsid w:val="001145E9"/>
    <w:rsid w:val="001147F8"/>
    <w:rsid w:val="00114961"/>
    <w:rsid w:val="00114963"/>
    <w:rsid w:val="00114A84"/>
    <w:rsid w:val="00114A87"/>
    <w:rsid w:val="00114B40"/>
    <w:rsid w:val="00114CB8"/>
    <w:rsid w:val="00114D11"/>
    <w:rsid w:val="00114EF2"/>
    <w:rsid w:val="00114F74"/>
    <w:rsid w:val="00115157"/>
    <w:rsid w:val="0011519C"/>
    <w:rsid w:val="001151AF"/>
    <w:rsid w:val="001152F6"/>
    <w:rsid w:val="00115AC0"/>
    <w:rsid w:val="00115B2A"/>
    <w:rsid w:val="00115B8A"/>
    <w:rsid w:val="00115FA6"/>
    <w:rsid w:val="001160C8"/>
    <w:rsid w:val="00116142"/>
    <w:rsid w:val="0011623F"/>
    <w:rsid w:val="00116350"/>
    <w:rsid w:val="001163F4"/>
    <w:rsid w:val="00116426"/>
    <w:rsid w:val="0011666A"/>
    <w:rsid w:val="001167A7"/>
    <w:rsid w:val="001167F8"/>
    <w:rsid w:val="00116A18"/>
    <w:rsid w:val="00116B41"/>
    <w:rsid w:val="00116BAE"/>
    <w:rsid w:val="00116C53"/>
    <w:rsid w:val="00116CFF"/>
    <w:rsid w:val="00117053"/>
    <w:rsid w:val="001170AF"/>
    <w:rsid w:val="00117531"/>
    <w:rsid w:val="00117663"/>
    <w:rsid w:val="001178E0"/>
    <w:rsid w:val="001178E8"/>
    <w:rsid w:val="0011791E"/>
    <w:rsid w:val="0011796F"/>
    <w:rsid w:val="00117CC1"/>
    <w:rsid w:val="00117DE6"/>
    <w:rsid w:val="00117E28"/>
    <w:rsid w:val="00117E96"/>
    <w:rsid w:val="001200F7"/>
    <w:rsid w:val="0012013F"/>
    <w:rsid w:val="00120245"/>
    <w:rsid w:val="00120259"/>
    <w:rsid w:val="001202EC"/>
    <w:rsid w:val="0012056B"/>
    <w:rsid w:val="00120663"/>
    <w:rsid w:val="001208BD"/>
    <w:rsid w:val="00120B4A"/>
    <w:rsid w:val="00120C88"/>
    <w:rsid w:val="00120D68"/>
    <w:rsid w:val="00120D73"/>
    <w:rsid w:val="00120EB8"/>
    <w:rsid w:val="00120F75"/>
    <w:rsid w:val="0012100E"/>
    <w:rsid w:val="00121075"/>
    <w:rsid w:val="0012109B"/>
    <w:rsid w:val="00121212"/>
    <w:rsid w:val="001212E9"/>
    <w:rsid w:val="0012131E"/>
    <w:rsid w:val="00121402"/>
    <w:rsid w:val="001214D1"/>
    <w:rsid w:val="00121742"/>
    <w:rsid w:val="0012175B"/>
    <w:rsid w:val="0012177C"/>
    <w:rsid w:val="0012181A"/>
    <w:rsid w:val="00121AD6"/>
    <w:rsid w:val="00121B85"/>
    <w:rsid w:val="00121C06"/>
    <w:rsid w:val="00121E2E"/>
    <w:rsid w:val="00121E6A"/>
    <w:rsid w:val="00121F62"/>
    <w:rsid w:val="00122142"/>
    <w:rsid w:val="00122151"/>
    <w:rsid w:val="001222BB"/>
    <w:rsid w:val="00122390"/>
    <w:rsid w:val="001223A0"/>
    <w:rsid w:val="00122497"/>
    <w:rsid w:val="001225B1"/>
    <w:rsid w:val="00122647"/>
    <w:rsid w:val="001226D3"/>
    <w:rsid w:val="00122801"/>
    <w:rsid w:val="00122B74"/>
    <w:rsid w:val="00122C4C"/>
    <w:rsid w:val="00122F68"/>
    <w:rsid w:val="001230C1"/>
    <w:rsid w:val="00123134"/>
    <w:rsid w:val="001231D9"/>
    <w:rsid w:val="001231DC"/>
    <w:rsid w:val="001234B2"/>
    <w:rsid w:val="0012353C"/>
    <w:rsid w:val="001235D3"/>
    <w:rsid w:val="00123687"/>
    <w:rsid w:val="0012376E"/>
    <w:rsid w:val="00123883"/>
    <w:rsid w:val="00123A78"/>
    <w:rsid w:val="00123AA0"/>
    <w:rsid w:val="00123C72"/>
    <w:rsid w:val="00123CC0"/>
    <w:rsid w:val="001241BE"/>
    <w:rsid w:val="001243A4"/>
    <w:rsid w:val="001244D8"/>
    <w:rsid w:val="0012456D"/>
    <w:rsid w:val="0012473D"/>
    <w:rsid w:val="001247B3"/>
    <w:rsid w:val="0012491F"/>
    <w:rsid w:val="00124B66"/>
    <w:rsid w:val="00124E80"/>
    <w:rsid w:val="00125188"/>
    <w:rsid w:val="00125328"/>
    <w:rsid w:val="0012545B"/>
    <w:rsid w:val="001254AE"/>
    <w:rsid w:val="00125604"/>
    <w:rsid w:val="0012560B"/>
    <w:rsid w:val="00125625"/>
    <w:rsid w:val="001256F7"/>
    <w:rsid w:val="001258A3"/>
    <w:rsid w:val="00125AC9"/>
    <w:rsid w:val="00125D8B"/>
    <w:rsid w:val="001260B0"/>
    <w:rsid w:val="001260FF"/>
    <w:rsid w:val="00126149"/>
    <w:rsid w:val="00126209"/>
    <w:rsid w:val="00126535"/>
    <w:rsid w:val="001265B7"/>
    <w:rsid w:val="00126713"/>
    <w:rsid w:val="00126778"/>
    <w:rsid w:val="001267DF"/>
    <w:rsid w:val="00126A47"/>
    <w:rsid w:val="00126B9D"/>
    <w:rsid w:val="00126E17"/>
    <w:rsid w:val="00126E95"/>
    <w:rsid w:val="00126FD4"/>
    <w:rsid w:val="00127039"/>
    <w:rsid w:val="00127498"/>
    <w:rsid w:val="001274D7"/>
    <w:rsid w:val="001274ED"/>
    <w:rsid w:val="001275EA"/>
    <w:rsid w:val="001277E6"/>
    <w:rsid w:val="001279C0"/>
    <w:rsid w:val="00127A23"/>
    <w:rsid w:val="00127AAD"/>
    <w:rsid w:val="00127B8A"/>
    <w:rsid w:val="00127C58"/>
    <w:rsid w:val="00127D83"/>
    <w:rsid w:val="00130096"/>
    <w:rsid w:val="001300A9"/>
    <w:rsid w:val="00130118"/>
    <w:rsid w:val="00130275"/>
    <w:rsid w:val="001304DC"/>
    <w:rsid w:val="001305F0"/>
    <w:rsid w:val="00130873"/>
    <w:rsid w:val="00130886"/>
    <w:rsid w:val="00130BC0"/>
    <w:rsid w:val="00130C43"/>
    <w:rsid w:val="00130C6B"/>
    <w:rsid w:val="00130D53"/>
    <w:rsid w:val="00130E16"/>
    <w:rsid w:val="00130E41"/>
    <w:rsid w:val="00130F0C"/>
    <w:rsid w:val="00130F18"/>
    <w:rsid w:val="00130FEC"/>
    <w:rsid w:val="00131453"/>
    <w:rsid w:val="001314E8"/>
    <w:rsid w:val="0013157C"/>
    <w:rsid w:val="00131701"/>
    <w:rsid w:val="00131737"/>
    <w:rsid w:val="00131754"/>
    <w:rsid w:val="00131A52"/>
    <w:rsid w:val="00131AED"/>
    <w:rsid w:val="00131B3E"/>
    <w:rsid w:val="00131B97"/>
    <w:rsid w:val="00131C2D"/>
    <w:rsid w:val="00131DF7"/>
    <w:rsid w:val="00131F3F"/>
    <w:rsid w:val="00132163"/>
    <w:rsid w:val="001321FA"/>
    <w:rsid w:val="0013244A"/>
    <w:rsid w:val="001324BB"/>
    <w:rsid w:val="00132533"/>
    <w:rsid w:val="00132629"/>
    <w:rsid w:val="00132699"/>
    <w:rsid w:val="001326AB"/>
    <w:rsid w:val="0013282F"/>
    <w:rsid w:val="001328DD"/>
    <w:rsid w:val="00132962"/>
    <w:rsid w:val="001329D6"/>
    <w:rsid w:val="00132C70"/>
    <w:rsid w:val="00132CBE"/>
    <w:rsid w:val="00132D62"/>
    <w:rsid w:val="00132F87"/>
    <w:rsid w:val="00133144"/>
    <w:rsid w:val="00133159"/>
    <w:rsid w:val="00133187"/>
    <w:rsid w:val="0013322F"/>
    <w:rsid w:val="001333B7"/>
    <w:rsid w:val="0013352B"/>
    <w:rsid w:val="0013354C"/>
    <w:rsid w:val="001336AD"/>
    <w:rsid w:val="001337AA"/>
    <w:rsid w:val="00133A79"/>
    <w:rsid w:val="00133C34"/>
    <w:rsid w:val="00133C7F"/>
    <w:rsid w:val="00133CD2"/>
    <w:rsid w:val="00133D76"/>
    <w:rsid w:val="0013408B"/>
    <w:rsid w:val="0013426C"/>
    <w:rsid w:val="001342C9"/>
    <w:rsid w:val="001343BD"/>
    <w:rsid w:val="001344E6"/>
    <w:rsid w:val="00134550"/>
    <w:rsid w:val="00134627"/>
    <w:rsid w:val="0013465E"/>
    <w:rsid w:val="00134842"/>
    <w:rsid w:val="00134A1A"/>
    <w:rsid w:val="00134ADE"/>
    <w:rsid w:val="00134B26"/>
    <w:rsid w:val="00134C3D"/>
    <w:rsid w:val="00134D68"/>
    <w:rsid w:val="00134E44"/>
    <w:rsid w:val="00134E8A"/>
    <w:rsid w:val="00134EDD"/>
    <w:rsid w:val="00135435"/>
    <w:rsid w:val="001355BE"/>
    <w:rsid w:val="001358A8"/>
    <w:rsid w:val="00135A3D"/>
    <w:rsid w:val="00135C3B"/>
    <w:rsid w:val="00135C64"/>
    <w:rsid w:val="00135CD9"/>
    <w:rsid w:val="00135E65"/>
    <w:rsid w:val="001363E1"/>
    <w:rsid w:val="00136735"/>
    <w:rsid w:val="00136885"/>
    <w:rsid w:val="001368B6"/>
    <w:rsid w:val="001369A0"/>
    <w:rsid w:val="001369BC"/>
    <w:rsid w:val="00136A72"/>
    <w:rsid w:val="00136B48"/>
    <w:rsid w:val="00136CAB"/>
    <w:rsid w:val="00136CBA"/>
    <w:rsid w:val="00136FC6"/>
    <w:rsid w:val="001370B3"/>
    <w:rsid w:val="0013745B"/>
    <w:rsid w:val="00137741"/>
    <w:rsid w:val="001379C9"/>
    <w:rsid w:val="00137B1B"/>
    <w:rsid w:val="00137EA1"/>
    <w:rsid w:val="00137F17"/>
    <w:rsid w:val="00137F26"/>
    <w:rsid w:val="00140117"/>
    <w:rsid w:val="00140139"/>
    <w:rsid w:val="00140208"/>
    <w:rsid w:val="001408AF"/>
    <w:rsid w:val="0014098E"/>
    <w:rsid w:val="00140AB3"/>
    <w:rsid w:val="00140B42"/>
    <w:rsid w:val="00140C49"/>
    <w:rsid w:val="00140F87"/>
    <w:rsid w:val="001411F8"/>
    <w:rsid w:val="00141226"/>
    <w:rsid w:val="0014147D"/>
    <w:rsid w:val="0014153C"/>
    <w:rsid w:val="0014158B"/>
    <w:rsid w:val="0014172E"/>
    <w:rsid w:val="00141BAB"/>
    <w:rsid w:val="001424F9"/>
    <w:rsid w:val="001427B0"/>
    <w:rsid w:val="0014282E"/>
    <w:rsid w:val="001429E5"/>
    <w:rsid w:val="00142B01"/>
    <w:rsid w:val="00142D42"/>
    <w:rsid w:val="00142DCC"/>
    <w:rsid w:val="00143057"/>
    <w:rsid w:val="00143058"/>
    <w:rsid w:val="0014325C"/>
    <w:rsid w:val="00143295"/>
    <w:rsid w:val="00143318"/>
    <w:rsid w:val="001433B5"/>
    <w:rsid w:val="00143426"/>
    <w:rsid w:val="001434C8"/>
    <w:rsid w:val="001434E9"/>
    <w:rsid w:val="001434F3"/>
    <w:rsid w:val="001435E0"/>
    <w:rsid w:val="001436B3"/>
    <w:rsid w:val="001436E2"/>
    <w:rsid w:val="00143704"/>
    <w:rsid w:val="001437DC"/>
    <w:rsid w:val="00143824"/>
    <w:rsid w:val="0014398F"/>
    <w:rsid w:val="00143C65"/>
    <w:rsid w:val="00143D18"/>
    <w:rsid w:val="00143DC1"/>
    <w:rsid w:val="00144010"/>
    <w:rsid w:val="00144622"/>
    <w:rsid w:val="0014470D"/>
    <w:rsid w:val="0014471D"/>
    <w:rsid w:val="00144819"/>
    <w:rsid w:val="0014483F"/>
    <w:rsid w:val="00144A88"/>
    <w:rsid w:val="00144AAD"/>
    <w:rsid w:val="00144B05"/>
    <w:rsid w:val="00144B43"/>
    <w:rsid w:val="00144BE7"/>
    <w:rsid w:val="00144DD2"/>
    <w:rsid w:val="00144DF2"/>
    <w:rsid w:val="00144EC4"/>
    <w:rsid w:val="00144ED9"/>
    <w:rsid w:val="0014504F"/>
    <w:rsid w:val="00145070"/>
    <w:rsid w:val="00145180"/>
    <w:rsid w:val="00145412"/>
    <w:rsid w:val="00145695"/>
    <w:rsid w:val="001458B2"/>
    <w:rsid w:val="001458C4"/>
    <w:rsid w:val="001459B1"/>
    <w:rsid w:val="00145B28"/>
    <w:rsid w:val="00145B90"/>
    <w:rsid w:val="00145BA8"/>
    <w:rsid w:val="00145BF9"/>
    <w:rsid w:val="00145C97"/>
    <w:rsid w:val="0014604F"/>
    <w:rsid w:val="001460A5"/>
    <w:rsid w:val="00146119"/>
    <w:rsid w:val="00146135"/>
    <w:rsid w:val="0014657B"/>
    <w:rsid w:val="00146812"/>
    <w:rsid w:val="00146910"/>
    <w:rsid w:val="001471DD"/>
    <w:rsid w:val="001472CC"/>
    <w:rsid w:val="0014781D"/>
    <w:rsid w:val="001478E0"/>
    <w:rsid w:val="00147923"/>
    <w:rsid w:val="00147993"/>
    <w:rsid w:val="00147A42"/>
    <w:rsid w:val="00147C7D"/>
    <w:rsid w:val="00147C94"/>
    <w:rsid w:val="00150011"/>
    <w:rsid w:val="00150029"/>
    <w:rsid w:val="00150066"/>
    <w:rsid w:val="001502B6"/>
    <w:rsid w:val="001503DE"/>
    <w:rsid w:val="001503EC"/>
    <w:rsid w:val="001504F5"/>
    <w:rsid w:val="00150906"/>
    <w:rsid w:val="00150C16"/>
    <w:rsid w:val="00150E17"/>
    <w:rsid w:val="00150E40"/>
    <w:rsid w:val="00150E73"/>
    <w:rsid w:val="00150F85"/>
    <w:rsid w:val="0015144D"/>
    <w:rsid w:val="00151596"/>
    <w:rsid w:val="001518DC"/>
    <w:rsid w:val="00151C69"/>
    <w:rsid w:val="00151E4E"/>
    <w:rsid w:val="00151E6D"/>
    <w:rsid w:val="00151E9D"/>
    <w:rsid w:val="00151EA7"/>
    <w:rsid w:val="00151ED6"/>
    <w:rsid w:val="00151F6D"/>
    <w:rsid w:val="0015215B"/>
    <w:rsid w:val="0015221E"/>
    <w:rsid w:val="0015225B"/>
    <w:rsid w:val="00152342"/>
    <w:rsid w:val="001526A4"/>
    <w:rsid w:val="00152947"/>
    <w:rsid w:val="00152C25"/>
    <w:rsid w:val="00152E98"/>
    <w:rsid w:val="00152ECA"/>
    <w:rsid w:val="00152ECE"/>
    <w:rsid w:val="00152F3D"/>
    <w:rsid w:val="0015307D"/>
    <w:rsid w:val="0015333D"/>
    <w:rsid w:val="001536FF"/>
    <w:rsid w:val="00153AD6"/>
    <w:rsid w:val="00154337"/>
    <w:rsid w:val="00154552"/>
    <w:rsid w:val="001545C8"/>
    <w:rsid w:val="00154667"/>
    <w:rsid w:val="001546A2"/>
    <w:rsid w:val="00154743"/>
    <w:rsid w:val="00154977"/>
    <w:rsid w:val="00154B44"/>
    <w:rsid w:val="00154DD2"/>
    <w:rsid w:val="00154EF6"/>
    <w:rsid w:val="0015504F"/>
    <w:rsid w:val="001550FD"/>
    <w:rsid w:val="001551E7"/>
    <w:rsid w:val="001552C6"/>
    <w:rsid w:val="0015538F"/>
    <w:rsid w:val="001553DB"/>
    <w:rsid w:val="00155697"/>
    <w:rsid w:val="0015570E"/>
    <w:rsid w:val="00155812"/>
    <w:rsid w:val="00155A47"/>
    <w:rsid w:val="00155AF9"/>
    <w:rsid w:val="00155BBD"/>
    <w:rsid w:val="00155CA9"/>
    <w:rsid w:val="00155D8A"/>
    <w:rsid w:val="00155EB4"/>
    <w:rsid w:val="001560C0"/>
    <w:rsid w:val="001560F9"/>
    <w:rsid w:val="00156602"/>
    <w:rsid w:val="00156969"/>
    <w:rsid w:val="00156BF8"/>
    <w:rsid w:val="00156FF6"/>
    <w:rsid w:val="00157100"/>
    <w:rsid w:val="0015744B"/>
    <w:rsid w:val="00157527"/>
    <w:rsid w:val="00157558"/>
    <w:rsid w:val="00157571"/>
    <w:rsid w:val="0015777E"/>
    <w:rsid w:val="00157900"/>
    <w:rsid w:val="001579F1"/>
    <w:rsid w:val="00157A8D"/>
    <w:rsid w:val="00157A93"/>
    <w:rsid w:val="00157C31"/>
    <w:rsid w:val="00157EEA"/>
    <w:rsid w:val="00157FCD"/>
    <w:rsid w:val="00160208"/>
    <w:rsid w:val="00160241"/>
    <w:rsid w:val="00160464"/>
    <w:rsid w:val="0016047A"/>
    <w:rsid w:val="00160492"/>
    <w:rsid w:val="0016051F"/>
    <w:rsid w:val="00160740"/>
    <w:rsid w:val="0016099F"/>
    <w:rsid w:val="00160A14"/>
    <w:rsid w:val="00160A42"/>
    <w:rsid w:val="00160A63"/>
    <w:rsid w:val="00160B21"/>
    <w:rsid w:val="00160DAB"/>
    <w:rsid w:val="001612EE"/>
    <w:rsid w:val="00161318"/>
    <w:rsid w:val="0016132A"/>
    <w:rsid w:val="001615C0"/>
    <w:rsid w:val="00161614"/>
    <w:rsid w:val="00161722"/>
    <w:rsid w:val="001617A4"/>
    <w:rsid w:val="00161AFD"/>
    <w:rsid w:val="00161B3E"/>
    <w:rsid w:val="00161BCA"/>
    <w:rsid w:val="00161C8C"/>
    <w:rsid w:val="00161CED"/>
    <w:rsid w:val="001621FE"/>
    <w:rsid w:val="00162517"/>
    <w:rsid w:val="00162547"/>
    <w:rsid w:val="001627F6"/>
    <w:rsid w:val="001629B4"/>
    <w:rsid w:val="00162D6F"/>
    <w:rsid w:val="00162E72"/>
    <w:rsid w:val="001631C0"/>
    <w:rsid w:val="001635D7"/>
    <w:rsid w:val="00163608"/>
    <w:rsid w:val="00163813"/>
    <w:rsid w:val="0016382A"/>
    <w:rsid w:val="00163B46"/>
    <w:rsid w:val="00163C52"/>
    <w:rsid w:val="00163D10"/>
    <w:rsid w:val="00163D33"/>
    <w:rsid w:val="00163EAB"/>
    <w:rsid w:val="00164035"/>
    <w:rsid w:val="001640EE"/>
    <w:rsid w:val="001643DE"/>
    <w:rsid w:val="0016441D"/>
    <w:rsid w:val="001644E6"/>
    <w:rsid w:val="0016487C"/>
    <w:rsid w:val="0016489A"/>
    <w:rsid w:val="001649DF"/>
    <w:rsid w:val="00164AEE"/>
    <w:rsid w:val="00164C53"/>
    <w:rsid w:val="00164D75"/>
    <w:rsid w:val="00164D81"/>
    <w:rsid w:val="00164DAD"/>
    <w:rsid w:val="00164E78"/>
    <w:rsid w:val="00164EA7"/>
    <w:rsid w:val="00164FC2"/>
    <w:rsid w:val="001650FD"/>
    <w:rsid w:val="0016532E"/>
    <w:rsid w:val="0016545E"/>
    <w:rsid w:val="00165534"/>
    <w:rsid w:val="00165627"/>
    <w:rsid w:val="0016585D"/>
    <w:rsid w:val="00165ADF"/>
    <w:rsid w:val="00165BA2"/>
    <w:rsid w:val="00165C35"/>
    <w:rsid w:val="00165CA1"/>
    <w:rsid w:val="00165F1F"/>
    <w:rsid w:val="00166066"/>
    <w:rsid w:val="00166311"/>
    <w:rsid w:val="00166674"/>
    <w:rsid w:val="001666B2"/>
    <w:rsid w:val="00166822"/>
    <w:rsid w:val="00166D37"/>
    <w:rsid w:val="00166D52"/>
    <w:rsid w:val="00166E58"/>
    <w:rsid w:val="00166FF2"/>
    <w:rsid w:val="001670DA"/>
    <w:rsid w:val="001671A0"/>
    <w:rsid w:val="00167280"/>
    <w:rsid w:val="00167405"/>
    <w:rsid w:val="001679A2"/>
    <w:rsid w:val="00167A1E"/>
    <w:rsid w:val="00167AC0"/>
    <w:rsid w:val="00167B56"/>
    <w:rsid w:val="00167F08"/>
    <w:rsid w:val="00167FBA"/>
    <w:rsid w:val="00167FE7"/>
    <w:rsid w:val="00167FF9"/>
    <w:rsid w:val="00170165"/>
    <w:rsid w:val="0017022F"/>
    <w:rsid w:val="0017023D"/>
    <w:rsid w:val="0017034C"/>
    <w:rsid w:val="00170980"/>
    <w:rsid w:val="00170997"/>
    <w:rsid w:val="00170D95"/>
    <w:rsid w:val="00170EF7"/>
    <w:rsid w:val="0017101B"/>
    <w:rsid w:val="00171061"/>
    <w:rsid w:val="001710CF"/>
    <w:rsid w:val="00171184"/>
    <w:rsid w:val="001712C6"/>
    <w:rsid w:val="00171514"/>
    <w:rsid w:val="001715FC"/>
    <w:rsid w:val="001718DF"/>
    <w:rsid w:val="00171914"/>
    <w:rsid w:val="00171AA6"/>
    <w:rsid w:val="00171BBE"/>
    <w:rsid w:val="00171E8A"/>
    <w:rsid w:val="00171FFA"/>
    <w:rsid w:val="001723DE"/>
    <w:rsid w:val="001724B2"/>
    <w:rsid w:val="001724CD"/>
    <w:rsid w:val="001727AD"/>
    <w:rsid w:val="001727B9"/>
    <w:rsid w:val="0017291E"/>
    <w:rsid w:val="00172B3F"/>
    <w:rsid w:val="00172E23"/>
    <w:rsid w:val="00172E7E"/>
    <w:rsid w:val="001730A7"/>
    <w:rsid w:val="001733FD"/>
    <w:rsid w:val="00173699"/>
    <w:rsid w:val="0017383F"/>
    <w:rsid w:val="0017385B"/>
    <w:rsid w:val="00173ADA"/>
    <w:rsid w:val="00173BA7"/>
    <w:rsid w:val="00173F74"/>
    <w:rsid w:val="001740EF"/>
    <w:rsid w:val="001743EA"/>
    <w:rsid w:val="001745E9"/>
    <w:rsid w:val="00174648"/>
    <w:rsid w:val="0017478A"/>
    <w:rsid w:val="001747AE"/>
    <w:rsid w:val="00174A58"/>
    <w:rsid w:val="00174AA3"/>
    <w:rsid w:val="00174BB4"/>
    <w:rsid w:val="00174F03"/>
    <w:rsid w:val="00174F72"/>
    <w:rsid w:val="0017509C"/>
    <w:rsid w:val="001750B0"/>
    <w:rsid w:val="00175167"/>
    <w:rsid w:val="0017525E"/>
    <w:rsid w:val="001753D3"/>
    <w:rsid w:val="001754FA"/>
    <w:rsid w:val="00175693"/>
    <w:rsid w:val="0017578A"/>
    <w:rsid w:val="00175871"/>
    <w:rsid w:val="00175930"/>
    <w:rsid w:val="00175991"/>
    <w:rsid w:val="00175A82"/>
    <w:rsid w:val="00175AC8"/>
    <w:rsid w:val="00175D04"/>
    <w:rsid w:val="00175D8A"/>
    <w:rsid w:val="00175F9A"/>
    <w:rsid w:val="001760AA"/>
    <w:rsid w:val="00176136"/>
    <w:rsid w:val="001761A2"/>
    <w:rsid w:val="00176205"/>
    <w:rsid w:val="0017651D"/>
    <w:rsid w:val="0017651E"/>
    <w:rsid w:val="00176557"/>
    <w:rsid w:val="001765C7"/>
    <w:rsid w:val="001767EB"/>
    <w:rsid w:val="00176913"/>
    <w:rsid w:val="00176937"/>
    <w:rsid w:val="00176954"/>
    <w:rsid w:val="00176964"/>
    <w:rsid w:val="001769D6"/>
    <w:rsid w:val="001769EB"/>
    <w:rsid w:val="00176B0A"/>
    <w:rsid w:val="00176CC1"/>
    <w:rsid w:val="00176D33"/>
    <w:rsid w:val="00176FEF"/>
    <w:rsid w:val="001772D6"/>
    <w:rsid w:val="001772D9"/>
    <w:rsid w:val="0017731E"/>
    <w:rsid w:val="001774FF"/>
    <w:rsid w:val="001777CC"/>
    <w:rsid w:val="00177A54"/>
    <w:rsid w:val="00177AC6"/>
    <w:rsid w:val="00177AD2"/>
    <w:rsid w:val="00177B09"/>
    <w:rsid w:val="00177B6D"/>
    <w:rsid w:val="00177C19"/>
    <w:rsid w:val="00177F54"/>
    <w:rsid w:val="00177F97"/>
    <w:rsid w:val="0018016A"/>
    <w:rsid w:val="0018044E"/>
    <w:rsid w:val="001805A8"/>
    <w:rsid w:val="001806D6"/>
    <w:rsid w:val="00180B94"/>
    <w:rsid w:val="00180E16"/>
    <w:rsid w:val="00180E8B"/>
    <w:rsid w:val="0018112D"/>
    <w:rsid w:val="0018160F"/>
    <w:rsid w:val="00181803"/>
    <w:rsid w:val="0018182D"/>
    <w:rsid w:val="001818CA"/>
    <w:rsid w:val="001818F4"/>
    <w:rsid w:val="00181996"/>
    <w:rsid w:val="00181C5E"/>
    <w:rsid w:val="00181E6F"/>
    <w:rsid w:val="00181E80"/>
    <w:rsid w:val="00181EC9"/>
    <w:rsid w:val="00181F0E"/>
    <w:rsid w:val="00181F5D"/>
    <w:rsid w:val="00181F82"/>
    <w:rsid w:val="001821AC"/>
    <w:rsid w:val="001822D1"/>
    <w:rsid w:val="0018257C"/>
    <w:rsid w:val="00182628"/>
    <w:rsid w:val="00182733"/>
    <w:rsid w:val="00182869"/>
    <w:rsid w:val="00182E18"/>
    <w:rsid w:val="00182E84"/>
    <w:rsid w:val="00182E94"/>
    <w:rsid w:val="00182F20"/>
    <w:rsid w:val="00183098"/>
    <w:rsid w:val="00183161"/>
    <w:rsid w:val="0018328A"/>
    <w:rsid w:val="00183408"/>
    <w:rsid w:val="00183502"/>
    <w:rsid w:val="001836A5"/>
    <w:rsid w:val="0018374A"/>
    <w:rsid w:val="0018380F"/>
    <w:rsid w:val="0018381F"/>
    <w:rsid w:val="0018396B"/>
    <w:rsid w:val="001839DD"/>
    <w:rsid w:val="00183A82"/>
    <w:rsid w:val="00183AA1"/>
    <w:rsid w:val="00183B6F"/>
    <w:rsid w:val="00183C7C"/>
    <w:rsid w:val="00183D99"/>
    <w:rsid w:val="00184090"/>
    <w:rsid w:val="001840F7"/>
    <w:rsid w:val="0018436E"/>
    <w:rsid w:val="001843B3"/>
    <w:rsid w:val="001843B9"/>
    <w:rsid w:val="0018441A"/>
    <w:rsid w:val="00184644"/>
    <w:rsid w:val="00184838"/>
    <w:rsid w:val="0018492E"/>
    <w:rsid w:val="001849DA"/>
    <w:rsid w:val="00184A40"/>
    <w:rsid w:val="00184D7B"/>
    <w:rsid w:val="0018512B"/>
    <w:rsid w:val="00185145"/>
    <w:rsid w:val="0018515E"/>
    <w:rsid w:val="00185496"/>
    <w:rsid w:val="0018574A"/>
    <w:rsid w:val="00185B18"/>
    <w:rsid w:val="00185BCB"/>
    <w:rsid w:val="00185BE7"/>
    <w:rsid w:val="00185C77"/>
    <w:rsid w:val="00185CD6"/>
    <w:rsid w:val="00185D6E"/>
    <w:rsid w:val="00185D7E"/>
    <w:rsid w:val="001860D6"/>
    <w:rsid w:val="001861C3"/>
    <w:rsid w:val="00186730"/>
    <w:rsid w:val="00186976"/>
    <w:rsid w:val="00186AEA"/>
    <w:rsid w:val="00186D13"/>
    <w:rsid w:val="00186D38"/>
    <w:rsid w:val="00186F98"/>
    <w:rsid w:val="001870FF"/>
    <w:rsid w:val="0018716A"/>
    <w:rsid w:val="0018719C"/>
    <w:rsid w:val="001871DA"/>
    <w:rsid w:val="00187255"/>
    <w:rsid w:val="0018749F"/>
    <w:rsid w:val="001875AC"/>
    <w:rsid w:val="00187795"/>
    <w:rsid w:val="00187844"/>
    <w:rsid w:val="001878AB"/>
    <w:rsid w:val="001879ED"/>
    <w:rsid w:val="00187A3F"/>
    <w:rsid w:val="00187C38"/>
    <w:rsid w:val="00187C39"/>
    <w:rsid w:val="00187CC9"/>
    <w:rsid w:val="00187DD2"/>
    <w:rsid w:val="00187E17"/>
    <w:rsid w:val="00187EA7"/>
    <w:rsid w:val="00187F01"/>
    <w:rsid w:val="00187FA8"/>
    <w:rsid w:val="001900B9"/>
    <w:rsid w:val="00190204"/>
    <w:rsid w:val="0019027E"/>
    <w:rsid w:val="00190366"/>
    <w:rsid w:val="0019053C"/>
    <w:rsid w:val="0019096C"/>
    <w:rsid w:val="001909D3"/>
    <w:rsid w:val="00190D4F"/>
    <w:rsid w:val="00191224"/>
    <w:rsid w:val="001912F1"/>
    <w:rsid w:val="00191660"/>
    <w:rsid w:val="00191706"/>
    <w:rsid w:val="00191C4D"/>
    <w:rsid w:val="00191D7A"/>
    <w:rsid w:val="0019214D"/>
    <w:rsid w:val="0019217F"/>
    <w:rsid w:val="00192217"/>
    <w:rsid w:val="0019236D"/>
    <w:rsid w:val="001928C6"/>
    <w:rsid w:val="00192B7E"/>
    <w:rsid w:val="00192D8E"/>
    <w:rsid w:val="00192DE3"/>
    <w:rsid w:val="00192E1D"/>
    <w:rsid w:val="00192F03"/>
    <w:rsid w:val="00192F3E"/>
    <w:rsid w:val="0019355C"/>
    <w:rsid w:val="0019382F"/>
    <w:rsid w:val="0019385E"/>
    <w:rsid w:val="001939DF"/>
    <w:rsid w:val="00193AF2"/>
    <w:rsid w:val="00193C18"/>
    <w:rsid w:val="00193C57"/>
    <w:rsid w:val="00193E05"/>
    <w:rsid w:val="0019416C"/>
    <w:rsid w:val="0019449F"/>
    <w:rsid w:val="001944FB"/>
    <w:rsid w:val="0019450E"/>
    <w:rsid w:val="00194743"/>
    <w:rsid w:val="001948A2"/>
    <w:rsid w:val="0019492E"/>
    <w:rsid w:val="00194BFF"/>
    <w:rsid w:val="00194D9F"/>
    <w:rsid w:val="00194EF7"/>
    <w:rsid w:val="00195125"/>
    <w:rsid w:val="001951BE"/>
    <w:rsid w:val="001951C8"/>
    <w:rsid w:val="0019564F"/>
    <w:rsid w:val="001957C4"/>
    <w:rsid w:val="00195873"/>
    <w:rsid w:val="001958BE"/>
    <w:rsid w:val="00195B0A"/>
    <w:rsid w:val="00195C38"/>
    <w:rsid w:val="00195CF1"/>
    <w:rsid w:val="00195D08"/>
    <w:rsid w:val="00195F32"/>
    <w:rsid w:val="00195FD9"/>
    <w:rsid w:val="00196096"/>
    <w:rsid w:val="001965ED"/>
    <w:rsid w:val="00196741"/>
    <w:rsid w:val="001967C4"/>
    <w:rsid w:val="00196913"/>
    <w:rsid w:val="0019694D"/>
    <w:rsid w:val="00196B25"/>
    <w:rsid w:val="00196BCF"/>
    <w:rsid w:val="00196D3C"/>
    <w:rsid w:val="00196E82"/>
    <w:rsid w:val="00196ECF"/>
    <w:rsid w:val="001972D2"/>
    <w:rsid w:val="001976CD"/>
    <w:rsid w:val="001976DC"/>
    <w:rsid w:val="0019781F"/>
    <w:rsid w:val="001979FE"/>
    <w:rsid w:val="00197A2F"/>
    <w:rsid w:val="00197BEA"/>
    <w:rsid w:val="00197C48"/>
    <w:rsid w:val="0019CF51"/>
    <w:rsid w:val="001A0087"/>
    <w:rsid w:val="001A00CA"/>
    <w:rsid w:val="001A0254"/>
    <w:rsid w:val="001A0647"/>
    <w:rsid w:val="001A0911"/>
    <w:rsid w:val="001A0CF1"/>
    <w:rsid w:val="001A0D72"/>
    <w:rsid w:val="001A106B"/>
    <w:rsid w:val="001A10A7"/>
    <w:rsid w:val="001A1440"/>
    <w:rsid w:val="001A145C"/>
    <w:rsid w:val="001A14C4"/>
    <w:rsid w:val="001A1680"/>
    <w:rsid w:val="001A17AE"/>
    <w:rsid w:val="001A18A9"/>
    <w:rsid w:val="001A197D"/>
    <w:rsid w:val="001A1A4E"/>
    <w:rsid w:val="001A1A7A"/>
    <w:rsid w:val="001A1B84"/>
    <w:rsid w:val="001A1D3F"/>
    <w:rsid w:val="001A1E01"/>
    <w:rsid w:val="001A1E11"/>
    <w:rsid w:val="001A1E71"/>
    <w:rsid w:val="001A1F5D"/>
    <w:rsid w:val="001A2041"/>
    <w:rsid w:val="001A20D3"/>
    <w:rsid w:val="001A2299"/>
    <w:rsid w:val="001A22C2"/>
    <w:rsid w:val="001A23DC"/>
    <w:rsid w:val="001A2434"/>
    <w:rsid w:val="001A24DF"/>
    <w:rsid w:val="001A2611"/>
    <w:rsid w:val="001A27DB"/>
    <w:rsid w:val="001A287A"/>
    <w:rsid w:val="001A29E4"/>
    <w:rsid w:val="001A2A8B"/>
    <w:rsid w:val="001A2B2E"/>
    <w:rsid w:val="001A2C4B"/>
    <w:rsid w:val="001A2C74"/>
    <w:rsid w:val="001A2DBC"/>
    <w:rsid w:val="001A2DDF"/>
    <w:rsid w:val="001A2DE8"/>
    <w:rsid w:val="001A2E3E"/>
    <w:rsid w:val="001A2F86"/>
    <w:rsid w:val="001A2FAF"/>
    <w:rsid w:val="001A3121"/>
    <w:rsid w:val="001A313C"/>
    <w:rsid w:val="001A337C"/>
    <w:rsid w:val="001A3659"/>
    <w:rsid w:val="001A3831"/>
    <w:rsid w:val="001A3AE6"/>
    <w:rsid w:val="001A3B58"/>
    <w:rsid w:val="001A3BA5"/>
    <w:rsid w:val="001A3D02"/>
    <w:rsid w:val="001A3DE1"/>
    <w:rsid w:val="001A3E26"/>
    <w:rsid w:val="001A41D9"/>
    <w:rsid w:val="001A4405"/>
    <w:rsid w:val="001A485F"/>
    <w:rsid w:val="001A4911"/>
    <w:rsid w:val="001A4B7D"/>
    <w:rsid w:val="001A4BB9"/>
    <w:rsid w:val="001A4CCB"/>
    <w:rsid w:val="001A53EE"/>
    <w:rsid w:val="001A545C"/>
    <w:rsid w:val="001A5476"/>
    <w:rsid w:val="001A5504"/>
    <w:rsid w:val="001A5610"/>
    <w:rsid w:val="001A562F"/>
    <w:rsid w:val="001A5691"/>
    <w:rsid w:val="001A575D"/>
    <w:rsid w:val="001A5AAE"/>
    <w:rsid w:val="001A5B10"/>
    <w:rsid w:val="001A5B8F"/>
    <w:rsid w:val="001A5C6C"/>
    <w:rsid w:val="001A5DE3"/>
    <w:rsid w:val="001A5F1B"/>
    <w:rsid w:val="001A5F25"/>
    <w:rsid w:val="001A5F82"/>
    <w:rsid w:val="001A65E1"/>
    <w:rsid w:val="001A66AC"/>
    <w:rsid w:val="001A66DA"/>
    <w:rsid w:val="001A695A"/>
    <w:rsid w:val="001A6982"/>
    <w:rsid w:val="001A6A98"/>
    <w:rsid w:val="001A6EAA"/>
    <w:rsid w:val="001A727C"/>
    <w:rsid w:val="001A737E"/>
    <w:rsid w:val="001A73B8"/>
    <w:rsid w:val="001A73EA"/>
    <w:rsid w:val="001A741F"/>
    <w:rsid w:val="001A7451"/>
    <w:rsid w:val="001A747F"/>
    <w:rsid w:val="001A75B3"/>
    <w:rsid w:val="001A765A"/>
    <w:rsid w:val="001A76C4"/>
    <w:rsid w:val="001A77C8"/>
    <w:rsid w:val="001A7A3A"/>
    <w:rsid w:val="001A7DB2"/>
    <w:rsid w:val="001A7FB6"/>
    <w:rsid w:val="001A7FEF"/>
    <w:rsid w:val="001B017B"/>
    <w:rsid w:val="001B06AE"/>
    <w:rsid w:val="001B0735"/>
    <w:rsid w:val="001B09BF"/>
    <w:rsid w:val="001B0B85"/>
    <w:rsid w:val="001B0F03"/>
    <w:rsid w:val="001B11FE"/>
    <w:rsid w:val="001B129E"/>
    <w:rsid w:val="001B13E7"/>
    <w:rsid w:val="001B18BD"/>
    <w:rsid w:val="001B19C1"/>
    <w:rsid w:val="001B1D91"/>
    <w:rsid w:val="001B1FDE"/>
    <w:rsid w:val="001B202D"/>
    <w:rsid w:val="001B2145"/>
    <w:rsid w:val="001B2278"/>
    <w:rsid w:val="001B2632"/>
    <w:rsid w:val="001B27F3"/>
    <w:rsid w:val="001B28A5"/>
    <w:rsid w:val="001B2920"/>
    <w:rsid w:val="001B297D"/>
    <w:rsid w:val="001B2BEE"/>
    <w:rsid w:val="001B2C7A"/>
    <w:rsid w:val="001B2E49"/>
    <w:rsid w:val="001B32B2"/>
    <w:rsid w:val="001B32EA"/>
    <w:rsid w:val="001B33F1"/>
    <w:rsid w:val="001B37CE"/>
    <w:rsid w:val="001B39CC"/>
    <w:rsid w:val="001B3B31"/>
    <w:rsid w:val="001B3BE8"/>
    <w:rsid w:val="001B3C2C"/>
    <w:rsid w:val="001B3EF4"/>
    <w:rsid w:val="001B4028"/>
    <w:rsid w:val="001B404E"/>
    <w:rsid w:val="001B40E6"/>
    <w:rsid w:val="001B40E9"/>
    <w:rsid w:val="001B457D"/>
    <w:rsid w:val="001B457F"/>
    <w:rsid w:val="001B45A8"/>
    <w:rsid w:val="001B4616"/>
    <w:rsid w:val="001B473D"/>
    <w:rsid w:val="001B4753"/>
    <w:rsid w:val="001B48E4"/>
    <w:rsid w:val="001B490C"/>
    <w:rsid w:val="001B4949"/>
    <w:rsid w:val="001B49BB"/>
    <w:rsid w:val="001B49F2"/>
    <w:rsid w:val="001B4BE1"/>
    <w:rsid w:val="001B4D0F"/>
    <w:rsid w:val="001B5082"/>
    <w:rsid w:val="001B50BE"/>
    <w:rsid w:val="001B56A5"/>
    <w:rsid w:val="001B5749"/>
    <w:rsid w:val="001B57DD"/>
    <w:rsid w:val="001B589B"/>
    <w:rsid w:val="001B598A"/>
    <w:rsid w:val="001B5A7C"/>
    <w:rsid w:val="001B5ADF"/>
    <w:rsid w:val="001B5AF6"/>
    <w:rsid w:val="001B5FEA"/>
    <w:rsid w:val="001B62CC"/>
    <w:rsid w:val="001B6662"/>
    <w:rsid w:val="001B66EA"/>
    <w:rsid w:val="001B681B"/>
    <w:rsid w:val="001B6ADC"/>
    <w:rsid w:val="001B6BA3"/>
    <w:rsid w:val="001B6C5D"/>
    <w:rsid w:val="001B6D82"/>
    <w:rsid w:val="001B6EAE"/>
    <w:rsid w:val="001B6F48"/>
    <w:rsid w:val="001B6F63"/>
    <w:rsid w:val="001B6F89"/>
    <w:rsid w:val="001B7103"/>
    <w:rsid w:val="001B7139"/>
    <w:rsid w:val="001B7180"/>
    <w:rsid w:val="001B71B4"/>
    <w:rsid w:val="001B72B6"/>
    <w:rsid w:val="001B72C1"/>
    <w:rsid w:val="001B73CC"/>
    <w:rsid w:val="001B7514"/>
    <w:rsid w:val="001B7667"/>
    <w:rsid w:val="001B774B"/>
    <w:rsid w:val="001B77AE"/>
    <w:rsid w:val="001B7802"/>
    <w:rsid w:val="001B78F6"/>
    <w:rsid w:val="001B7953"/>
    <w:rsid w:val="001B7B34"/>
    <w:rsid w:val="001B7B66"/>
    <w:rsid w:val="001B7BA4"/>
    <w:rsid w:val="001B7BE6"/>
    <w:rsid w:val="001B7D72"/>
    <w:rsid w:val="001B7DDA"/>
    <w:rsid w:val="001B7EA1"/>
    <w:rsid w:val="001C02FF"/>
    <w:rsid w:val="001C0330"/>
    <w:rsid w:val="001C039C"/>
    <w:rsid w:val="001C0510"/>
    <w:rsid w:val="001C05C1"/>
    <w:rsid w:val="001C0604"/>
    <w:rsid w:val="001C06D0"/>
    <w:rsid w:val="001C0720"/>
    <w:rsid w:val="001C0981"/>
    <w:rsid w:val="001C09F3"/>
    <w:rsid w:val="001C0B9C"/>
    <w:rsid w:val="001C127C"/>
    <w:rsid w:val="001C12FD"/>
    <w:rsid w:val="001C138E"/>
    <w:rsid w:val="001C145A"/>
    <w:rsid w:val="001C14F3"/>
    <w:rsid w:val="001C1529"/>
    <w:rsid w:val="001C21EA"/>
    <w:rsid w:val="001C2369"/>
    <w:rsid w:val="001C259C"/>
    <w:rsid w:val="001C2E3F"/>
    <w:rsid w:val="001C30D6"/>
    <w:rsid w:val="001C322F"/>
    <w:rsid w:val="001C3262"/>
    <w:rsid w:val="001C329F"/>
    <w:rsid w:val="001C32A4"/>
    <w:rsid w:val="001C3465"/>
    <w:rsid w:val="001C348A"/>
    <w:rsid w:val="001C3539"/>
    <w:rsid w:val="001C377C"/>
    <w:rsid w:val="001C39D8"/>
    <w:rsid w:val="001C3DAB"/>
    <w:rsid w:val="001C3DC5"/>
    <w:rsid w:val="001C3E8A"/>
    <w:rsid w:val="001C3FC5"/>
    <w:rsid w:val="001C4093"/>
    <w:rsid w:val="001C40AE"/>
    <w:rsid w:val="001C43A0"/>
    <w:rsid w:val="001C4404"/>
    <w:rsid w:val="001C44EF"/>
    <w:rsid w:val="001C4632"/>
    <w:rsid w:val="001C48CC"/>
    <w:rsid w:val="001C495F"/>
    <w:rsid w:val="001C4ADD"/>
    <w:rsid w:val="001C4B65"/>
    <w:rsid w:val="001C4C5E"/>
    <w:rsid w:val="001C4D1A"/>
    <w:rsid w:val="001C4D57"/>
    <w:rsid w:val="001C4E32"/>
    <w:rsid w:val="001C4E40"/>
    <w:rsid w:val="001C50D1"/>
    <w:rsid w:val="001C5131"/>
    <w:rsid w:val="001C514A"/>
    <w:rsid w:val="001C52A7"/>
    <w:rsid w:val="001C54DA"/>
    <w:rsid w:val="001C554E"/>
    <w:rsid w:val="001C5589"/>
    <w:rsid w:val="001C57B6"/>
    <w:rsid w:val="001C5F3D"/>
    <w:rsid w:val="001C6249"/>
    <w:rsid w:val="001C648D"/>
    <w:rsid w:val="001C6681"/>
    <w:rsid w:val="001C6B61"/>
    <w:rsid w:val="001C6B6F"/>
    <w:rsid w:val="001C6D8D"/>
    <w:rsid w:val="001C6DEB"/>
    <w:rsid w:val="001C71C2"/>
    <w:rsid w:val="001C7253"/>
    <w:rsid w:val="001C72BB"/>
    <w:rsid w:val="001C75AF"/>
    <w:rsid w:val="001C75E7"/>
    <w:rsid w:val="001C7C4B"/>
    <w:rsid w:val="001C7F35"/>
    <w:rsid w:val="001C7FB8"/>
    <w:rsid w:val="001D0068"/>
    <w:rsid w:val="001D006E"/>
    <w:rsid w:val="001D00E9"/>
    <w:rsid w:val="001D02CB"/>
    <w:rsid w:val="001D02E7"/>
    <w:rsid w:val="001D038F"/>
    <w:rsid w:val="001D03BF"/>
    <w:rsid w:val="001D0505"/>
    <w:rsid w:val="001D056B"/>
    <w:rsid w:val="001D0574"/>
    <w:rsid w:val="001D06DB"/>
    <w:rsid w:val="001D08C5"/>
    <w:rsid w:val="001D0A32"/>
    <w:rsid w:val="001D0B34"/>
    <w:rsid w:val="001D0EA1"/>
    <w:rsid w:val="001D0FAB"/>
    <w:rsid w:val="001D134A"/>
    <w:rsid w:val="001D149C"/>
    <w:rsid w:val="001D15F1"/>
    <w:rsid w:val="001D1CBB"/>
    <w:rsid w:val="001D1D5B"/>
    <w:rsid w:val="001D1E07"/>
    <w:rsid w:val="001D2181"/>
    <w:rsid w:val="001D22B0"/>
    <w:rsid w:val="001D242C"/>
    <w:rsid w:val="001D2471"/>
    <w:rsid w:val="001D247D"/>
    <w:rsid w:val="001D24AE"/>
    <w:rsid w:val="001D29DC"/>
    <w:rsid w:val="001D2B0F"/>
    <w:rsid w:val="001D2B13"/>
    <w:rsid w:val="001D2D4A"/>
    <w:rsid w:val="001D2D4D"/>
    <w:rsid w:val="001D2DFD"/>
    <w:rsid w:val="001D3015"/>
    <w:rsid w:val="001D3147"/>
    <w:rsid w:val="001D32CE"/>
    <w:rsid w:val="001D33E8"/>
    <w:rsid w:val="001D3515"/>
    <w:rsid w:val="001D361D"/>
    <w:rsid w:val="001D365B"/>
    <w:rsid w:val="001D369F"/>
    <w:rsid w:val="001D36BC"/>
    <w:rsid w:val="001D3899"/>
    <w:rsid w:val="001D38A4"/>
    <w:rsid w:val="001D3B33"/>
    <w:rsid w:val="001D3B4E"/>
    <w:rsid w:val="001D3B6D"/>
    <w:rsid w:val="001D3D2F"/>
    <w:rsid w:val="001D3D93"/>
    <w:rsid w:val="001D3F9B"/>
    <w:rsid w:val="001D403B"/>
    <w:rsid w:val="001D41E6"/>
    <w:rsid w:val="001D42D2"/>
    <w:rsid w:val="001D42DC"/>
    <w:rsid w:val="001D436E"/>
    <w:rsid w:val="001D4380"/>
    <w:rsid w:val="001D4530"/>
    <w:rsid w:val="001D461C"/>
    <w:rsid w:val="001D464C"/>
    <w:rsid w:val="001D4963"/>
    <w:rsid w:val="001D4B31"/>
    <w:rsid w:val="001D4B60"/>
    <w:rsid w:val="001D4B76"/>
    <w:rsid w:val="001D4CFD"/>
    <w:rsid w:val="001D4D5B"/>
    <w:rsid w:val="001D4F45"/>
    <w:rsid w:val="001D512F"/>
    <w:rsid w:val="001D5150"/>
    <w:rsid w:val="001D538D"/>
    <w:rsid w:val="001D5467"/>
    <w:rsid w:val="001D5738"/>
    <w:rsid w:val="001D5A5A"/>
    <w:rsid w:val="001D5F51"/>
    <w:rsid w:val="001D601A"/>
    <w:rsid w:val="001D6072"/>
    <w:rsid w:val="001D6091"/>
    <w:rsid w:val="001D616A"/>
    <w:rsid w:val="001D625A"/>
    <w:rsid w:val="001D6300"/>
    <w:rsid w:val="001D6671"/>
    <w:rsid w:val="001D6736"/>
    <w:rsid w:val="001D6882"/>
    <w:rsid w:val="001D6927"/>
    <w:rsid w:val="001D6964"/>
    <w:rsid w:val="001D69BE"/>
    <w:rsid w:val="001D69D1"/>
    <w:rsid w:val="001D6B84"/>
    <w:rsid w:val="001D6DEE"/>
    <w:rsid w:val="001D72C3"/>
    <w:rsid w:val="001D731E"/>
    <w:rsid w:val="001D7921"/>
    <w:rsid w:val="001D7A8E"/>
    <w:rsid w:val="001D7C70"/>
    <w:rsid w:val="001D7CAB"/>
    <w:rsid w:val="001E0116"/>
    <w:rsid w:val="001E0353"/>
    <w:rsid w:val="001E060D"/>
    <w:rsid w:val="001E06A4"/>
    <w:rsid w:val="001E085C"/>
    <w:rsid w:val="001E09C5"/>
    <w:rsid w:val="001E0A74"/>
    <w:rsid w:val="001E0DC0"/>
    <w:rsid w:val="001E0EDE"/>
    <w:rsid w:val="001E0F99"/>
    <w:rsid w:val="001E11A3"/>
    <w:rsid w:val="001E11C0"/>
    <w:rsid w:val="001E148D"/>
    <w:rsid w:val="001E161B"/>
    <w:rsid w:val="001E16F4"/>
    <w:rsid w:val="001E17B8"/>
    <w:rsid w:val="001E17E0"/>
    <w:rsid w:val="001E18AB"/>
    <w:rsid w:val="001E19FF"/>
    <w:rsid w:val="001E1B4E"/>
    <w:rsid w:val="001E1E62"/>
    <w:rsid w:val="001E1E82"/>
    <w:rsid w:val="001E1EAF"/>
    <w:rsid w:val="001E20FB"/>
    <w:rsid w:val="001E22E1"/>
    <w:rsid w:val="001E2312"/>
    <w:rsid w:val="001E24AA"/>
    <w:rsid w:val="001E2557"/>
    <w:rsid w:val="001E25AF"/>
    <w:rsid w:val="001E2BBD"/>
    <w:rsid w:val="001E2C7D"/>
    <w:rsid w:val="001E2EC2"/>
    <w:rsid w:val="001E2F37"/>
    <w:rsid w:val="001E3222"/>
    <w:rsid w:val="001E339A"/>
    <w:rsid w:val="001E34BB"/>
    <w:rsid w:val="001E3793"/>
    <w:rsid w:val="001E38A5"/>
    <w:rsid w:val="001E3968"/>
    <w:rsid w:val="001E39E1"/>
    <w:rsid w:val="001E3ACB"/>
    <w:rsid w:val="001E3AEE"/>
    <w:rsid w:val="001E3C46"/>
    <w:rsid w:val="001E3D75"/>
    <w:rsid w:val="001E3E17"/>
    <w:rsid w:val="001E40AE"/>
    <w:rsid w:val="001E4163"/>
    <w:rsid w:val="001E41E7"/>
    <w:rsid w:val="001E43BC"/>
    <w:rsid w:val="001E449D"/>
    <w:rsid w:val="001E473B"/>
    <w:rsid w:val="001E49DB"/>
    <w:rsid w:val="001E4B70"/>
    <w:rsid w:val="001E4C1D"/>
    <w:rsid w:val="001E4F0E"/>
    <w:rsid w:val="001E4F42"/>
    <w:rsid w:val="001E540E"/>
    <w:rsid w:val="001E553F"/>
    <w:rsid w:val="001E55C8"/>
    <w:rsid w:val="001E566E"/>
    <w:rsid w:val="001E56A7"/>
    <w:rsid w:val="001E582C"/>
    <w:rsid w:val="001E58DC"/>
    <w:rsid w:val="001E5A5D"/>
    <w:rsid w:val="001E5AA2"/>
    <w:rsid w:val="001E5BAF"/>
    <w:rsid w:val="001E5E87"/>
    <w:rsid w:val="001E610C"/>
    <w:rsid w:val="001E6323"/>
    <w:rsid w:val="001E6494"/>
    <w:rsid w:val="001E65C4"/>
    <w:rsid w:val="001E6624"/>
    <w:rsid w:val="001E6672"/>
    <w:rsid w:val="001E6721"/>
    <w:rsid w:val="001E6979"/>
    <w:rsid w:val="001E6B9A"/>
    <w:rsid w:val="001E6D50"/>
    <w:rsid w:val="001E6E76"/>
    <w:rsid w:val="001E7182"/>
    <w:rsid w:val="001E7210"/>
    <w:rsid w:val="001E7336"/>
    <w:rsid w:val="001E73C0"/>
    <w:rsid w:val="001E73EE"/>
    <w:rsid w:val="001E750A"/>
    <w:rsid w:val="001E7824"/>
    <w:rsid w:val="001E793C"/>
    <w:rsid w:val="001E7B8E"/>
    <w:rsid w:val="001E7CCA"/>
    <w:rsid w:val="001E7F08"/>
    <w:rsid w:val="001F01A0"/>
    <w:rsid w:val="001F01D8"/>
    <w:rsid w:val="001F0255"/>
    <w:rsid w:val="001F050A"/>
    <w:rsid w:val="001F079B"/>
    <w:rsid w:val="001F07B1"/>
    <w:rsid w:val="001F0999"/>
    <w:rsid w:val="001F09F5"/>
    <w:rsid w:val="001F0C16"/>
    <w:rsid w:val="001F0F03"/>
    <w:rsid w:val="001F157A"/>
    <w:rsid w:val="001F184E"/>
    <w:rsid w:val="001F1861"/>
    <w:rsid w:val="001F18C6"/>
    <w:rsid w:val="001F1B9F"/>
    <w:rsid w:val="001F1C3D"/>
    <w:rsid w:val="001F2171"/>
    <w:rsid w:val="001F22C4"/>
    <w:rsid w:val="001F22C5"/>
    <w:rsid w:val="001F22D5"/>
    <w:rsid w:val="001F2309"/>
    <w:rsid w:val="001F2353"/>
    <w:rsid w:val="001F23A1"/>
    <w:rsid w:val="001F24BD"/>
    <w:rsid w:val="001F258D"/>
    <w:rsid w:val="001F25CA"/>
    <w:rsid w:val="001F2646"/>
    <w:rsid w:val="001F2A2F"/>
    <w:rsid w:val="001F2B37"/>
    <w:rsid w:val="001F2C9B"/>
    <w:rsid w:val="001F2E9A"/>
    <w:rsid w:val="001F2F8E"/>
    <w:rsid w:val="001F2FD9"/>
    <w:rsid w:val="001F3024"/>
    <w:rsid w:val="001F313E"/>
    <w:rsid w:val="001F3256"/>
    <w:rsid w:val="001F327D"/>
    <w:rsid w:val="001F3449"/>
    <w:rsid w:val="001F36E3"/>
    <w:rsid w:val="001F37C4"/>
    <w:rsid w:val="001F387B"/>
    <w:rsid w:val="001F39DA"/>
    <w:rsid w:val="001F3C6C"/>
    <w:rsid w:val="001F4074"/>
    <w:rsid w:val="001F4119"/>
    <w:rsid w:val="001F41E8"/>
    <w:rsid w:val="001F4439"/>
    <w:rsid w:val="001F449A"/>
    <w:rsid w:val="001F44F7"/>
    <w:rsid w:val="001F4532"/>
    <w:rsid w:val="001F4745"/>
    <w:rsid w:val="001F47A9"/>
    <w:rsid w:val="001F4A03"/>
    <w:rsid w:val="001F4D5E"/>
    <w:rsid w:val="001F4DAA"/>
    <w:rsid w:val="001F4F71"/>
    <w:rsid w:val="001F4FC9"/>
    <w:rsid w:val="001F507D"/>
    <w:rsid w:val="001F516C"/>
    <w:rsid w:val="001F52BF"/>
    <w:rsid w:val="001F52E2"/>
    <w:rsid w:val="001F534F"/>
    <w:rsid w:val="001F5352"/>
    <w:rsid w:val="001F55A4"/>
    <w:rsid w:val="001F55C2"/>
    <w:rsid w:val="001F55CF"/>
    <w:rsid w:val="001F5891"/>
    <w:rsid w:val="001F5A09"/>
    <w:rsid w:val="001F5A13"/>
    <w:rsid w:val="001F5A73"/>
    <w:rsid w:val="001F5A79"/>
    <w:rsid w:val="001F5C7F"/>
    <w:rsid w:val="001F5CBA"/>
    <w:rsid w:val="001F5DA3"/>
    <w:rsid w:val="001F5E0A"/>
    <w:rsid w:val="001F5E1D"/>
    <w:rsid w:val="001F5E6A"/>
    <w:rsid w:val="001F5F35"/>
    <w:rsid w:val="001F5FE4"/>
    <w:rsid w:val="001F60B7"/>
    <w:rsid w:val="001F63D3"/>
    <w:rsid w:val="001F6455"/>
    <w:rsid w:val="001F6467"/>
    <w:rsid w:val="001F660A"/>
    <w:rsid w:val="001F671B"/>
    <w:rsid w:val="001F671F"/>
    <w:rsid w:val="001F676F"/>
    <w:rsid w:val="001F6AEA"/>
    <w:rsid w:val="001F6BD8"/>
    <w:rsid w:val="001F6DE8"/>
    <w:rsid w:val="001F6E73"/>
    <w:rsid w:val="001F6E9D"/>
    <w:rsid w:val="001F6F40"/>
    <w:rsid w:val="001F6F75"/>
    <w:rsid w:val="001F72E6"/>
    <w:rsid w:val="001F7345"/>
    <w:rsid w:val="001F73B4"/>
    <w:rsid w:val="001F74F4"/>
    <w:rsid w:val="001F7502"/>
    <w:rsid w:val="001F758E"/>
    <w:rsid w:val="001F77A7"/>
    <w:rsid w:val="001F7810"/>
    <w:rsid w:val="001F790D"/>
    <w:rsid w:val="001F7A82"/>
    <w:rsid w:val="001F7C15"/>
    <w:rsid w:val="001F7D07"/>
    <w:rsid w:val="001F7D91"/>
    <w:rsid w:val="001F7DC1"/>
    <w:rsid w:val="001F7DCA"/>
    <w:rsid w:val="001F7F2D"/>
    <w:rsid w:val="002000E3"/>
    <w:rsid w:val="002001D5"/>
    <w:rsid w:val="0020023E"/>
    <w:rsid w:val="00200436"/>
    <w:rsid w:val="00200441"/>
    <w:rsid w:val="002006B0"/>
    <w:rsid w:val="002008FA"/>
    <w:rsid w:val="00200AE1"/>
    <w:rsid w:val="00200B31"/>
    <w:rsid w:val="00200B9B"/>
    <w:rsid w:val="00200CD9"/>
    <w:rsid w:val="00200E55"/>
    <w:rsid w:val="0020105A"/>
    <w:rsid w:val="00201342"/>
    <w:rsid w:val="00201415"/>
    <w:rsid w:val="002015B8"/>
    <w:rsid w:val="002016F3"/>
    <w:rsid w:val="00201C6E"/>
    <w:rsid w:val="00201C7C"/>
    <w:rsid w:val="00201CC5"/>
    <w:rsid w:val="00201EB8"/>
    <w:rsid w:val="002020D8"/>
    <w:rsid w:val="0020214B"/>
    <w:rsid w:val="00202315"/>
    <w:rsid w:val="002025FE"/>
    <w:rsid w:val="002026A2"/>
    <w:rsid w:val="00202768"/>
    <w:rsid w:val="0020283E"/>
    <w:rsid w:val="00202AB7"/>
    <w:rsid w:val="00202E68"/>
    <w:rsid w:val="00202EDE"/>
    <w:rsid w:val="00202F3C"/>
    <w:rsid w:val="00202F43"/>
    <w:rsid w:val="00203081"/>
    <w:rsid w:val="00203421"/>
    <w:rsid w:val="00203548"/>
    <w:rsid w:val="0020361A"/>
    <w:rsid w:val="0020378E"/>
    <w:rsid w:val="002038B8"/>
    <w:rsid w:val="002039A7"/>
    <w:rsid w:val="00203C0E"/>
    <w:rsid w:val="00203C1C"/>
    <w:rsid w:val="00203F54"/>
    <w:rsid w:val="00203FA8"/>
    <w:rsid w:val="0020400C"/>
    <w:rsid w:val="00204103"/>
    <w:rsid w:val="0020415B"/>
    <w:rsid w:val="00204187"/>
    <w:rsid w:val="002041A0"/>
    <w:rsid w:val="00204274"/>
    <w:rsid w:val="00204288"/>
    <w:rsid w:val="00204717"/>
    <w:rsid w:val="00204746"/>
    <w:rsid w:val="00204777"/>
    <w:rsid w:val="00204798"/>
    <w:rsid w:val="0020496D"/>
    <w:rsid w:val="002049EB"/>
    <w:rsid w:val="00204ACF"/>
    <w:rsid w:val="00204BFF"/>
    <w:rsid w:val="00204C52"/>
    <w:rsid w:val="00205167"/>
    <w:rsid w:val="0020520D"/>
    <w:rsid w:val="0020538F"/>
    <w:rsid w:val="0020550F"/>
    <w:rsid w:val="002055C2"/>
    <w:rsid w:val="00205737"/>
    <w:rsid w:val="0020581D"/>
    <w:rsid w:val="00205C04"/>
    <w:rsid w:val="00205D90"/>
    <w:rsid w:val="00205E12"/>
    <w:rsid w:val="00205E1C"/>
    <w:rsid w:val="0020601C"/>
    <w:rsid w:val="002061BB"/>
    <w:rsid w:val="00206234"/>
    <w:rsid w:val="00206290"/>
    <w:rsid w:val="0020644A"/>
    <w:rsid w:val="0020645B"/>
    <w:rsid w:val="002065A0"/>
    <w:rsid w:val="002066C0"/>
    <w:rsid w:val="00206974"/>
    <w:rsid w:val="002069C8"/>
    <w:rsid w:val="00206B25"/>
    <w:rsid w:val="00206C27"/>
    <w:rsid w:val="00206CD5"/>
    <w:rsid w:val="00206CF8"/>
    <w:rsid w:val="00206DA4"/>
    <w:rsid w:val="00206E1A"/>
    <w:rsid w:val="0020712D"/>
    <w:rsid w:val="00207208"/>
    <w:rsid w:val="00207237"/>
    <w:rsid w:val="00207271"/>
    <w:rsid w:val="00207414"/>
    <w:rsid w:val="002079B0"/>
    <w:rsid w:val="00207A75"/>
    <w:rsid w:val="00207B48"/>
    <w:rsid w:val="00207DB3"/>
    <w:rsid w:val="00207E3D"/>
    <w:rsid w:val="00207FD5"/>
    <w:rsid w:val="00210062"/>
    <w:rsid w:val="00210083"/>
    <w:rsid w:val="002100F1"/>
    <w:rsid w:val="002101E2"/>
    <w:rsid w:val="00210432"/>
    <w:rsid w:val="002106E2"/>
    <w:rsid w:val="00210773"/>
    <w:rsid w:val="00210979"/>
    <w:rsid w:val="00210A1A"/>
    <w:rsid w:val="00210A70"/>
    <w:rsid w:val="00210BB4"/>
    <w:rsid w:val="00210C07"/>
    <w:rsid w:val="00210D40"/>
    <w:rsid w:val="00210D75"/>
    <w:rsid w:val="00211081"/>
    <w:rsid w:val="002110DF"/>
    <w:rsid w:val="00211342"/>
    <w:rsid w:val="002114E4"/>
    <w:rsid w:val="0021161B"/>
    <w:rsid w:val="0021179F"/>
    <w:rsid w:val="00211942"/>
    <w:rsid w:val="00211D05"/>
    <w:rsid w:val="00211F60"/>
    <w:rsid w:val="00212217"/>
    <w:rsid w:val="00212295"/>
    <w:rsid w:val="00212391"/>
    <w:rsid w:val="00212425"/>
    <w:rsid w:val="0021253D"/>
    <w:rsid w:val="00212728"/>
    <w:rsid w:val="00212A66"/>
    <w:rsid w:val="00212AAA"/>
    <w:rsid w:val="00212ABB"/>
    <w:rsid w:val="00212D6F"/>
    <w:rsid w:val="00212D74"/>
    <w:rsid w:val="00212E0B"/>
    <w:rsid w:val="00212E6F"/>
    <w:rsid w:val="00212E80"/>
    <w:rsid w:val="00213166"/>
    <w:rsid w:val="0021318C"/>
    <w:rsid w:val="002131FD"/>
    <w:rsid w:val="00213470"/>
    <w:rsid w:val="00213709"/>
    <w:rsid w:val="00213757"/>
    <w:rsid w:val="002137D1"/>
    <w:rsid w:val="0021385B"/>
    <w:rsid w:val="00213883"/>
    <w:rsid w:val="00213A51"/>
    <w:rsid w:val="00213B61"/>
    <w:rsid w:val="00214252"/>
    <w:rsid w:val="002144C1"/>
    <w:rsid w:val="0021462D"/>
    <w:rsid w:val="00214675"/>
    <w:rsid w:val="00214874"/>
    <w:rsid w:val="00214B46"/>
    <w:rsid w:val="00214BFB"/>
    <w:rsid w:val="00214F17"/>
    <w:rsid w:val="00214F68"/>
    <w:rsid w:val="00215070"/>
    <w:rsid w:val="00215364"/>
    <w:rsid w:val="00215437"/>
    <w:rsid w:val="00215603"/>
    <w:rsid w:val="002157A4"/>
    <w:rsid w:val="002157F0"/>
    <w:rsid w:val="00215915"/>
    <w:rsid w:val="002159FC"/>
    <w:rsid w:val="00215AA4"/>
    <w:rsid w:val="00215E7A"/>
    <w:rsid w:val="00216058"/>
    <w:rsid w:val="0021621D"/>
    <w:rsid w:val="0021621E"/>
    <w:rsid w:val="00216309"/>
    <w:rsid w:val="0021640A"/>
    <w:rsid w:val="002165E1"/>
    <w:rsid w:val="002167BB"/>
    <w:rsid w:val="0021683F"/>
    <w:rsid w:val="002168BD"/>
    <w:rsid w:val="00216C4B"/>
    <w:rsid w:val="00216D1A"/>
    <w:rsid w:val="00216D1C"/>
    <w:rsid w:val="00216FAA"/>
    <w:rsid w:val="0021721C"/>
    <w:rsid w:val="00217258"/>
    <w:rsid w:val="00217498"/>
    <w:rsid w:val="002175CC"/>
    <w:rsid w:val="002175FA"/>
    <w:rsid w:val="00217635"/>
    <w:rsid w:val="002177FD"/>
    <w:rsid w:val="00217AD1"/>
    <w:rsid w:val="00217D02"/>
    <w:rsid w:val="00217DA7"/>
    <w:rsid w:val="00217DF8"/>
    <w:rsid w:val="00220598"/>
    <w:rsid w:val="002205F2"/>
    <w:rsid w:val="002207A4"/>
    <w:rsid w:val="002207CA"/>
    <w:rsid w:val="00220A36"/>
    <w:rsid w:val="00220CF8"/>
    <w:rsid w:val="00220D13"/>
    <w:rsid w:val="00220DFF"/>
    <w:rsid w:val="00220F59"/>
    <w:rsid w:val="00220F65"/>
    <w:rsid w:val="00220F87"/>
    <w:rsid w:val="00220FB3"/>
    <w:rsid w:val="00221334"/>
    <w:rsid w:val="0022145B"/>
    <w:rsid w:val="0022165A"/>
    <w:rsid w:val="00221A2F"/>
    <w:rsid w:val="00221E95"/>
    <w:rsid w:val="00221EBC"/>
    <w:rsid w:val="00221F05"/>
    <w:rsid w:val="0022225A"/>
    <w:rsid w:val="00222290"/>
    <w:rsid w:val="002223B1"/>
    <w:rsid w:val="002224BE"/>
    <w:rsid w:val="002228A8"/>
    <w:rsid w:val="00222B84"/>
    <w:rsid w:val="00222D38"/>
    <w:rsid w:val="00222DC8"/>
    <w:rsid w:val="0022302B"/>
    <w:rsid w:val="00223243"/>
    <w:rsid w:val="00223399"/>
    <w:rsid w:val="002233DC"/>
    <w:rsid w:val="002235CF"/>
    <w:rsid w:val="00223640"/>
    <w:rsid w:val="002237BF"/>
    <w:rsid w:val="002237CB"/>
    <w:rsid w:val="002238B2"/>
    <w:rsid w:val="002238EF"/>
    <w:rsid w:val="00223B2F"/>
    <w:rsid w:val="00223C78"/>
    <w:rsid w:val="00223CE0"/>
    <w:rsid w:val="00223DBE"/>
    <w:rsid w:val="00223F1B"/>
    <w:rsid w:val="00223F78"/>
    <w:rsid w:val="00223F80"/>
    <w:rsid w:val="00223FF4"/>
    <w:rsid w:val="00224188"/>
    <w:rsid w:val="002241BA"/>
    <w:rsid w:val="00224245"/>
    <w:rsid w:val="002242A4"/>
    <w:rsid w:val="00224307"/>
    <w:rsid w:val="002245A4"/>
    <w:rsid w:val="002247BB"/>
    <w:rsid w:val="00224847"/>
    <w:rsid w:val="002248DF"/>
    <w:rsid w:val="00224A01"/>
    <w:rsid w:val="00224AE0"/>
    <w:rsid w:val="00224B42"/>
    <w:rsid w:val="00224DCE"/>
    <w:rsid w:val="00224E92"/>
    <w:rsid w:val="00224FF3"/>
    <w:rsid w:val="002250A6"/>
    <w:rsid w:val="002250C8"/>
    <w:rsid w:val="0022516D"/>
    <w:rsid w:val="00225295"/>
    <w:rsid w:val="00225494"/>
    <w:rsid w:val="002254AB"/>
    <w:rsid w:val="00225648"/>
    <w:rsid w:val="00225781"/>
    <w:rsid w:val="002257C3"/>
    <w:rsid w:val="002258BE"/>
    <w:rsid w:val="00225A59"/>
    <w:rsid w:val="00225A84"/>
    <w:rsid w:val="00225D35"/>
    <w:rsid w:val="00225DD9"/>
    <w:rsid w:val="00225F12"/>
    <w:rsid w:val="00225F46"/>
    <w:rsid w:val="00225F71"/>
    <w:rsid w:val="002264D5"/>
    <w:rsid w:val="002265BC"/>
    <w:rsid w:val="00226657"/>
    <w:rsid w:val="002267B1"/>
    <w:rsid w:val="00226897"/>
    <w:rsid w:val="0022689A"/>
    <w:rsid w:val="002269ED"/>
    <w:rsid w:val="00226B89"/>
    <w:rsid w:val="00226BF2"/>
    <w:rsid w:val="00226CF2"/>
    <w:rsid w:val="00226D10"/>
    <w:rsid w:val="00226D88"/>
    <w:rsid w:val="00226E0D"/>
    <w:rsid w:val="00226EA2"/>
    <w:rsid w:val="002270F8"/>
    <w:rsid w:val="00227251"/>
    <w:rsid w:val="00227479"/>
    <w:rsid w:val="002274AD"/>
    <w:rsid w:val="002276AD"/>
    <w:rsid w:val="002279DC"/>
    <w:rsid w:val="00227CA3"/>
    <w:rsid w:val="00227EDC"/>
    <w:rsid w:val="00227F39"/>
    <w:rsid w:val="00230030"/>
    <w:rsid w:val="002300C0"/>
    <w:rsid w:val="002300ED"/>
    <w:rsid w:val="00230107"/>
    <w:rsid w:val="00230176"/>
    <w:rsid w:val="002301F5"/>
    <w:rsid w:val="00230280"/>
    <w:rsid w:val="00230316"/>
    <w:rsid w:val="0023063D"/>
    <w:rsid w:val="00230776"/>
    <w:rsid w:val="00230A7B"/>
    <w:rsid w:val="00230AB7"/>
    <w:rsid w:val="00230B1E"/>
    <w:rsid w:val="00230B72"/>
    <w:rsid w:val="00230BE9"/>
    <w:rsid w:val="002311FE"/>
    <w:rsid w:val="0023129F"/>
    <w:rsid w:val="002313DD"/>
    <w:rsid w:val="00231443"/>
    <w:rsid w:val="0023153D"/>
    <w:rsid w:val="00231A5A"/>
    <w:rsid w:val="00231BD1"/>
    <w:rsid w:val="00231C87"/>
    <w:rsid w:val="00231D44"/>
    <w:rsid w:val="00231E3B"/>
    <w:rsid w:val="002321BB"/>
    <w:rsid w:val="002321CB"/>
    <w:rsid w:val="0023241F"/>
    <w:rsid w:val="0023260B"/>
    <w:rsid w:val="002326BD"/>
    <w:rsid w:val="002328EC"/>
    <w:rsid w:val="00232E3E"/>
    <w:rsid w:val="00232E8B"/>
    <w:rsid w:val="002331CD"/>
    <w:rsid w:val="00233211"/>
    <w:rsid w:val="00233218"/>
    <w:rsid w:val="00233258"/>
    <w:rsid w:val="0023328E"/>
    <w:rsid w:val="002332CD"/>
    <w:rsid w:val="002334C7"/>
    <w:rsid w:val="002334F4"/>
    <w:rsid w:val="0023357D"/>
    <w:rsid w:val="002335B5"/>
    <w:rsid w:val="0023369F"/>
    <w:rsid w:val="002338CF"/>
    <w:rsid w:val="002338FD"/>
    <w:rsid w:val="0023390B"/>
    <w:rsid w:val="00233BD0"/>
    <w:rsid w:val="00233CA6"/>
    <w:rsid w:val="00233D56"/>
    <w:rsid w:val="00233D8B"/>
    <w:rsid w:val="00233F07"/>
    <w:rsid w:val="002344A5"/>
    <w:rsid w:val="0023450B"/>
    <w:rsid w:val="002345D1"/>
    <w:rsid w:val="0023462B"/>
    <w:rsid w:val="0023478A"/>
    <w:rsid w:val="00234892"/>
    <w:rsid w:val="00234959"/>
    <w:rsid w:val="00234970"/>
    <w:rsid w:val="00234A31"/>
    <w:rsid w:val="00234ABD"/>
    <w:rsid w:val="00234B59"/>
    <w:rsid w:val="00234BD0"/>
    <w:rsid w:val="00234C60"/>
    <w:rsid w:val="00234C9E"/>
    <w:rsid w:val="00235087"/>
    <w:rsid w:val="002350D8"/>
    <w:rsid w:val="0023510C"/>
    <w:rsid w:val="002351A6"/>
    <w:rsid w:val="0023533C"/>
    <w:rsid w:val="00235483"/>
    <w:rsid w:val="002354F9"/>
    <w:rsid w:val="00235579"/>
    <w:rsid w:val="00235639"/>
    <w:rsid w:val="0023569F"/>
    <w:rsid w:val="002356A0"/>
    <w:rsid w:val="00235770"/>
    <w:rsid w:val="002357AD"/>
    <w:rsid w:val="002359E7"/>
    <w:rsid w:val="00235C17"/>
    <w:rsid w:val="00235C8E"/>
    <w:rsid w:val="00235F8C"/>
    <w:rsid w:val="00236087"/>
    <w:rsid w:val="00236137"/>
    <w:rsid w:val="0023640E"/>
    <w:rsid w:val="0023686E"/>
    <w:rsid w:val="002369F1"/>
    <w:rsid w:val="00236A77"/>
    <w:rsid w:val="00236AD8"/>
    <w:rsid w:val="00236BB1"/>
    <w:rsid w:val="00236C58"/>
    <w:rsid w:val="00236E2C"/>
    <w:rsid w:val="0023703C"/>
    <w:rsid w:val="00237071"/>
    <w:rsid w:val="00237133"/>
    <w:rsid w:val="0023718B"/>
    <w:rsid w:val="002376E0"/>
    <w:rsid w:val="002379EB"/>
    <w:rsid w:val="00237C48"/>
    <w:rsid w:val="00237C91"/>
    <w:rsid w:val="00237ECA"/>
    <w:rsid w:val="002401B2"/>
    <w:rsid w:val="00240360"/>
    <w:rsid w:val="00240515"/>
    <w:rsid w:val="00240789"/>
    <w:rsid w:val="0024089C"/>
    <w:rsid w:val="00240915"/>
    <w:rsid w:val="00240A9D"/>
    <w:rsid w:val="00240B2F"/>
    <w:rsid w:val="00240BDF"/>
    <w:rsid w:val="00240E4A"/>
    <w:rsid w:val="00240ECA"/>
    <w:rsid w:val="00240F72"/>
    <w:rsid w:val="002410B0"/>
    <w:rsid w:val="00241304"/>
    <w:rsid w:val="002414C8"/>
    <w:rsid w:val="002417C5"/>
    <w:rsid w:val="00241AA0"/>
    <w:rsid w:val="00241AB8"/>
    <w:rsid w:val="00241AF2"/>
    <w:rsid w:val="00241CCB"/>
    <w:rsid w:val="00241DAF"/>
    <w:rsid w:val="00241F40"/>
    <w:rsid w:val="002420B9"/>
    <w:rsid w:val="002423E8"/>
    <w:rsid w:val="0024248C"/>
    <w:rsid w:val="002424E6"/>
    <w:rsid w:val="00242C4C"/>
    <w:rsid w:val="00242C84"/>
    <w:rsid w:val="00242F5C"/>
    <w:rsid w:val="00243177"/>
    <w:rsid w:val="0024317A"/>
    <w:rsid w:val="002434B6"/>
    <w:rsid w:val="0024353A"/>
    <w:rsid w:val="00243872"/>
    <w:rsid w:val="00243A2F"/>
    <w:rsid w:val="00243A55"/>
    <w:rsid w:val="00243AFA"/>
    <w:rsid w:val="00243D48"/>
    <w:rsid w:val="00243F13"/>
    <w:rsid w:val="00243F62"/>
    <w:rsid w:val="0024407B"/>
    <w:rsid w:val="002440F1"/>
    <w:rsid w:val="002441B6"/>
    <w:rsid w:val="00244222"/>
    <w:rsid w:val="00244364"/>
    <w:rsid w:val="002444A8"/>
    <w:rsid w:val="0024450D"/>
    <w:rsid w:val="002446B6"/>
    <w:rsid w:val="00244862"/>
    <w:rsid w:val="00244908"/>
    <w:rsid w:val="00244F8A"/>
    <w:rsid w:val="00244FEE"/>
    <w:rsid w:val="002453F0"/>
    <w:rsid w:val="0024566E"/>
    <w:rsid w:val="002457F5"/>
    <w:rsid w:val="0024585D"/>
    <w:rsid w:val="00245BFE"/>
    <w:rsid w:val="00245E64"/>
    <w:rsid w:val="00245E94"/>
    <w:rsid w:val="00245E96"/>
    <w:rsid w:val="00245F01"/>
    <w:rsid w:val="00245FAA"/>
    <w:rsid w:val="00245FDE"/>
    <w:rsid w:val="00246228"/>
    <w:rsid w:val="00246379"/>
    <w:rsid w:val="00246487"/>
    <w:rsid w:val="002467C7"/>
    <w:rsid w:val="002467CA"/>
    <w:rsid w:val="00246955"/>
    <w:rsid w:val="00246A83"/>
    <w:rsid w:val="00246ADA"/>
    <w:rsid w:val="00246B01"/>
    <w:rsid w:val="00246B71"/>
    <w:rsid w:val="00246CC7"/>
    <w:rsid w:val="00246D83"/>
    <w:rsid w:val="00246E09"/>
    <w:rsid w:val="00246E5B"/>
    <w:rsid w:val="00246EB8"/>
    <w:rsid w:val="00246EBA"/>
    <w:rsid w:val="00246F01"/>
    <w:rsid w:val="00246F15"/>
    <w:rsid w:val="00246F36"/>
    <w:rsid w:val="00246F64"/>
    <w:rsid w:val="0024736B"/>
    <w:rsid w:val="002475B7"/>
    <w:rsid w:val="002475D3"/>
    <w:rsid w:val="0024766E"/>
    <w:rsid w:val="00247808"/>
    <w:rsid w:val="0024781D"/>
    <w:rsid w:val="0024795D"/>
    <w:rsid w:val="00247B57"/>
    <w:rsid w:val="00250103"/>
    <w:rsid w:val="00250204"/>
    <w:rsid w:val="002502E1"/>
    <w:rsid w:val="00250364"/>
    <w:rsid w:val="00250370"/>
    <w:rsid w:val="0025046C"/>
    <w:rsid w:val="00250528"/>
    <w:rsid w:val="0025055B"/>
    <w:rsid w:val="00250792"/>
    <w:rsid w:val="002507BE"/>
    <w:rsid w:val="0025094F"/>
    <w:rsid w:val="00250B47"/>
    <w:rsid w:val="00250C8E"/>
    <w:rsid w:val="00250D23"/>
    <w:rsid w:val="00250DE9"/>
    <w:rsid w:val="002510C7"/>
    <w:rsid w:val="002510CF"/>
    <w:rsid w:val="002518D5"/>
    <w:rsid w:val="00251910"/>
    <w:rsid w:val="002519AE"/>
    <w:rsid w:val="00251AEE"/>
    <w:rsid w:val="00251B65"/>
    <w:rsid w:val="00251B6D"/>
    <w:rsid w:val="00251B83"/>
    <w:rsid w:val="00251CC0"/>
    <w:rsid w:val="00251FFB"/>
    <w:rsid w:val="002521BC"/>
    <w:rsid w:val="002525B1"/>
    <w:rsid w:val="002525E5"/>
    <w:rsid w:val="00252B22"/>
    <w:rsid w:val="00252B2D"/>
    <w:rsid w:val="00252E68"/>
    <w:rsid w:val="00253044"/>
    <w:rsid w:val="0025338E"/>
    <w:rsid w:val="002533E6"/>
    <w:rsid w:val="002535CB"/>
    <w:rsid w:val="0025378B"/>
    <w:rsid w:val="00253A0C"/>
    <w:rsid w:val="00253A6A"/>
    <w:rsid w:val="00253CFB"/>
    <w:rsid w:val="00253FE3"/>
    <w:rsid w:val="0025404F"/>
    <w:rsid w:val="002540AC"/>
    <w:rsid w:val="002540FC"/>
    <w:rsid w:val="00254114"/>
    <w:rsid w:val="002541A9"/>
    <w:rsid w:val="00254657"/>
    <w:rsid w:val="002546F1"/>
    <w:rsid w:val="00254885"/>
    <w:rsid w:val="00254919"/>
    <w:rsid w:val="002549CE"/>
    <w:rsid w:val="00254C93"/>
    <w:rsid w:val="00254CE5"/>
    <w:rsid w:val="00254D55"/>
    <w:rsid w:val="00254E8D"/>
    <w:rsid w:val="00254FA5"/>
    <w:rsid w:val="0025520B"/>
    <w:rsid w:val="0025529D"/>
    <w:rsid w:val="002552EF"/>
    <w:rsid w:val="0025535F"/>
    <w:rsid w:val="00255741"/>
    <w:rsid w:val="00255791"/>
    <w:rsid w:val="002557A2"/>
    <w:rsid w:val="002557D7"/>
    <w:rsid w:val="00255850"/>
    <w:rsid w:val="00255870"/>
    <w:rsid w:val="00255ABB"/>
    <w:rsid w:val="00255B4E"/>
    <w:rsid w:val="002562DB"/>
    <w:rsid w:val="00256549"/>
    <w:rsid w:val="00256792"/>
    <w:rsid w:val="002567B9"/>
    <w:rsid w:val="00256864"/>
    <w:rsid w:val="00256B4F"/>
    <w:rsid w:val="00256B86"/>
    <w:rsid w:val="00256BF4"/>
    <w:rsid w:val="00256EF0"/>
    <w:rsid w:val="00256F1D"/>
    <w:rsid w:val="00256F45"/>
    <w:rsid w:val="00256F5A"/>
    <w:rsid w:val="00257153"/>
    <w:rsid w:val="002571CC"/>
    <w:rsid w:val="0025744E"/>
    <w:rsid w:val="002575DD"/>
    <w:rsid w:val="00257639"/>
    <w:rsid w:val="002576A4"/>
    <w:rsid w:val="00257855"/>
    <w:rsid w:val="00257A84"/>
    <w:rsid w:val="00257E0C"/>
    <w:rsid w:val="00257F37"/>
    <w:rsid w:val="00260073"/>
    <w:rsid w:val="00260075"/>
    <w:rsid w:val="002600F9"/>
    <w:rsid w:val="0026062E"/>
    <w:rsid w:val="00260AB9"/>
    <w:rsid w:val="00260B21"/>
    <w:rsid w:val="00260B2C"/>
    <w:rsid w:val="00260B72"/>
    <w:rsid w:val="00260BC9"/>
    <w:rsid w:val="00260F8C"/>
    <w:rsid w:val="002615BC"/>
    <w:rsid w:val="00261669"/>
    <w:rsid w:val="00261705"/>
    <w:rsid w:val="00261720"/>
    <w:rsid w:val="00261744"/>
    <w:rsid w:val="002619B1"/>
    <w:rsid w:val="00261BC9"/>
    <w:rsid w:val="00261C3A"/>
    <w:rsid w:val="00261E2F"/>
    <w:rsid w:val="00261FB3"/>
    <w:rsid w:val="002621EC"/>
    <w:rsid w:val="002624FE"/>
    <w:rsid w:val="002625C7"/>
    <w:rsid w:val="002626B2"/>
    <w:rsid w:val="00262A5E"/>
    <w:rsid w:val="00262CB1"/>
    <w:rsid w:val="00262DCF"/>
    <w:rsid w:val="00263137"/>
    <w:rsid w:val="00263348"/>
    <w:rsid w:val="002633A9"/>
    <w:rsid w:val="00263758"/>
    <w:rsid w:val="0026386F"/>
    <w:rsid w:val="00263A81"/>
    <w:rsid w:val="00263B74"/>
    <w:rsid w:val="00263B75"/>
    <w:rsid w:val="00263C76"/>
    <w:rsid w:val="00263DA0"/>
    <w:rsid w:val="00263DE3"/>
    <w:rsid w:val="00263F62"/>
    <w:rsid w:val="00263FA5"/>
    <w:rsid w:val="00264234"/>
    <w:rsid w:val="002644AB"/>
    <w:rsid w:val="0026476F"/>
    <w:rsid w:val="0026495C"/>
    <w:rsid w:val="00264984"/>
    <w:rsid w:val="00264ADB"/>
    <w:rsid w:val="00264E1D"/>
    <w:rsid w:val="00264F18"/>
    <w:rsid w:val="00265218"/>
    <w:rsid w:val="0026530A"/>
    <w:rsid w:val="0026559F"/>
    <w:rsid w:val="00265AF6"/>
    <w:rsid w:val="00265BA3"/>
    <w:rsid w:val="00265CD5"/>
    <w:rsid w:val="00265DA5"/>
    <w:rsid w:val="00265E3E"/>
    <w:rsid w:val="00265E6F"/>
    <w:rsid w:val="00265F16"/>
    <w:rsid w:val="00265F4B"/>
    <w:rsid w:val="00265FBD"/>
    <w:rsid w:val="0026611F"/>
    <w:rsid w:val="00266412"/>
    <w:rsid w:val="00266835"/>
    <w:rsid w:val="00266A3F"/>
    <w:rsid w:val="00266DFD"/>
    <w:rsid w:val="00266ED0"/>
    <w:rsid w:val="002672F8"/>
    <w:rsid w:val="0026734F"/>
    <w:rsid w:val="0026739A"/>
    <w:rsid w:val="0026771D"/>
    <w:rsid w:val="002678CF"/>
    <w:rsid w:val="00267901"/>
    <w:rsid w:val="00267C62"/>
    <w:rsid w:val="00267D82"/>
    <w:rsid w:val="00267E55"/>
    <w:rsid w:val="00267EC3"/>
    <w:rsid w:val="00267F23"/>
    <w:rsid w:val="00267FD6"/>
    <w:rsid w:val="00270247"/>
    <w:rsid w:val="002703B3"/>
    <w:rsid w:val="00270412"/>
    <w:rsid w:val="00270490"/>
    <w:rsid w:val="00270798"/>
    <w:rsid w:val="002707DF"/>
    <w:rsid w:val="00270BA2"/>
    <w:rsid w:val="00270C0C"/>
    <w:rsid w:val="00270D7C"/>
    <w:rsid w:val="00270DDD"/>
    <w:rsid w:val="00270E00"/>
    <w:rsid w:val="00271097"/>
    <w:rsid w:val="0027109C"/>
    <w:rsid w:val="00271529"/>
    <w:rsid w:val="00271542"/>
    <w:rsid w:val="0027159D"/>
    <w:rsid w:val="002719DD"/>
    <w:rsid w:val="00271DDF"/>
    <w:rsid w:val="00272035"/>
    <w:rsid w:val="0027217E"/>
    <w:rsid w:val="002724D4"/>
    <w:rsid w:val="002726DB"/>
    <w:rsid w:val="002727CB"/>
    <w:rsid w:val="00272899"/>
    <w:rsid w:val="002728A7"/>
    <w:rsid w:val="0027293E"/>
    <w:rsid w:val="00272A51"/>
    <w:rsid w:val="00272ADD"/>
    <w:rsid w:val="00272BF2"/>
    <w:rsid w:val="00272C3F"/>
    <w:rsid w:val="00272CE9"/>
    <w:rsid w:val="00272D17"/>
    <w:rsid w:val="00272F09"/>
    <w:rsid w:val="00273144"/>
    <w:rsid w:val="00273149"/>
    <w:rsid w:val="00273250"/>
    <w:rsid w:val="002732FD"/>
    <w:rsid w:val="002734E0"/>
    <w:rsid w:val="0027375F"/>
    <w:rsid w:val="0027379C"/>
    <w:rsid w:val="0027380D"/>
    <w:rsid w:val="0027394E"/>
    <w:rsid w:val="00273B2F"/>
    <w:rsid w:val="00273DCF"/>
    <w:rsid w:val="00273E08"/>
    <w:rsid w:val="00273F1C"/>
    <w:rsid w:val="00274020"/>
    <w:rsid w:val="0027416E"/>
    <w:rsid w:val="002742C2"/>
    <w:rsid w:val="002742E2"/>
    <w:rsid w:val="0027431E"/>
    <w:rsid w:val="00274363"/>
    <w:rsid w:val="002745D1"/>
    <w:rsid w:val="0027471D"/>
    <w:rsid w:val="002747E9"/>
    <w:rsid w:val="0027487B"/>
    <w:rsid w:val="00274A43"/>
    <w:rsid w:val="00274B4E"/>
    <w:rsid w:val="00274BD9"/>
    <w:rsid w:val="00274BF7"/>
    <w:rsid w:val="00274D91"/>
    <w:rsid w:val="00274FC5"/>
    <w:rsid w:val="002750CC"/>
    <w:rsid w:val="0027531D"/>
    <w:rsid w:val="00275322"/>
    <w:rsid w:val="00275428"/>
    <w:rsid w:val="00275720"/>
    <w:rsid w:val="00275732"/>
    <w:rsid w:val="00275955"/>
    <w:rsid w:val="002759F1"/>
    <w:rsid w:val="00275C12"/>
    <w:rsid w:val="00275C1B"/>
    <w:rsid w:val="00275DA9"/>
    <w:rsid w:val="00275DDB"/>
    <w:rsid w:val="00275DDD"/>
    <w:rsid w:val="0027602B"/>
    <w:rsid w:val="00276126"/>
    <w:rsid w:val="00276419"/>
    <w:rsid w:val="00276572"/>
    <w:rsid w:val="0027699E"/>
    <w:rsid w:val="002769D6"/>
    <w:rsid w:val="00276B77"/>
    <w:rsid w:val="00276BBC"/>
    <w:rsid w:val="00276C77"/>
    <w:rsid w:val="00276DD9"/>
    <w:rsid w:val="00276E3E"/>
    <w:rsid w:val="002770B7"/>
    <w:rsid w:val="00277301"/>
    <w:rsid w:val="002773AC"/>
    <w:rsid w:val="0027746A"/>
    <w:rsid w:val="00277481"/>
    <w:rsid w:val="00277846"/>
    <w:rsid w:val="0027789E"/>
    <w:rsid w:val="00277BE4"/>
    <w:rsid w:val="00277D31"/>
    <w:rsid w:val="00277DCB"/>
    <w:rsid w:val="00277ED9"/>
    <w:rsid w:val="00280054"/>
    <w:rsid w:val="00280119"/>
    <w:rsid w:val="0028033A"/>
    <w:rsid w:val="002803FA"/>
    <w:rsid w:val="002805AF"/>
    <w:rsid w:val="002805D7"/>
    <w:rsid w:val="00280647"/>
    <w:rsid w:val="0028073E"/>
    <w:rsid w:val="0028077C"/>
    <w:rsid w:val="002807A2"/>
    <w:rsid w:val="00280C25"/>
    <w:rsid w:val="00280C6F"/>
    <w:rsid w:val="00280CCC"/>
    <w:rsid w:val="00280CF3"/>
    <w:rsid w:val="00280E16"/>
    <w:rsid w:val="00280FAC"/>
    <w:rsid w:val="00281574"/>
    <w:rsid w:val="00281575"/>
    <w:rsid w:val="00281595"/>
    <w:rsid w:val="002815C2"/>
    <w:rsid w:val="00281731"/>
    <w:rsid w:val="00281B42"/>
    <w:rsid w:val="00281C97"/>
    <w:rsid w:val="00281E8F"/>
    <w:rsid w:val="00281F6A"/>
    <w:rsid w:val="00281FC2"/>
    <w:rsid w:val="00281FE1"/>
    <w:rsid w:val="00282010"/>
    <w:rsid w:val="002822E4"/>
    <w:rsid w:val="0028234C"/>
    <w:rsid w:val="00282386"/>
    <w:rsid w:val="002824A0"/>
    <w:rsid w:val="002827F2"/>
    <w:rsid w:val="002828BB"/>
    <w:rsid w:val="00282CA9"/>
    <w:rsid w:val="00282EBE"/>
    <w:rsid w:val="00282F6F"/>
    <w:rsid w:val="00283012"/>
    <w:rsid w:val="0028312A"/>
    <w:rsid w:val="002832D3"/>
    <w:rsid w:val="00283818"/>
    <w:rsid w:val="002838F4"/>
    <w:rsid w:val="00283998"/>
    <w:rsid w:val="00283B97"/>
    <w:rsid w:val="00283C51"/>
    <w:rsid w:val="00283F3D"/>
    <w:rsid w:val="002840EC"/>
    <w:rsid w:val="002841A0"/>
    <w:rsid w:val="00284234"/>
    <w:rsid w:val="0028442B"/>
    <w:rsid w:val="002844C9"/>
    <w:rsid w:val="0028450B"/>
    <w:rsid w:val="0028461A"/>
    <w:rsid w:val="002846C6"/>
    <w:rsid w:val="002849D6"/>
    <w:rsid w:val="00284A90"/>
    <w:rsid w:val="00284B47"/>
    <w:rsid w:val="00284BDD"/>
    <w:rsid w:val="00284DE2"/>
    <w:rsid w:val="00284E1E"/>
    <w:rsid w:val="00284F92"/>
    <w:rsid w:val="002851A4"/>
    <w:rsid w:val="0028520D"/>
    <w:rsid w:val="002852F1"/>
    <w:rsid w:val="00285326"/>
    <w:rsid w:val="00285327"/>
    <w:rsid w:val="00285598"/>
    <w:rsid w:val="00285623"/>
    <w:rsid w:val="00285625"/>
    <w:rsid w:val="00285688"/>
    <w:rsid w:val="00285A5D"/>
    <w:rsid w:val="00285B7E"/>
    <w:rsid w:val="00285C84"/>
    <w:rsid w:val="00285EFC"/>
    <w:rsid w:val="00285F97"/>
    <w:rsid w:val="00286050"/>
    <w:rsid w:val="00286074"/>
    <w:rsid w:val="00286100"/>
    <w:rsid w:val="002861B5"/>
    <w:rsid w:val="002863A1"/>
    <w:rsid w:val="002863DA"/>
    <w:rsid w:val="00286408"/>
    <w:rsid w:val="002864E6"/>
    <w:rsid w:val="002864E9"/>
    <w:rsid w:val="0028653B"/>
    <w:rsid w:val="0028679C"/>
    <w:rsid w:val="00286A78"/>
    <w:rsid w:val="00286C29"/>
    <w:rsid w:val="00286E15"/>
    <w:rsid w:val="00286E4B"/>
    <w:rsid w:val="00286FFF"/>
    <w:rsid w:val="00287143"/>
    <w:rsid w:val="00287894"/>
    <w:rsid w:val="002879DE"/>
    <w:rsid w:val="00287B60"/>
    <w:rsid w:val="00287CD8"/>
    <w:rsid w:val="00287D73"/>
    <w:rsid w:val="00287EB6"/>
    <w:rsid w:val="00287F97"/>
    <w:rsid w:val="002900A5"/>
    <w:rsid w:val="002901FA"/>
    <w:rsid w:val="0029020A"/>
    <w:rsid w:val="00290231"/>
    <w:rsid w:val="0029023E"/>
    <w:rsid w:val="002903D2"/>
    <w:rsid w:val="002906D2"/>
    <w:rsid w:val="0029084E"/>
    <w:rsid w:val="0029089C"/>
    <w:rsid w:val="00290CF8"/>
    <w:rsid w:val="00290DBB"/>
    <w:rsid w:val="00290E24"/>
    <w:rsid w:val="00290EFD"/>
    <w:rsid w:val="00290F4D"/>
    <w:rsid w:val="00291222"/>
    <w:rsid w:val="00291295"/>
    <w:rsid w:val="0029140C"/>
    <w:rsid w:val="00291594"/>
    <w:rsid w:val="002915C0"/>
    <w:rsid w:val="002915FA"/>
    <w:rsid w:val="002916CA"/>
    <w:rsid w:val="00291714"/>
    <w:rsid w:val="00291768"/>
    <w:rsid w:val="00291A01"/>
    <w:rsid w:val="00291A43"/>
    <w:rsid w:val="00291CDF"/>
    <w:rsid w:val="0029201F"/>
    <w:rsid w:val="002920C3"/>
    <w:rsid w:val="002920FA"/>
    <w:rsid w:val="00292331"/>
    <w:rsid w:val="00292431"/>
    <w:rsid w:val="00292944"/>
    <w:rsid w:val="00292B97"/>
    <w:rsid w:val="00292CB7"/>
    <w:rsid w:val="00292EC8"/>
    <w:rsid w:val="002933C1"/>
    <w:rsid w:val="002934F7"/>
    <w:rsid w:val="002937C6"/>
    <w:rsid w:val="00293CB6"/>
    <w:rsid w:val="00293D0D"/>
    <w:rsid w:val="00293DC7"/>
    <w:rsid w:val="0029416E"/>
    <w:rsid w:val="002941D0"/>
    <w:rsid w:val="00294311"/>
    <w:rsid w:val="00294318"/>
    <w:rsid w:val="0029435F"/>
    <w:rsid w:val="0029463A"/>
    <w:rsid w:val="00294752"/>
    <w:rsid w:val="002947DD"/>
    <w:rsid w:val="00294830"/>
    <w:rsid w:val="0029495E"/>
    <w:rsid w:val="00294AD2"/>
    <w:rsid w:val="00294BDF"/>
    <w:rsid w:val="00294ECE"/>
    <w:rsid w:val="00294ED0"/>
    <w:rsid w:val="00294FE5"/>
    <w:rsid w:val="00295010"/>
    <w:rsid w:val="00295094"/>
    <w:rsid w:val="002951AE"/>
    <w:rsid w:val="0029520E"/>
    <w:rsid w:val="0029536A"/>
    <w:rsid w:val="00295505"/>
    <w:rsid w:val="002958F0"/>
    <w:rsid w:val="0029590D"/>
    <w:rsid w:val="00295929"/>
    <w:rsid w:val="00295B3D"/>
    <w:rsid w:val="00295B43"/>
    <w:rsid w:val="00295C13"/>
    <w:rsid w:val="00295C4D"/>
    <w:rsid w:val="00295CA2"/>
    <w:rsid w:val="00295E46"/>
    <w:rsid w:val="00295EBD"/>
    <w:rsid w:val="00296005"/>
    <w:rsid w:val="00296135"/>
    <w:rsid w:val="002964D7"/>
    <w:rsid w:val="0029657A"/>
    <w:rsid w:val="00296941"/>
    <w:rsid w:val="00296BB5"/>
    <w:rsid w:val="00296FC9"/>
    <w:rsid w:val="002970C6"/>
    <w:rsid w:val="002970F4"/>
    <w:rsid w:val="002971DC"/>
    <w:rsid w:val="00297308"/>
    <w:rsid w:val="0029734D"/>
    <w:rsid w:val="002974B7"/>
    <w:rsid w:val="00297599"/>
    <w:rsid w:val="00297604"/>
    <w:rsid w:val="002979A0"/>
    <w:rsid w:val="00297B4A"/>
    <w:rsid w:val="00297B62"/>
    <w:rsid w:val="00297BD0"/>
    <w:rsid w:val="00297D64"/>
    <w:rsid w:val="00297D86"/>
    <w:rsid w:val="002A0137"/>
    <w:rsid w:val="002A01DA"/>
    <w:rsid w:val="002A03C3"/>
    <w:rsid w:val="002A068D"/>
    <w:rsid w:val="002A0715"/>
    <w:rsid w:val="002A08D1"/>
    <w:rsid w:val="002A0903"/>
    <w:rsid w:val="002A094F"/>
    <w:rsid w:val="002A09E2"/>
    <w:rsid w:val="002A0AFC"/>
    <w:rsid w:val="002A0B36"/>
    <w:rsid w:val="002A0C68"/>
    <w:rsid w:val="002A0D2C"/>
    <w:rsid w:val="002A0E1F"/>
    <w:rsid w:val="002A0F6A"/>
    <w:rsid w:val="002A113B"/>
    <w:rsid w:val="002A1297"/>
    <w:rsid w:val="002A1383"/>
    <w:rsid w:val="002A1699"/>
    <w:rsid w:val="002A16C7"/>
    <w:rsid w:val="002A1767"/>
    <w:rsid w:val="002A1F93"/>
    <w:rsid w:val="002A1FA9"/>
    <w:rsid w:val="002A24FA"/>
    <w:rsid w:val="002A2795"/>
    <w:rsid w:val="002A2820"/>
    <w:rsid w:val="002A2C46"/>
    <w:rsid w:val="002A2C69"/>
    <w:rsid w:val="002A2C79"/>
    <w:rsid w:val="002A2D13"/>
    <w:rsid w:val="002A2E00"/>
    <w:rsid w:val="002A30EB"/>
    <w:rsid w:val="002A3166"/>
    <w:rsid w:val="002A3175"/>
    <w:rsid w:val="002A329A"/>
    <w:rsid w:val="002A359A"/>
    <w:rsid w:val="002A3755"/>
    <w:rsid w:val="002A385C"/>
    <w:rsid w:val="002A3A24"/>
    <w:rsid w:val="002A3A47"/>
    <w:rsid w:val="002A3B94"/>
    <w:rsid w:val="002A4019"/>
    <w:rsid w:val="002A4223"/>
    <w:rsid w:val="002A44FC"/>
    <w:rsid w:val="002A4512"/>
    <w:rsid w:val="002A4842"/>
    <w:rsid w:val="002A4939"/>
    <w:rsid w:val="002A4A03"/>
    <w:rsid w:val="002A4B32"/>
    <w:rsid w:val="002A4B67"/>
    <w:rsid w:val="002A4BD6"/>
    <w:rsid w:val="002A4D10"/>
    <w:rsid w:val="002A4D11"/>
    <w:rsid w:val="002A4D60"/>
    <w:rsid w:val="002A4E3F"/>
    <w:rsid w:val="002A4F0E"/>
    <w:rsid w:val="002A4F7A"/>
    <w:rsid w:val="002A53A1"/>
    <w:rsid w:val="002A53E7"/>
    <w:rsid w:val="002A54F2"/>
    <w:rsid w:val="002A5668"/>
    <w:rsid w:val="002A5885"/>
    <w:rsid w:val="002A5AC8"/>
    <w:rsid w:val="002A5BC4"/>
    <w:rsid w:val="002A5C89"/>
    <w:rsid w:val="002A5E7D"/>
    <w:rsid w:val="002A5EF0"/>
    <w:rsid w:val="002A6032"/>
    <w:rsid w:val="002A6105"/>
    <w:rsid w:val="002A61E4"/>
    <w:rsid w:val="002A6348"/>
    <w:rsid w:val="002A6498"/>
    <w:rsid w:val="002A6520"/>
    <w:rsid w:val="002A678E"/>
    <w:rsid w:val="002A67BC"/>
    <w:rsid w:val="002A67C3"/>
    <w:rsid w:val="002A6A8A"/>
    <w:rsid w:val="002A6B1B"/>
    <w:rsid w:val="002A6B39"/>
    <w:rsid w:val="002A6CB9"/>
    <w:rsid w:val="002A6E8C"/>
    <w:rsid w:val="002A6EA7"/>
    <w:rsid w:val="002A6EB6"/>
    <w:rsid w:val="002A6F14"/>
    <w:rsid w:val="002A7034"/>
    <w:rsid w:val="002A71D0"/>
    <w:rsid w:val="002A7233"/>
    <w:rsid w:val="002A730A"/>
    <w:rsid w:val="002A7AEC"/>
    <w:rsid w:val="002A7BC3"/>
    <w:rsid w:val="002A7C97"/>
    <w:rsid w:val="002A7D67"/>
    <w:rsid w:val="002A7E1F"/>
    <w:rsid w:val="002A7E28"/>
    <w:rsid w:val="002A7E9C"/>
    <w:rsid w:val="002A7F5B"/>
    <w:rsid w:val="002A7FEA"/>
    <w:rsid w:val="002B0074"/>
    <w:rsid w:val="002B015D"/>
    <w:rsid w:val="002B0198"/>
    <w:rsid w:val="002B01B6"/>
    <w:rsid w:val="002B03AB"/>
    <w:rsid w:val="002B050D"/>
    <w:rsid w:val="002B051A"/>
    <w:rsid w:val="002B0923"/>
    <w:rsid w:val="002B093D"/>
    <w:rsid w:val="002B0ABD"/>
    <w:rsid w:val="002B0AC7"/>
    <w:rsid w:val="002B1019"/>
    <w:rsid w:val="002B1304"/>
    <w:rsid w:val="002B1447"/>
    <w:rsid w:val="002B147E"/>
    <w:rsid w:val="002B15EC"/>
    <w:rsid w:val="002B1708"/>
    <w:rsid w:val="002B1A4F"/>
    <w:rsid w:val="002B1AA4"/>
    <w:rsid w:val="002B1AC6"/>
    <w:rsid w:val="002B1AC7"/>
    <w:rsid w:val="002B1EAE"/>
    <w:rsid w:val="002B1F68"/>
    <w:rsid w:val="002B1FF1"/>
    <w:rsid w:val="002B2009"/>
    <w:rsid w:val="002B222A"/>
    <w:rsid w:val="002B22AE"/>
    <w:rsid w:val="002B2470"/>
    <w:rsid w:val="002B26BB"/>
    <w:rsid w:val="002B2934"/>
    <w:rsid w:val="002B2A5A"/>
    <w:rsid w:val="002B2BDF"/>
    <w:rsid w:val="002B2C5B"/>
    <w:rsid w:val="002B2D38"/>
    <w:rsid w:val="002B2D76"/>
    <w:rsid w:val="002B31ED"/>
    <w:rsid w:val="002B3433"/>
    <w:rsid w:val="002B34E5"/>
    <w:rsid w:val="002B372C"/>
    <w:rsid w:val="002B37E6"/>
    <w:rsid w:val="002B3A0E"/>
    <w:rsid w:val="002B3A39"/>
    <w:rsid w:val="002B3F53"/>
    <w:rsid w:val="002B3FA2"/>
    <w:rsid w:val="002B3FF1"/>
    <w:rsid w:val="002B40FF"/>
    <w:rsid w:val="002B4223"/>
    <w:rsid w:val="002B4235"/>
    <w:rsid w:val="002B4252"/>
    <w:rsid w:val="002B4265"/>
    <w:rsid w:val="002B437D"/>
    <w:rsid w:val="002B44E1"/>
    <w:rsid w:val="002B453E"/>
    <w:rsid w:val="002B4620"/>
    <w:rsid w:val="002B482E"/>
    <w:rsid w:val="002B4AEA"/>
    <w:rsid w:val="002B5029"/>
    <w:rsid w:val="002B506E"/>
    <w:rsid w:val="002B51B5"/>
    <w:rsid w:val="002B53A1"/>
    <w:rsid w:val="002B5553"/>
    <w:rsid w:val="002B55C8"/>
    <w:rsid w:val="002B5957"/>
    <w:rsid w:val="002B59DB"/>
    <w:rsid w:val="002B5B86"/>
    <w:rsid w:val="002B5BD8"/>
    <w:rsid w:val="002B5C89"/>
    <w:rsid w:val="002B5D68"/>
    <w:rsid w:val="002B5DB0"/>
    <w:rsid w:val="002B5DC2"/>
    <w:rsid w:val="002B5FDF"/>
    <w:rsid w:val="002B60EC"/>
    <w:rsid w:val="002B622B"/>
    <w:rsid w:val="002B646D"/>
    <w:rsid w:val="002B6570"/>
    <w:rsid w:val="002B668F"/>
    <w:rsid w:val="002B6786"/>
    <w:rsid w:val="002B67AA"/>
    <w:rsid w:val="002B6903"/>
    <w:rsid w:val="002B696D"/>
    <w:rsid w:val="002B6AEF"/>
    <w:rsid w:val="002B6B5A"/>
    <w:rsid w:val="002B6CE8"/>
    <w:rsid w:val="002B6E2F"/>
    <w:rsid w:val="002B6ECE"/>
    <w:rsid w:val="002B7044"/>
    <w:rsid w:val="002B71E0"/>
    <w:rsid w:val="002B7433"/>
    <w:rsid w:val="002B7499"/>
    <w:rsid w:val="002B7864"/>
    <w:rsid w:val="002B793F"/>
    <w:rsid w:val="002B7AEE"/>
    <w:rsid w:val="002B7DFC"/>
    <w:rsid w:val="002B7ED3"/>
    <w:rsid w:val="002B7F44"/>
    <w:rsid w:val="002C0190"/>
    <w:rsid w:val="002C01EF"/>
    <w:rsid w:val="002C0302"/>
    <w:rsid w:val="002C04DF"/>
    <w:rsid w:val="002C0578"/>
    <w:rsid w:val="002C07EE"/>
    <w:rsid w:val="002C0934"/>
    <w:rsid w:val="002C0B9D"/>
    <w:rsid w:val="002C0C37"/>
    <w:rsid w:val="002C0D00"/>
    <w:rsid w:val="002C0DC0"/>
    <w:rsid w:val="002C106E"/>
    <w:rsid w:val="002C108C"/>
    <w:rsid w:val="002C10EE"/>
    <w:rsid w:val="002C1207"/>
    <w:rsid w:val="002C120E"/>
    <w:rsid w:val="002C166D"/>
    <w:rsid w:val="002C167B"/>
    <w:rsid w:val="002C16E3"/>
    <w:rsid w:val="002C1745"/>
    <w:rsid w:val="002C19A9"/>
    <w:rsid w:val="002C1C88"/>
    <w:rsid w:val="002C1EE2"/>
    <w:rsid w:val="002C20CE"/>
    <w:rsid w:val="002C20E1"/>
    <w:rsid w:val="002C20E6"/>
    <w:rsid w:val="002C2224"/>
    <w:rsid w:val="002C2298"/>
    <w:rsid w:val="002C22B0"/>
    <w:rsid w:val="002C2316"/>
    <w:rsid w:val="002C2417"/>
    <w:rsid w:val="002C26F5"/>
    <w:rsid w:val="002C2AB2"/>
    <w:rsid w:val="002C2B7D"/>
    <w:rsid w:val="002C2C19"/>
    <w:rsid w:val="002C2C4C"/>
    <w:rsid w:val="002C2C58"/>
    <w:rsid w:val="002C2D84"/>
    <w:rsid w:val="002C2D8E"/>
    <w:rsid w:val="002C2EAB"/>
    <w:rsid w:val="002C2F00"/>
    <w:rsid w:val="002C2F33"/>
    <w:rsid w:val="002C3184"/>
    <w:rsid w:val="002C31B3"/>
    <w:rsid w:val="002C3247"/>
    <w:rsid w:val="002C3577"/>
    <w:rsid w:val="002C38F4"/>
    <w:rsid w:val="002C3B75"/>
    <w:rsid w:val="002C3C02"/>
    <w:rsid w:val="002C3EEB"/>
    <w:rsid w:val="002C4122"/>
    <w:rsid w:val="002C4188"/>
    <w:rsid w:val="002C4386"/>
    <w:rsid w:val="002C438C"/>
    <w:rsid w:val="002C448C"/>
    <w:rsid w:val="002C4606"/>
    <w:rsid w:val="002C4740"/>
    <w:rsid w:val="002C489F"/>
    <w:rsid w:val="002C49E5"/>
    <w:rsid w:val="002C4A64"/>
    <w:rsid w:val="002C4D50"/>
    <w:rsid w:val="002C4F31"/>
    <w:rsid w:val="002C5066"/>
    <w:rsid w:val="002C5325"/>
    <w:rsid w:val="002C5347"/>
    <w:rsid w:val="002C54DE"/>
    <w:rsid w:val="002C558E"/>
    <w:rsid w:val="002C5630"/>
    <w:rsid w:val="002C5801"/>
    <w:rsid w:val="002C58BD"/>
    <w:rsid w:val="002C5915"/>
    <w:rsid w:val="002C5A94"/>
    <w:rsid w:val="002C5D29"/>
    <w:rsid w:val="002C5D2D"/>
    <w:rsid w:val="002C5EDD"/>
    <w:rsid w:val="002C62D3"/>
    <w:rsid w:val="002C6322"/>
    <w:rsid w:val="002C634E"/>
    <w:rsid w:val="002C63D5"/>
    <w:rsid w:val="002C6559"/>
    <w:rsid w:val="002C66AD"/>
    <w:rsid w:val="002C66CB"/>
    <w:rsid w:val="002C6706"/>
    <w:rsid w:val="002C6744"/>
    <w:rsid w:val="002C6848"/>
    <w:rsid w:val="002C6CB5"/>
    <w:rsid w:val="002C6D51"/>
    <w:rsid w:val="002C6DB6"/>
    <w:rsid w:val="002C6E3B"/>
    <w:rsid w:val="002C6FB3"/>
    <w:rsid w:val="002C72A0"/>
    <w:rsid w:val="002C7424"/>
    <w:rsid w:val="002C74B4"/>
    <w:rsid w:val="002C753C"/>
    <w:rsid w:val="002C757E"/>
    <w:rsid w:val="002C7B52"/>
    <w:rsid w:val="002C7B5C"/>
    <w:rsid w:val="002C7D2E"/>
    <w:rsid w:val="002C7DF7"/>
    <w:rsid w:val="002C7ED5"/>
    <w:rsid w:val="002C7EEA"/>
    <w:rsid w:val="002C7F44"/>
    <w:rsid w:val="002C7FAC"/>
    <w:rsid w:val="002D0223"/>
    <w:rsid w:val="002D0296"/>
    <w:rsid w:val="002D03A6"/>
    <w:rsid w:val="002D0755"/>
    <w:rsid w:val="002D0EFC"/>
    <w:rsid w:val="002D0F42"/>
    <w:rsid w:val="002D1055"/>
    <w:rsid w:val="002D116E"/>
    <w:rsid w:val="002D1467"/>
    <w:rsid w:val="002D1B11"/>
    <w:rsid w:val="002D1EBB"/>
    <w:rsid w:val="002D1EBC"/>
    <w:rsid w:val="002D2023"/>
    <w:rsid w:val="002D221D"/>
    <w:rsid w:val="002D22BE"/>
    <w:rsid w:val="002D2387"/>
    <w:rsid w:val="002D2408"/>
    <w:rsid w:val="002D252E"/>
    <w:rsid w:val="002D2BA2"/>
    <w:rsid w:val="002D2C70"/>
    <w:rsid w:val="002D2CAA"/>
    <w:rsid w:val="002D2CF0"/>
    <w:rsid w:val="002D2D4F"/>
    <w:rsid w:val="002D2E32"/>
    <w:rsid w:val="002D325F"/>
    <w:rsid w:val="002D33C7"/>
    <w:rsid w:val="002D34E9"/>
    <w:rsid w:val="002D3602"/>
    <w:rsid w:val="002D367A"/>
    <w:rsid w:val="002D36FD"/>
    <w:rsid w:val="002D3745"/>
    <w:rsid w:val="002D387A"/>
    <w:rsid w:val="002D3893"/>
    <w:rsid w:val="002D3A15"/>
    <w:rsid w:val="002D3D34"/>
    <w:rsid w:val="002D3DC6"/>
    <w:rsid w:val="002D3EAB"/>
    <w:rsid w:val="002D3FF5"/>
    <w:rsid w:val="002D4236"/>
    <w:rsid w:val="002D437E"/>
    <w:rsid w:val="002D454D"/>
    <w:rsid w:val="002D465B"/>
    <w:rsid w:val="002D47D8"/>
    <w:rsid w:val="002D4960"/>
    <w:rsid w:val="002D49D2"/>
    <w:rsid w:val="002D4B14"/>
    <w:rsid w:val="002D4BF6"/>
    <w:rsid w:val="002D4D3D"/>
    <w:rsid w:val="002D4D66"/>
    <w:rsid w:val="002D4E06"/>
    <w:rsid w:val="002D4E47"/>
    <w:rsid w:val="002D4EA4"/>
    <w:rsid w:val="002D5020"/>
    <w:rsid w:val="002D5289"/>
    <w:rsid w:val="002D57EE"/>
    <w:rsid w:val="002D5832"/>
    <w:rsid w:val="002D58CE"/>
    <w:rsid w:val="002D58E9"/>
    <w:rsid w:val="002D5913"/>
    <w:rsid w:val="002D59C1"/>
    <w:rsid w:val="002D59E4"/>
    <w:rsid w:val="002D5B4F"/>
    <w:rsid w:val="002D61E1"/>
    <w:rsid w:val="002D627E"/>
    <w:rsid w:val="002D6291"/>
    <w:rsid w:val="002D62CA"/>
    <w:rsid w:val="002D63B6"/>
    <w:rsid w:val="002D63CF"/>
    <w:rsid w:val="002D6724"/>
    <w:rsid w:val="002D67CC"/>
    <w:rsid w:val="002D69EB"/>
    <w:rsid w:val="002D6B0C"/>
    <w:rsid w:val="002D6B61"/>
    <w:rsid w:val="002D6C66"/>
    <w:rsid w:val="002D6CA6"/>
    <w:rsid w:val="002D6DB1"/>
    <w:rsid w:val="002D705D"/>
    <w:rsid w:val="002D7093"/>
    <w:rsid w:val="002D72D0"/>
    <w:rsid w:val="002D73F6"/>
    <w:rsid w:val="002D7653"/>
    <w:rsid w:val="002D7903"/>
    <w:rsid w:val="002D7B5D"/>
    <w:rsid w:val="002D7B73"/>
    <w:rsid w:val="002D7BAA"/>
    <w:rsid w:val="002D7BDA"/>
    <w:rsid w:val="002D7BE3"/>
    <w:rsid w:val="002D7CFB"/>
    <w:rsid w:val="002D7D04"/>
    <w:rsid w:val="002D7DFB"/>
    <w:rsid w:val="002D7EE6"/>
    <w:rsid w:val="002D7F28"/>
    <w:rsid w:val="002E0034"/>
    <w:rsid w:val="002E00F1"/>
    <w:rsid w:val="002E0186"/>
    <w:rsid w:val="002E030D"/>
    <w:rsid w:val="002E04A3"/>
    <w:rsid w:val="002E05A6"/>
    <w:rsid w:val="002E0840"/>
    <w:rsid w:val="002E099F"/>
    <w:rsid w:val="002E0B29"/>
    <w:rsid w:val="002E0C29"/>
    <w:rsid w:val="002E10EB"/>
    <w:rsid w:val="002E12ED"/>
    <w:rsid w:val="002E1319"/>
    <w:rsid w:val="002E1386"/>
    <w:rsid w:val="002E1777"/>
    <w:rsid w:val="002E17BB"/>
    <w:rsid w:val="002E17E0"/>
    <w:rsid w:val="002E1AD6"/>
    <w:rsid w:val="002E1B39"/>
    <w:rsid w:val="002E1E30"/>
    <w:rsid w:val="002E2103"/>
    <w:rsid w:val="002E2306"/>
    <w:rsid w:val="002E2402"/>
    <w:rsid w:val="002E243E"/>
    <w:rsid w:val="002E2538"/>
    <w:rsid w:val="002E29A2"/>
    <w:rsid w:val="002E29BD"/>
    <w:rsid w:val="002E29D7"/>
    <w:rsid w:val="002E2AEC"/>
    <w:rsid w:val="002E2DAF"/>
    <w:rsid w:val="002E305C"/>
    <w:rsid w:val="002E32B8"/>
    <w:rsid w:val="002E32E2"/>
    <w:rsid w:val="002E331F"/>
    <w:rsid w:val="002E3327"/>
    <w:rsid w:val="002E33E3"/>
    <w:rsid w:val="002E34D5"/>
    <w:rsid w:val="002E3670"/>
    <w:rsid w:val="002E37B4"/>
    <w:rsid w:val="002E387B"/>
    <w:rsid w:val="002E3B6D"/>
    <w:rsid w:val="002E3CEC"/>
    <w:rsid w:val="002E3D2A"/>
    <w:rsid w:val="002E3D48"/>
    <w:rsid w:val="002E3DC6"/>
    <w:rsid w:val="002E404C"/>
    <w:rsid w:val="002E4191"/>
    <w:rsid w:val="002E422C"/>
    <w:rsid w:val="002E43A8"/>
    <w:rsid w:val="002E4534"/>
    <w:rsid w:val="002E4645"/>
    <w:rsid w:val="002E4683"/>
    <w:rsid w:val="002E468E"/>
    <w:rsid w:val="002E46D8"/>
    <w:rsid w:val="002E47C5"/>
    <w:rsid w:val="002E48BC"/>
    <w:rsid w:val="002E48E1"/>
    <w:rsid w:val="002E495A"/>
    <w:rsid w:val="002E4A56"/>
    <w:rsid w:val="002E4B97"/>
    <w:rsid w:val="002E4C8C"/>
    <w:rsid w:val="002E4CB2"/>
    <w:rsid w:val="002E4D9F"/>
    <w:rsid w:val="002E4EA9"/>
    <w:rsid w:val="002E50AC"/>
    <w:rsid w:val="002E5251"/>
    <w:rsid w:val="002E52EC"/>
    <w:rsid w:val="002E5425"/>
    <w:rsid w:val="002E5614"/>
    <w:rsid w:val="002E583C"/>
    <w:rsid w:val="002E588F"/>
    <w:rsid w:val="002E5954"/>
    <w:rsid w:val="002E5F49"/>
    <w:rsid w:val="002E617F"/>
    <w:rsid w:val="002E62DD"/>
    <w:rsid w:val="002E6329"/>
    <w:rsid w:val="002E633A"/>
    <w:rsid w:val="002E642D"/>
    <w:rsid w:val="002E6503"/>
    <w:rsid w:val="002E65E6"/>
    <w:rsid w:val="002E6749"/>
    <w:rsid w:val="002E6829"/>
    <w:rsid w:val="002E68DF"/>
    <w:rsid w:val="002E6A91"/>
    <w:rsid w:val="002E6B6F"/>
    <w:rsid w:val="002E6C06"/>
    <w:rsid w:val="002E7046"/>
    <w:rsid w:val="002E72FE"/>
    <w:rsid w:val="002E7419"/>
    <w:rsid w:val="002E75C6"/>
    <w:rsid w:val="002E7609"/>
    <w:rsid w:val="002E76EC"/>
    <w:rsid w:val="002E7A22"/>
    <w:rsid w:val="002E7A86"/>
    <w:rsid w:val="002E7B5D"/>
    <w:rsid w:val="002E7D57"/>
    <w:rsid w:val="002E7DCC"/>
    <w:rsid w:val="002E7FB8"/>
    <w:rsid w:val="002F0061"/>
    <w:rsid w:val="002F06A1"/>
    <w:rsid w:val="002F07D6"/>
    <w:rsid w:val="002F0A32"/>
    <w:rsid w:val="002F0B0C"/>
    <w:rsid w:val="002F0B21"/>
    <w:rsid w:val="002F0B35"/>
    <w:rsid w:val="002F0C16"/>
    <w:rsid w:val="002F0E9E"/>
    <w:rsid w:val="002F106E"/>
    <w:rsid w:val="002F127A"/>
    <w:rsid w:val="002F14C9"/>
    <w:rsid w:val="002F1500"/>
    <w:rsid w:val="002F151B"/>
    <w:rsid w:val="002F165D"/>
    <w:rsid w:val="002F1704"/>
    <w:rsid w:val="002F1740"/>
    <w:rsid w:val="002F189D"/>
    <w:rsid w:val="002F1ACA"/>
    <w:rsid w:val="002F1D75"/>
    <w:rsid w:val="002F1EA7"/>
    <w:rsid w:val="002F1F6B"/>
    <w:rsid w:val="002F20F0"/>
    <w:rsid w:val="002F2303"/>
    <w:rsid w:val="002F23BF"/>
    <w:rsid w:val="002F24FE"/>
    <w:rsid w:val="002F2516"/>
    <w:rsid w:val="002F2551"/>
    <w:rsid w:val="002F25DC"/>
    <w:rsid w:val="002F27F3"/>
    <w:rsid w:val="002F294D"/>
    <w:rsid w:val="002F296F"/>
    <w:rsid w:val="002F2B72"/>
    <w:rsid w:val="002F2E26"/>
    <w:rsid w:val="002F2E79"/>
    <w:rsid w:val="002F2E95"/>
    <w:rsid w:val="002F306F"/>
    <w:rsid w:val="002F314D"/>
    <w:rsid w:val="002F3247"/>
    <w:rsid w:val="002F337F"/>
    <w:rsid w:val="002F345B"/>
    <w:rsid w:val="002F38E1"/>
    <w:rsid w:val="002F3969"/>
    <w:rsid w:val="002F39E5"/>
    <w:rsid w:val="002F3C2E"/>
    <w:rsid w:val="002F3DF2"/>
    <w:rsid w:val="002F3EE9"/>
    <w:rsid w:val="002F3F39"/>
    <w:rsid w:val="002F402F"/>
    <w:rsid w:val="002F40F6"/>
    <w:rsid w:val="002F420E"/>
    <w:rsid w:val="002F421F"/>
    <w:rsid w:val="002F4454"/>
    <w:rsid w:val="002F448B"/>
    <w:rsid w:val="002F44FF"/>
    <w:rsid w:val="002F45F6"/>
    <w:rsid w:val="002F468C"/>
    <w:rsid w:val="002F4792"/>
    <w:rsid w:val="002F479E"/>
    <w:rsid w:val="002F494E"/>
    <w:rsid w:val="002F497A"/>
    <w:rsid w:val="002F4AE7"/>
    <w:rsid w:val="002F4B5A"/>
    <w:rsid w:val="002F4B96"/>
    <w:rsid w:val="002F4D7E"/>
    <w:rsid w:val="002F4DF3"/>
    <w:rsid w:val="002F54B8"/>
    <w:rsid w:val="002F56AB"/>
    <w:rsid w:val="002F56D2"/>
    <w:rsid w:val="002F59C6"/>
    <w:rsid w:val="002F5BF8"/>
    <w:rsid w:val="002F5CF6"/>
    <w:rsid w:val="002F5D86"/>
    <w:rsid w:val="002F5ED1"/>
    <w:rsid w:val="002F5F98"/>
    <w:rsid w:val="002F63C0"/>
    <w:rsid w:val="002F657F"/>
    <w:rsid w:val="002F6B4F"/>
    <w:rsid w:val="002F6CDE"/>
    <w:rsid w:val="002F6EBC"/>
    <w:rsid w:val="002F6F26"/>
    <w:rsid w:val="002F7030"/>
    <w:rsid w:val="002F71A1"/>
    <w:rsid w:val="002F71AD"/>
    <w:rsid w:val="002F7232"/>
    <w:rsid w:val="002F72F3"/>
    <w:rsid w:val="002F766F"/>
    <w:rsid w:val="002F76F3"/>
    <w:rsid w:val="002F783F"/>
    <w:rsid w:val="002F7CDB"/>
    <w:rsid w:val="0030004A"/>
    <w:rsid w:val="00300059"/>
    <w:rsid w:val="0030027C"/>
    <w:rsid w:val="003002D2"/>
    <w:rsid w:val="00300345"/>
    <w:rsid w:val="0030037E"/>
    <w:rsid w:val="00300664"/>
    <w:rsid w:val="00300787"/>
    <w:rsid w:val="003008F7"/>
    <w:rsid w:val="00300A08"/>
    <w:rsid w:val="00300D4D"/>
    <w:rsid w:val="00300FF5"/>
    <w:rsid w:val="003010A6"/>
    <w:rsid w:val="0030111D"/>
    <w:rsid w:val="003011F5"/>
    <w:rsid w:val="003012F4"/>
    <w:rsid w:val="00301334"/>
    <w:rsid w:val="00301393"/>
    <w:rsid w:val="00301540"/>
    <w:rsid w:val="003019FD"/>
    <w:rsid w:val="00301AE8"/>
    <w:rsid w:val="00301B7E"/>
    <w:rsid w:val="00301BA9"/>
    <w:rsid w:val="00301DA7"/>
    <w:rsid w:val="00301DDC"/>
    <w:rsid w:val="00301E0D"/>
    <w:rsid w:val="003020B6"/>
    <w:rsid w:val="00302230"/>
    <w:rsid w:val="0030226F"/>
    <w:rsid w:val="003022E8"/>
    <w:rsid w:val="0030237D"/>
    <w:rsid w:val="00302516"/>
    <w:rsid w:val="0030266D"/>
    <w:rsid w:val="003026D7"/>
    <w:rsid w:val="00302706"/>
    <w:rsid w:val="0030285B"/>
    <w:rsid w:val="00302952"/>
    <w:rsid w:val="00302982"/>
    <w:rsid w:val="003029EE"/>
    <w:rsid w:val="00302A0E"/>
    <w:rsid w:val="00302B17"/>
    <w:rsid w:val="00302C94"/>
    <w:rsid w:val="00302E2B"/>
    <w:rsid w:val="003031B2"/>
    <w:rsid w:val="003031DA"/>
    <w:rsid w:val="003031F8"/>
    <w:rsid w:val="00303603"/>
    <w:rsid w:val="0030365F"/>
    <w:rsid w:val="00303685"/>
    <w:rsid w:val="0030374F"/>
    <w:rsid w:val="003038C2"/>
    <w:rsid w:val="0030399D"/>
    <w:rsid w:val="003039AE"/>
    <w:rsid w:val="00303AFD"/>
    <w:rsid w:val="00303B42"/>
    <w:rsid w:val="00303B6E"/>
    <w:rsid w:val="00303D10"/>
    <w:rsid w:val="00303ED3"/>
    <w:rsid w:val="003042EF"/>
    <w:rsid w:val="003043D0"/>
    <w:rsid w:val="003044B6"/>
    <w:rsid w:val="00304832"/>
    <w:rsid w:val="0030488F"/>
    <w:rsid w:val="003048C5"/>
    <w:rsid w:val="00304C81"/>
    <w:rsid w:val="00304D73"/>
    <w:rsid w:val="00304FAD"/>
    <w:rsid w:val="00304FC6"/>
    <w:rsid w:val="003052FB"/>
    <w:rsid w:val="0030536D"/>
    <w:rsid w:val="003054B5"/>
    <w:rsid w:val="00305590"/>
    <w:rsid w:val="00305C88"/>
    <w:rsid w:val="00305D69"/>
    <w:rsid w:val="0030626C"/>
    <w:rsid w:val="00306371"/>
    <w:rsid w:val="00306591"/>
    <w:rsid w:val="0030663E"/>
    <w:rsid w:val="00306785"/>
    <w:rsid w:val="003067B6"/>
    <w:rsid w:val="003068FE"/>
    <w:rsid w:val="0030694C"/>
    <w:rsid w:val="003069F4"/>
    <w:rsid w:val="00306A31"/>
    <w:rsid w:val="00306D3A"/>
    <w:rsid w:val="003070BD"/>
    <w:rsid w:val="003070FA"/>
    <w:rsid w:val="00307211"/>
    <w:rsid w:val="00307407"/>
    <w:rsid w:val="003076BC"/>
    <w:rsid w:val="00307871"/>
    <w:rsid w:val="0030787C"/>
    <w:rsid w:val="003078C4"/>
    <w:rsid w:val="00307BF0"/>
    <w:rsid w:val="00307CA8"/>
    <w:rsid w:val="00307D74"/>
    <w:rsid w:val="00307D8C"/>
    <w:rsid w:val="00307F84"/>
    <w:rsid w:val="00310157"/>
    <w:rsid w:val="0031017F"/>
    <w:rsid w:val="00310272"/>
    <w:rsid w:val="003102FE"/>
    <w:rsid w:val="00310569"/>
    <w:rsid w:val="0031094B"/>
    <w:rsid w:val="00311018"/>
    <w:rsid w:val="003112B8"/>
    <w:rsid w:val="003113CA"/>
    <w:rsid w:val="00311465"/>
    <w:rsid w:val="003116D3"/>
    <w:rsid w:val="00311A58"/>
    <w:rsid w:val="00311B37"/>
    <w:rsid w:val="00311C18"/>
    <w:rsid w:val="00311C8E"/>
    <w:rsid w:val="003122D2"/>
    <w:rsid w:val="00312BFA"/>
    <w:rsid w:val="00312D37"/>
    <w:rsid w:val="00312F2E"/>
    <w:rsid w:val="003134AD"/>
    <w:rsid w:val="00313640"/>
    <w:rsid w:val="003136B7"/>
    <w:rsid w:val="003136CB"/>
    <w:rsid w:val="003136EA"/>
    <w:rsid w:val="0031375D"/>
    <w:rsid w:val="00313B2C"/>
    <w:rsid w:val="00313DFD"/>
    <w:rsid w:val="00313F27"/>
    <w:rsid w:val="00313F47"/>
    <w:rsid w:val="00313F5A"/>
    <w:rsid w:val="00313F81"/>
    <w:rsid w:val="00313F92"/>
    <w:rsid w:val="003140CD"/>
    <w:rsid w:val="003140E4"/>
    <w:rsid w:val="00314163"/>
    <w:rsid w:val="00314406"/>
    <w:rsid w:val="0031448F"/>
    <w:rsid w:val="00314538"/>
    <w:rsid w:val="00314740"/>
    <w:rsid w:val="003148A7"/>
    <w:rsid w:val="003148D5"/>
    <w:rsid w:val="00314A00"/>
    <w:rsid w:val="00314AFB"/>
    <w:rsid w:val="00314BC2"/>
    <w:rsid w:val="00314CC9"/>
    <w:rsid w:val="00314E50"/>
    <w:rsid w:val="00314FAD"/>
    <w:rsid w:val="00314FCA"/>
    <w:rsid w:val="003150CD"/>
    <w:rsid w:val="003150DB"/>
    <w:rsid w:val="00315104"/>
    <w:rsid w:val="003151D7"/>
    <w:rsid w:val="003151F4"/>
    <w:rsid w:val="0031527F"/>
    <w:rsid w:val="0031528C"/>
    <w:rsid w:val="00315552"/>
    <w:rsid w:val="00315670"/>
    <w:rsid w:val="00315739"/>
    <w:rsid w:val="003158F3"/>
    <w:rsid w:val="00315A38"/>
    <w:rsid w:val="00315BA5"/>
    <w:rsid w:val="00315C53"/>
    <w:rsid w:val="00315D78"/>
    <w:rsid w:val="00315DB3"/>
    <w:rsid w:val="00316177"/>
    <w:rsid w:val="00316252"/>
    <w:rsid w:val="00316283"/>
    <w:rsid w:val="003163D1"/>
    <w:rsid w:val="00316652"/>
    <w:rsid w:val="0031686D"/>
    <w:rsid w:val="00316BE5"/>
    <w:rsid w:val="00316C55"/>
    <w:rsid w:val="00316F7A"/>
    <w:rsid w:val="0031711F"/>
    <w:rsid w:val="00317147"/>
    <w:rsid w:val="00317234"/>
    <w:rsid w:val="003173B4"/>
    <w:rsid w:val="00317914"/>
    <w:rsid w:val="003179B7"/>
    <w:rsid w:val="00317BD0"/>
    <w:rsid w:val="00317D20"/>
    <w:rsid w:val="00317ECE"/>
    <w:rsid w:val="00320113"/>
    <w:rsid w:val="00320128"/>
    <w:rsid w:val="00320192"/>
    <w:rsid w:val="0032040E"/>
    <w:rsid w:val="00320507"/>
    <w:rsid w:val="0032057B"/>
    <w:rsid w:val="003205F0"/>
    <w:rsid w:val="0032060D"/>
    <w:rsid w:val="00320705"/>
    <w:rsid w:val="0032070E"/>
    <w:rsid w:val="003207AB"/>
    <w:rsid w:val="0032080B"/>
    <w:rsid w:val="00320847"/>
    <w:rsid w:val="00320D8A"/>
    <w:rsid w:val="00320E25"/>
    <w:rsid w:val="00320F8E"/>
    <w:rsid w:val="003210E0"/>
    <w:rsid w:val="003212A8"/>
    <w:rsid w:val="00321497"/>
    <w:rsid w:val="00321616"/>
    <w:rsid w:val="00321642"/>
    <w:rsid w:val="00321707"/>
    <w:rsid w:val="00321765"/>
    <w:rsid w:val="00321D64"/>
    <w:rsid w:val="00321D93"/>
    <w:rsid w:val="00321E61"/>
    <w:rsid w:val="00321F5B"/>
    <w:rsid w:val="00321FDB"/>
    <w:rsid w:val="00322010"/>
    <w:rsid w:val="00322185"/>
    <w:rsid w:val="00322186"/>
    <w:rsid w:val="0032251F"/>
    <w:rsid w:val="003225EF"/>
    <w:rsid w:val="0032268E"/>
    <w:rsid w:val="0032286A"/>
    <w:rsid w:val="0032294A"/>
    <w:rsid w:val="003229C1"/>
    <w:rsid w:val="00322BB3"/>
    <w:rsid w:val="00322CBB"/>
    <w:rsid w:val="00322DC0"/>
    <w:rsid w:val="00323283"/>
    <w:rsid w:val="003232A3"/>
    <w:rsid w:val="003232A4"/>
    <w:rsid w:val="00323551"/>
    <w:rsid w:val="003235F5"/>
    <w:rsid w:val="0032363F"/>
    <w:rsid w:val="0032369F"/>
    <w:rsid w:val="00323703"/>
    <w:rsid w:val="0032370E"/>
    <w:rsid w:val="00323722"/>
    <w:rsid w:val="003237FE"/>
    <w:rsid w:val="00323AF7"/>
    <w:rsid w:val="00324007"/>
    <w:rsid w:val="00324113"/>
    <w:rsid w:val="003241EA"/>
    <w:rsid w:val="003243E5"/>
    <w:rsid w:val="0032457E"/>
    <w:rsid w:val="003248F3"/>
    <w:rsid w:val="003249F8"/>
    <w:rsid w:val="00324C15"/>
    <w:rsid w:val="00324CFE"/>
    <w:rsid w:val="00324E37"/>
    <w:rsid w:val="0032508A"/>
    <w:rsid w:val="00325117"/>
    <w:rsid w:val="0032514D"/>
    <w:rsid w:val="00325269"/>
    <w:rsid w:val="003255C3"/>
    <w:rsid w:val="00325A4D"/>
    <w:rsid w:val="00325AF3"/>
    <w:rsid w:val="00325BD9"/>
    <w:rsid w:val="00325CFD"/>
    <w:rsid w:val="0032627C"/>
    <w:rsid w:val="003264B5"/>
    <w:rsid w:val="00326978"/>
    <w:rsid w:val="00326A28"/>
    <w:rsid w:val="00326A3D"/>
    <w:rsid w:val="00326E51"/>
    <w:rsid w:val="00326ED2"/>
    <w:rsid w:val="00326F48"/>
    <w:rsid w:val="0032703D"/>
    <w:rsid w:val="0032735F"/>
    <w:rsid w:val="00327363"/>
    <w:rsid w:val="003275B7"/>
    <w:rsid w:val="00327754"/>
    <w:rsid w:val="00327832"/>
    <w:rsid w:val="00327934"/>
    <w:rsid w:val="0032794F"/>
    <w:rsid w:val="003279AF"/>
    <w:rsid w:val="003279DC"/>
    <w:rsid w:val="00327A26"/>
    <w:rsid w:val="00327A44"/>
    <w:rsid w:val="00327C75"/>
    <w:rsid w:val="00327F3E"/>
    <w:rsid w:val="00330039"/>
    <w:rsid w:val="0033005C"/>
    <w:rsid w:val="003300B9"/>
    <w:rsid w:val="003300F4"/>
    <w:rsid w:val="00330421"/>
    <w:rsid w:val="00330488"/>
    <w:rsid w:val="003307E8"/>
    <w:rsid w:val="00330977"/>
    <w:rsid w:val="00330E9A"/>
    <w:rsid w:val="00330F77"/>
    <w:rsid w:val="00331265"/>
    <w:rsid w:val="0033144F"/>
    <w:rsid w:val="00331592"/>
    <w:rsid w:val="003315FE"/>
    <w:rsid w:val="0033169A"/>
    <w:rsid w:val="00331719"/>
    <w:rsid w:val="00331764"/>
    <w:rsid w:val="00331937"/>
    <w:rsid w:val="00331C2E"/>
    <w:rsid w:val="00331EB7"/>
    <w:rsid w:val="00331ED5"/>
    <w:rsid w:val="003323BB"/>
    <w:rsid w:val="00332425"/>
    <w:rsid w:val="003324FB"/>
    <w:rsid w:val="0033255F"/>
    <w:rsid w:val="00332631"/>
    <w:rsid w:val="00332632"/>
    <w:rsid w:val="0033268E"/>
    <w:rsid w:val="003326AF"/>
    <w:rsid w:val="00332749"/>
    <w:rsid w:val="00332779"/>
    <w:rsid w:val="003328E0"/>
    <w:rsid w:val="00332A6C"/>
    <w:rsid w:val="00332BC1"/>
    <w:rsid w:val="00332CF0"/>
    <w:rsid w:val="0033326C"/>
    <w:rsid w:val="003332C1"/>
    <w:rsid w:val="00333588"/>
    <w:rsid w:val="003336B1"/>
    <w:rsid w:val="003336B7"/>
    <w:rsid w:val="0033396B"/>
    <w:rsid w:val="00333CA7"/>
    <w:rsid w:val="00333D01"/>
    <w:rsid w:val="00333ED2"/>
    <w:rsid w:val="00334110"/>
    <w:rsid w:val="00334137"/>
    <w:rsid w:val="003342B7"/>
    <w:rsid w:val="003342C8"/>
    <w:rsid w:val="00334414"/>
    <w:rsid w:val="0033446B"/>
    <w:rsid w:val="00334613"/>
    <w:rsid w:val="003347D7"/>
    <w:rsid w:val="003349BC"/>
    <w:rsid w:val="00334AD2"/>
    <w:rsid w:val="00334BDB"/>
    <w:rsid w:val="00334E68"/>
    <w:rsid w:val="00334E73"/>
    <w:rsid w:val="00334E82"/>
    <w:rsid w:val="00334FEA"/>
    <w:rsid w:val="00335083"/>
    <w:rsid w:val="0033527E"/>
    <w:rsid w:val="0033542B"/>
    <w:rsid w:val="0033566A"/>
    <w:rsid w:val="003358EF"/>
    <w:rsid w:val="00335938"/>
    <w:rsid w:val="00335A9D"/>
    <w:rsid w:val="00335BE8"/>
    <w:rsid w:val="00335C68"/>
    <w:rsid w:val="00335D7A"/>
    <w:rsid w:val="00335DB7"/>
    <w:rsid w:val="00335DD3"/>
    <w:rsid w:val="00335EE1"/>
    <w:rsid w:val="00335F9F"/>
    <w:rsid w:val="003360CA"/>
    <w:rsid w:val="00336114"/>
    <w:rsid w:val="003362B9"/>
    <w:rsid w:val="0033635E"/>
    <w:rsid w:val="00336365"/>
    <w:rsid w:val="00336788"/>
    <w:rsid w:val="003367B7"/>
    <w:rsid w:val="00336809"/>
    <w:rsid w:val="0033684A"/>
    <w:rsid w:val="0033695B"/>
    <w:rsid w:val="00336A45"/>
    <w:rsid w:val="00336B99"/>
    <w:rsid w:val="00336BA0"/>
    <w:rsid w:val="00336BC8"/>
    <w:rsid w:val="00336BCF"/>
    <w:rsid w:val="00336E51"/>
    <w:rsid w:val="00337088"/>
    <w:rsid w:val="00337420"/>
    <w:rsid w:val="00337638"/>
    <w:rsid w:val="003376B1"/>
    <w:rsid w:val="003376C1"/>
    <w:rsid w:val="003376CB"/>
    <w:rsid w:val="003376DB"/>
    <w:rsid w:val="00337C13"/>
    <w:rsid w:val="00337D50"/>
    <w:rsid w:val="00337E3E"/>
    <w:rsid w:val="00340069"/>
    <w:rsid w:val="003400BB"/>
    <w:rsid w:val="00340117"/>
    <w:rsid w:val="003402D8"/>
    <w:rsid w:val="0034031B"/>
    <w:rsid w:val="00340447"/>
    <w:rsid w:val="0034049E"/>
    <w:rsid w:val="00340BB5"/>
    <w:rsid w:val="00340C7E"/>
    <w:rsid w:val="00340D55"/>
    <w:rsid w:val="00341416"/>
    <w:rsid w:val="00341468"/>
    <w:rsid w:val="00341523"/>
    <w:rsid w:val="00341674"/>
    <w:rsid w:val="003416D8"/>
    <w:rsid w:val="0034176C"/>
    <w:rsid w:val="003417C5"/>
    <w:rsid w:val="00341844"/>
    <w:rsid w:val="0034184D"/>
    <w:rsid w:val="00341C6C"/>
    <w:rsid w:val="00341CE7"/>
    <w:rsid w:val="00341DE1"/>
    <w:rsid w:val="00341DEE"/>
    <w:rsid w:val="00341E21"/>
    <w:rsid w:val="00341E58"/>
    <w:rsid w:val="00341E71"/>
    <w:rsid w:val="00342074"/>
    <w:rsid w:val="003420D2"/>
    <w:rsid w:val="003421AD"/>
    <w:rsid w:val="0034233E"/>
    <w:rsid w:val="003423BD"/>
    <w:rsid w:val="0034271D"/>
    <w:rsid w:val="003428AF"/>
    <w:rsid w:val="0034295C"/>
    <w:rsid w:val="00342B78"/>
    <w:rsid w:val="00342B97"/>
    <w:rsid w:val="00342D0B"/>
    <w:rsid w:val="00342DF3"/>
    <w:rsid w:val="00342E74"/>
    <w:rsid w:val="00342F3F"/>
    <w:rsid w:val="00343118"/>
    <w:rsid w:val="00343137"/>
    <w:rsid w:val="003431C3"/>
    <w:rsid w:val="0034334D"/>
    <w:rsid w:val="0034367B"/>
    <w:rsid w:val="003437D4"/>
    <w:rsid w:val="0034381F"/>
    <w:rsid w:val="00343A27"/>
    <w:rsid w:val="00343B12"/>
    <w:rsid w:val="00343B86"/>
    <w:rsid w:val="00343D64"/>
    <w:rsid w:val="00343F4B"/>
    <w:rsid w:val="00343FF3"/>
    <w:rsid w:val="003440D1"/>
    <w:rsid w:val="003441D7"/>
    <w:rsid w:val="003442A0"/>
    <w:rsid w:val="00344420"/>
    <w:rsid w:val="00344483"/>
    <w:rsid w:val="0034484B"/>
    <w:rsid w:val="00344887"/>
    <w:rsid w:val="00344CAB"/>
    <w:rsid w:val="00344D2E"/>
    <w:rsid w:val="00344E1E"/>
    <w:rsid w:val="00344E7F"/>
    <w:rsid w:val="00345078"/>
    <w:rsid w:val="0034513B"/>
    <w:rsid w:val="003455F1"/>
    <w:rsid w:val="003456B7"/>
    <w:rsid w:val="003457AE"/>
    <w:rsid w:val="0034583D"/>
    <w:rsid w:val="00345A6F"/>
    <w:rsid w:val="00345EE8"/>
    <w:rsid w:val="00345F26"/>
    <w:rsid w:val="00346035"/>
    <w:rsid w:val="00346040"/>
    <w:rsid w:val="003461E3"/>
    <w:rsid w:val="00346295"/>
    <w:rsid w:val="0034666B"/>
    <w:rsid w:val="00346BB3"/>
    <w:rsid w:val="00346C42"/>
    <w:rsid w:val="00346DDE"/>
    <w:rsid w:val="00346EE7"/>
    <w:rsid w:val="00347309"/>
    <w:rsid w:val="00347548"/>
    <w:rsid w:val="00347554"/>
    <w:rsid w:val="00347AF6"/>
    <w:rsid w:val="00347CE5"/>
    <w:rsid w:val="00347E7D"/>
    <w:rsid w:val="00347FAB"/>
    <w:rsid w:val="003500F4"/>
    <w:rsid w:val="00350261"/>
    <w:rsid w:val="0035030B"/>
    <w:rsid w:val="0035033B"/>
    <w:rsid w:val="003503B3"/>
    <w:rsid w:val="0035040E"/>
    <w:rsid w:val="0035041B"/>
    <w:rsid w:val="00350626"/>
    <w:rsid w:val="00350779"/>
    <w:rsid w:val="003509D1"/>
    <w:rsid w:val="00350E6F"/>
    <w:rsid w:val="00350F46"/>
    <w:rsid w:val="00351220"/>
    <w:rsid w:val="003512A5"/>
    <w:rsid w:val="00351637"/>
    <w:rsid w:val="003516EB"/>
    <w:rsid w:val="00351790"/>
    <w:rsid w:val="00351A33"/>
    <w:rsid w:val="00351A3A"/>
    <w:rsid w:val="00351A82"/>
    <w:rsid w:val="003520C3"/>
    <w:rsid w:val="00352122"/>
    <w:rsid w:val="003521E0"/>
    <w:rsid w:val="0035225E"/>
    <w:rsid w:val="00352413"/>
    <w:rsid w:val="00352689"/>
    <w:rsid w:val="0035278C"/>
    <w:rsid w:val="00352BDA"/>
    <w:rsid w:val="00352D37"/>
    <w:rsid w:val="00352DC9"/>
    <w:rsid w:val="00352EB1"/>
    <w:rsid w:val="00353039"/>
    <w:rsid w:val="00353110"/>
    <w:rsid w:val="003531AA"/>
    <w:rsid w:val="00353235"/>
    <w:rsid w:val="0035357E"/>
    <w:rsid w:val="00353913"/>
    <w:rsid w:val="00353BA3"/>
    <w:rsid w:val="00353DCE"/>
    <w:rsid w:val="00354123"/>
    <w:rsid w:val="00354135"/>
    <w:rsid w:val="003541CF"/>
    <w:rsid w:val="003541E3"/>
    <w:rsid w:val="003541EB"/>
    <w:rsid w:val="00354252"/>
    <w:rsid w:val="0035437C"/>
    <w:rsid w:val="0035465F"/>
    <w:rsid w:val="00354838"/>
    <w:rsid w:val="00354A3D"/>
    <w:rsid w:val="00354A89"/>
    <w:rsid w:val="00354AC2"/>
    <w:rsid w:val="00354BB5"/>
    <w:rsid w:val="00354BBA"/>
    <w:rsid w:val="00354C7E"/>
    <w:rsid w:val="00354DE5"/>
    <w:rsid w:val="00355018"/>
    <w:rsid w:val="0035525D"/>
    <w:rsid w:val="003552A4"/>
    <w:rsid w:val="003552B5"/>
    <w:rsid w:val="003552D6"/>
    <w:rsid w:val="0035552F"/>
    <w:rsid w:val="003555AE"/>
    <w:rsid w:val="003557B3"/>
    <w:rsid w:val="003557F7"/>
    <w:rsid w:val="00355815"/>
    <w:rsid w:val="00355929"/>
    <w:rsid w:val="00355956"/>
    <w:rsid w:val="00355BCE"/>
    <w:rsid w:val="00355BF5"/>
    <w:rsid w:val="00355DB5"/>
    <w:rsid w:val="00355DBB"/>
    <w:rsid w:val="00355E10"/>
    <w:rsid w:val="00355F2B"/>
    <w:rsid w:val="00355F6E"/>
    <w:rsid w:val="00355F7E"/>
    <w:rsid w:val="0035606B"/>
    <w:rsid w:val="00356153"/>
    <w:rsid w:val="0035635D"/>
    <w:rsid w:val="00356613"/>
    <w:rsid w:val="00356C2F"/>
    <w:rsid w:val="00356EC2"/>
    <w:rsid w:val="00356ED5"/>
    <w:rsid w:val="003572BD"/>
    <w:rsid w:val="00357444"/>
    <w:rsid w:val="00357480"/>
    <w:rsid w:val="0035755F"/>
    <w:rsid w:val="00357577"/>
    <w:rsid w:val="00357602"/>
    <w:rsid w:val="003576A5"/>
    <w:rsid w:val="003576B9"/>
    <w:rsid w:val="003577BC"/>
    <w:rsid w:val="00357C00"/>
    <w:rsid w:val="00357C30"/>
    <w:rsid w:val="00357C36"/>
    <w:rsid w:val="00357C70"/>
    <w:rsid w:val="00357F0F"/>
    <w:rsid w:val="00357F34"/>
    <w:rsid w:val="00357F6A"/>
    <w:rsid w:val="00357FDA"/>
    <w:rsid w:val="00360000"/>
    <w:rsid w:val="003603A5"/>
    <w:rsid w:val="003603B6"/>
    <w:rsid w:val="00360441"/>
    <w:rsid w:val="00360743"/>
    <w:rsid w:val="00360A80"/>
    <w:rsid w:val="00360AC6"/>
    <w:rsid w:val="00360BD1"/>
    <w:rsid w:val="00360E02"/>
    <w:rsid w:val="00360E1F"/>
    <w:rsid w:val="00361272"/>
    <w:rsid w:val="00361438"/>
    <w:rsid w:val="00361480"/>
    <w:rsid w:val="003614C8"/>
    <w:rsid w:val="003617EE"/>
    <w:rsid w:val="003618BA"/>
    <w:rsid w:val="003618E3"/>
    <w:rsid w:val="00361941"/>
    <w:rsid w:val="003619E6"/>
    <w:rsid w:val="00361CBE"/>
    <w:rsid w:val="00361DF0"/>
    <w:rsid w:val="00361EE9"/>
    <w:rsid w:val="00362051"/>
    <w:rsid w:val="00362156"/>
    <w:rsid w:val="003621FC"/>
    <w:rsid w:val="0036221C"/>
    <w:rsid w:val="003623E3"/>
    <w:rsid w:val="00362429"/>
    <w:rsid w:val="00362529"/>
    <w:rsid w:val="00362A3A"/>
    <w:rsid w:val="00362A91"/>
    <w:rsid w:val="00362B96"/>
    <w:rsid w:val="00362C50"/>
    <w:rsid w:val="00362C9D"/>
    <w:rsid w:val="00362D0A"/>
    <w:rsid w:val="00362D91"/>
    <w:rsid w:val="00362E16"/>
    <w:rsid w:val="0036345D"/>
    <w:rsid w:val="003637A1"/>
    <w:rsid w:val="00363AAA"/>
    <w:rsid w:val="00363E38"/>
    <w:rsid w:val="00363FC5"/>
    <w:rsid w:val="003640D7"/>
    <w:rsid w:val="00364308"/>
    <w:rsid w:val="003644AF"/>
    <w:rsid w:val="00364517"/>
    <w:rsid w:val="0036461E"/>
    <w:rsid w:val="003648B3"/>
    <w:rsid w:val="003649C4"/>
    <w:rsid w:val="00364A3F"/>
    <w:rsid w:val="00364F48"/>
    <w:rsid w:val="00365367"/>
    <w:rsid w:val="003653C3"/>
    <w:rsid w:val="00365940"/>
    <w:rsid w:val="00365A34"/>
    <w:rsid w:val="00365FC8"/>
    <w:rsid w:val="00366119"/>
    <w:rsid w:val="003661BE"/>
    <w:rsid w:val="003662A9"/>
    <w:rsid w:val="003662D9"/>
    <w:rsid w:val="00366329"/>
    <w:rsid w:val="0036650E"/>
    <w:rsid w:val="003666C5"/>
    <w:rsid w:val="00366724"/>
    <w:rsid w:val="003667F6"/>
    <w:rsid w:val="003668F7"/>
    <w:rsid w:val="00366A6B"/>
    <w:rsid w:val="00366A7B"/>
    <w:rsid w:val="00366AC8"/>
    <w:rsid w:val="00366ACD"/>
    <w:rsid w:val="00366BE7"/>
    <w:rsid w:val="00366F2F"/>
    <w:rsid w:val="00366FF3"/>
    <w:rsid w:val="00367004"/>
    <w:rsid w:val="0036718A"/>
    <w:rsid w:val="0036774D"/>
    <w:rsid w:val="00367963"/>
    <w:rsid w:val="00367A0C"/>
    <w:rsid w:val="00367A80"/>
    <w:rsid w:val="00367C27"/>
    <w:rsid w:val="00367C43"/>
    <w:rsid w:val="00367EE4"/>
    <w:rsid w:val="00370124"/>
    <w:rsid w:val="003701AC"/>
    <w:rsid w:val="003705BE"/>
    <w:rsid w:val="003706B4"/>
    <w:rsid w:val="00370B32"/>
    <w:rsid w:val="00370BB1"/>
    <w:rsid w:val="00370E09"/>
    <w:rsid w:val="00370E1B"/>
    <w:rsid w:val="00370E99"/>
    <w:rsid w:val="00370EB3"/>
    <w:rsid w:val="0037104A"/>
    <w:rsid w:val="0037113F"/>
    <w:rsid w:val="00371496"/>
    <w:rsid w:val="0037156A"/>
    <w:rsid w:val="003715FF"/>
    <w:rsid w:val="003719D7"/>
    <w:rsid w:val="00371B7C"/>
    <w:rsid w:val="00371EB5"/>
    <w:rsid w:val="00371EE4"/>
    <w:rsid w:val="00371FC1"/>
    <w:rsid w:val="00372108"/>
    <w:rsid w:val="00372118"/>
    <w:rsid w:val="00372301"/>
    <w:rsid w:val="0037236F"/>
    <w:rsid w:val="0037237D"/>
    <w:rsid w:val="003723B3"/>
    <w:rsid w:val="0037244D"/>
    <w:rsid w:val="003725AF"/>
    <w:rsid w:val="0037269A"/>
    <w:rsid w:val="00372970"/>
    <w:rsid w:val="00372D70"/>
    <w:rsid w:val="00372E41"/>
    <w:rsid w:val="003730B2"/>
    <w:rsid w:val="0037321D"/>
    <w:rsid w:val="00373222"/>
    <w:rsid w:val="003733F6"/>
    <w:rsid w:val="0037353D"/>
    <w:rsid w:val="0037354A"/>
    <w:rsid w:val="0037365C"/>
    <w:rsid w:val="00373851"/>
    <w:rsid w:val="00373A1E"/>
    <w:rsid w:val="00373AEE"/>
    <w:rsid w:val="00373D10"/>
    <w:rsid w:val="00373DA9"/>
    <w:rsid w:val="00373F3B"/>
    <w:rsid w:val="00373FA1"/>
    <w:rsid w:val="003741A2"/>
    <w:rsid w:val="003742F1"/>
    <w:rsid w:val="0037433F"/>
    <w:rsid w:val="00374654"/>
    <w:rsid w:val="0037488F"/>
    <w:rsid w:val="003749A4"/>
    <w:rsid w:val="00374A64"/>
    <w:rsid w:val="00374A84"/>
    <w:rsid w:val="00374AEB"/>
    <w:rsid w:val="00374FD0"/>
    <w:rsid w:val="00375069"/>
    <w:rsid w:val="00375152"/>
    <w:rsid w:val="00375353"/>
    <w:rsid w:val="00375864"/>
    <w:rsid w:val="003758AA"/>
    <w:rsid w:val="0037597F"/>
    <w:rsid w:val="00375BB5"/>
    <w:rsid w:val="00375D31"/>
    <w:rsid w:val="00375E68"/>
    <w:rsid w:val="00376053"/>
    <w:rsid w:val="003763ED"/>
    <w:rsid w:val="003765E0"/>
    <w:rsid w:val="003766F1"/>
    <w:rsid w:val="003767F4"/>
    <w:rsid w:val="0037697D"/>
    <w:rsid w:val="00376A33"/>
    <w:rsid w:val="00376A67"/>
    <w:rsid w:val="00376DCC"/>
    <w:rsid w:val="00376FB9"/>
    <w:rsid w:val="00377065"/>
    <w:rsid w:val="0037709E"/>
    <w:rsid w:val="0037722A"/>
    <w:rsid w:val="0037722E"/>
    <w:rsid w:val="003774CB"/>
    <w:rsid w:val="003775D1"/>
    <w:rsid w:val="003777BC"/>
    <w:rsid w:val="00377853"/>
    <w:rsid w:val="0037787D"/>
    <w:rsid w:val="00377936"/>
    <w:rsid w:val="003779B6"/>
    <w:rsid w:val="00377A3D"/>
    <w:rsid w:val="00377ACE"/>
    <w:rsid w:val="00377B71"/>
    <w:rsid w:val="00377BD3"/>
    <w:rsid w:val="00377C3A"/>
    <w:rsid w:val="00377D25"/>
    <w:rsid w:val="00377D4E"/>
    <w:rsid w:val="00377D9D"/>
    <w:rsid w:val="003800F4"/>
    <w:rsid w:val="00380134"/>
    <w:rsid w:val="003803A7"/>
    <w:rsid w:val="003804F7"/>
    <w:rsid w:val="003805D9"/>
    <w:rsid w:val="00380644"/>
    <w:rsid w:val="00380666"/>
    <w:rsid w:val="0038066A"/>
    <w:rsid w:val="003806A4"/>
    <w:rsid w:val="003806A5"/>
    <w:rsid w:val="00380753"/>
    <w:rsid w:val="0038096B"/>
    <w:rsid w:val="00380A3C"/>
    <w:rsid w:val="00380A9B"/>
    <w:rsid w:val="00380BBB"/>
    <w:rsid w:val="00380C88"/>
    <w:rsid w:val="00380CC9"/>
    <w:rsid w:val="00380D35"/>
    <w:rsid w:val="00380ED5"/>
    <w:rsid w:val="00380FB2"/>
    <w:rsid w:val="00380FFA"/>
    <w:rsid w:val="003811ED"/>
    <w:rsid w:val="003813C8"/>
    <w:rsid w:val="00381439"/>
    <w:rsid w:val="003814F9"/>
    <w:rsid w:val="003817E7"/>
    <w:rsid w:val="0038193D"/>
    <w:rsid w:val="0038196C"/>
    <w:rsid w:val="00381B7A"/>
    <w:rsid w:val="00381C52"/>
    <w:rsid w:val="00381CA3"/>
    <w:rsid w:val="00381CFE"/>
    <w:rsid w:val="00381DA8"/>
    <w:rsid w:val="00381DD1"/>
    <w:rsid w:val="00381F11"/>
    <w:rsid w:val="00381FDB"/>
    <w:rsid w:val="0038206A"/>
    <w:rsid w:val="003820B5"/>
    <w:rsid w:val="003821AE"/>
    <w:rsid w:val="00382368"/>
    <w:rsid w:val="00382373"/>
    <w:rsid w:val="003824F2"/>
    <w:rsid w:val="00382520"/>
    <w:rsid w:val="0038261F"/>
    <w:rsid w:val="0038262A"/>
    <w:rsid w:val="00382632"/>
    <w:rsid w:val="0038264D"/>
    <w:rsid w:val="00382CD8"/>
    <w:rsid w:val="00382F43"/>
    <w:rsid w:val="00383079"/>
    <w:rsid w:val="00383279"/>
    <w:rsid w:val="003833A0"/>
    <w:rsid w:val="003833FE"/>
    <w:rsid w:val="0038344F"/>
    <w:rsid w:val="00383567"/>
    <w:rsid w:val="00383587"/>
    <w:rsid w:val="00383700"/>
    <w:rsid w:val="0038387B"/>
    <w:rsid w:val="003838AA"/>
    <w:rsid w:val="003838D3"/>
    <w:rsid w:val="003838FA"/>
    <w:rsid w:val="00383A6B"/>
    <w:rsid w:val="00383B74"/>
    <w:rsid w:val="00383FF0"/>
    <w:rsid w:val="0038401B"/>
    <w:rsid w:val="0038417E"/>
    <w:rsid w:val="00384330"/>
    <w:rsid w:val="003844BC"/>
    <w:rsid w:val="0038472A"/>
    <w:rsid w:val="0038488B"/>
    <w:rsid w:val="00384A19"/>
    <w:rsid w:val="00384BF5"/>
    <w:rsid w:val="00384C8F"/>
    <w:rsid w:val="00384CA4"/>
    <w:rsid w:val="00384CBE"/>
    <w:rsid w:val="00384CE4"/>
    <w:rsid w:val="00384F4E"/>
    <w:rsid w:val="00384F6D"/>
    <w:rsid w:val="00384FF4"/>
    <w:rsid w:val="003851F0"/>
    <w:rsid w:val="00385285"/>
    <w:rsid w:val="003853D7"/>
    <w:rsid w:val="003855BC"/>
    <w:rsid w:val="003857C3"/>
    <w:rsid w:val="00385A04"/>
    <w:rsid w:val="00385A0D"/>
    <w:rsid w:val="00385B15"/>
    <w:rsid w:val="00385B23"/>
    <w:rsid w:val="00385EF3"/>
    <w:rsid w:val="00385F1F"/>
    <w:rsid w:val="00385F24"/>
    <w:rsid w:val="00385F4A"/>
    <w:rsid w:val="0038682E"/>
    <w:rsid w:val="003868B8"/>
    <w:rsid w:val="003868BB"/>
    <w:rsid w:val="00386B3A"/>
    <w:rsid w:val="00386C4F"/>
    <w:rsid w:val="00386DA0"/>
    <w:rsid w:val="00386F13"/>
    <w:rsid w:val="00386FB1"/>
    <w:rsid w:val="00387043"/>
    <w:rsid w:val="003873C8"/>
    <w:rsid w:val="0038747F"/>
    <w:rsid w:val="003877BC"/>
    <w:rsid w:val="003877EC"/>
    <w:rsid w:val="003878AB"/>
    <w:rsid w:val="0038794F"/>
    <w:rsid w:val="00387BD5"/>
    <w:rsid w:val="00387BEA"/>
    <w:rsid w:val="00387C77"/>
    <w:rsid w:val="00387D58"/>
    <w:rsid w:val="00387DFC"/>
    <w:rsid w:val="00390593"/>
    <w:rsid w:val="00390716"/>
    <w:rsid w:val="0039089E"/>
    <w:rsid w:val="00390944"/>
    <w:rsid w:val="00390AD5"/>
    <w:rsid w:val="00390C69"/>
    <w:rsid w:val="00390C99"/>
    <w:rsid w:val="00390EFB"/>
    <w:rsid w:val="00390F5D"/>
    <w:rsid w:val="00391122"/>
    <w:rsid w:val="00391177"/>
    <w:rsid w:val="00391253"/>
    <w:rsid w:val="00391513"/>
    <w:rsid w:val="003915B1"/>
    <w:rsid w:val="00391725"/>
    <w:rsid w:val="00391947"/>
    <w:rsid w:val="00391959"/>
    <w:rsid w:val="00391A08"/>
    <w:rsid w:val="00391A76"/>
    <w:rsid w:val="00391AEB"/>
    <w:rsid w:val="00391F34"/>
    <w:rsid w:val="00392173"/>
    <w:rsid w:val="00392283"/>
    <w:rsid w:val="0039244E"/>
    <w:rsid w:val="00392517"/>
    <w:rsid w:val="00392622"/>
    <w:rsid w:val="00392642"/>
    <w:rsid w:val="0039274C"/>
    <w:rsid w:val="00392948"/>
    <w:rsid w:val="00392C48"/>
    <w:rsid w:val="00392C8D"/>
    <w:rsid w:val="00392DA6"/>
    <w:rsid w:val="00392EF2"/>
    <w:rsid w:val="00392F32"/>
    <w:rsid w:val="003931D4"/>
    <w:rsid w:val="0039321C"/>
    <w:rsid w:val="00393350"/>
    <w:rsid w:val="003933CA"/>
    <w:rsid w:val="00393526"/>
    <w:rsid w:val="003939CE"/>
    <w:rsid w:val="00393B6E"/>
    <w:rsid w:val="00393D04"/>
    <w:rsid w:val="00393D1C"/>
    <w:rsid w:val="00393E61"/>
    <w:rsid w:val="00393E6A"/>
    <w:rsid w:val="00393F20"/>
    <w:rsid w:val="00394042"/>
    <w:rsid w:val="00394800"/>
    <w:rsid w:val="003948BE"/>
    <w:rsid w:val="00394909"/>
    <w:rsid w:val="003949DD"/>
    <w:rsid w:val="00394A89"/>
    <w:rsid w:val="00394D3A"/>
    <w:rsid w:val="00394EBC"/>
    <w:rsid w:val="00394F11"/>
    <w:rsid w:val="00394FFC"/>
    <w:rsid w:val="003950F3"/>
    <w:rsid w:val="00395207"/>
    <w:rsid w:val="0039550B"/>
    <w:rsid w:val="00395539"/>
    <w:rsid w:val="0039559A"/>
    <w:rsid w:val="003956EF"/>
    <w:rsid w:val="00395768"/>
    <w:rsid w:val="003957B2"/>
    <w:rsid w:val="00395863"/>
    <w:rsid w:val="00395A65"/>
    <w:rsid w:val="00395CB8"/>
    <w:rsid w:val="00395CF6"/>
    <w:rsid w:val="00395D6B"/>
    <w:rsid w:val="00395DAE"/>
    <w:rsid w:val="00395DD0"/>
    <w:rsid w:val="00395EBD"/>
    <w:rsid w:val="00395FBA"/>
    <w:rsid w:val="0039611C"/>
    <w:rsid w:val="003965EC"/>
    <w:rsid w:val="0039669F"/>
    <w:rsid w:val="00396782"/>
    <w:rsid w:val="003967C4"/>
    <w:rsid w:val="003967CC"/>
    <w:rsid w:val="0039686B"/>
    <w:rsid w:val="003968C1"/>
    <w:rsid w:val="0039691F"/>
    <w:rsid w:val="00396952"/>
    <w:rsid w:val="00396998"/>
    <w:rsid w:val="003969CD"/>
    <w:rsid w:val="00396CB7"/>
    <w:rsid w:val="003970F0"/>
    <w:rsid w:val="003971E0"/>
    <w:rsid w:val="0039723C"/>
    <w:rsid w:val="00397753"/>
    <w:rsid w:val="00397923"/>
    <w:rsid w:val="00397C59"/>
    <w:rsid w:val="00397C9D"/>
    <w:rsid w:val="00397FFB"/>
    <w:rsid w:val="003A016B"/>
    <w:rsid w:val="003A0282"/>
    <w:rsid w:val="003A07AC"/>
    <w:rsid w:val="003A0980"/>
    <w:rsid w:val="003A098C"/>
    <w:rsid w:val="003A0B8C"/>
    <w:rsid w:val="003A0C9D"/>
    <w:rsid w:val="003A0FEF"/>
    <w:rsid w:val="003A10A8"/>
    <w:rsid w:val="003A1271"/>
    <w:rsid w:val="003A1945"/>
    <w:rsid w:val="003A1A16"/>
    <w:rsid w:val="003A1A86"/>
    <w:rsid w:val="003A1AA7"/>
    <w:rsid w:val="003A1B52"/>
    <w:rsid w:val="003A1C38"/>
    <w:rsid w:val="003A1CF6"/>
    <w:rsid w:val="003A1D0D"/>
    <w:rsid w:val="003A1DD7"/>
    <w:rsid w:val="003A204A"/>
    <w:rsid w:val="003A20B8"/>
    <w:rsid w:val="003A20F6"/>
    <w:rsid w:val="003A214D"/>
    <w:rsid w:val="003A2520"/>
    <w:rsid w:val="003A254F"/>
    <w:rsid w:val="003A26E1"/>
    <w:rsid w:val="003A28DC"/>
    <w:rsid w:val="003A2C52"/>
    <w:rsid w:val="003A2D82"/>
    <w:rsid w:val="003A2DE0"/>
    <w:rsid w:val="003A2DE5"/>
    <w:rsid w:val="003A2F22"/>
    <w:rsid w:val="003A3293"/>
    <w:rsid w:val="003A33CC"/>
    <w:rsid w:val="003A3402"/>
    <w:rsid w:val="003A3419"/>
    <w:rsid w:val="003A35D5"/>
    <w:rsid w:val="003A367C"/>
    <w:rsid w:val="003A38BC"/>
    <w:rsid w:val="003A39A8"/>
    <w:rsid w:val="003A3AFF"/>
    <w:rsid w:val="003A3BD9"/>
    <w:rsid w:val="003A3F9E"/>
    <w:rsid w:val="003A4057"/>
    <w:rsid w:val="003A40D2"/>
    <w:rsid w:val="003A4328"/>
    <w:rsid w:val="003A4598"/>
    <w:rsid w:val="003A4786"/>
    <w:rsid w:val="003A47BF"/>
    <w:rsid w:val="003A4878"/>
    <w:rsid w:val="003A4B89"/>
    <w:rsid w:val="003A4BC2"/>
    <w:rsid w:val="003A4DD2"/>
    <w:rsid w:val="003A4ED3"/>
    <w:rsid w:val="003A526F"/>
    <w:rsid w:val="003A53A5"/>
    <w:rsid w:val="003A556A"/>
    <w:rsid w:val="003A58A7"/>
    <w:rsid w:val="003A58AB"/>
    <w:rsid w:val="003A59EC"/>
    <w:rsid w:val="003A5A3B"/>
    <w:rsid w:val="003A5A9D"/>
    <w:rsid w:val="003A5C3B"/>
    <w:rsid w:val="003A5CAC"/>
    <w:rsid w:val="003A5CCC"/>
    <w:rsid w:val="003A5D15"/>
    <w:rsid w:val="003A5FD9"/>
    <w:rsid w:val="003A60F8"/>
    <w:rsid w:val="003A62BC"/>
    <w:rsid w:val="003A6622"/>
    <w:rsid w:val="003A66C1"/>
    <w:rsid w:val="003A6762"/>
    <w:rsid w:val="003A685D"/>
    <w:rsid w:val="003A68E3"/>
    <w:rsid w:val="003A6908"/>
    <w:rsid w:val="003A69F4"/>
    <w:rsid w:val="003A6A62"/>
    <w:rsid w:val="003A6E5C"/>
    <w:rsid w:val="003A700B"/>
    <w:rsid w:val="003A70DE"/>
    <w:rsid w:val="003A71DD"/>
    <w:rsid w:val="003A723A"/>
    <w:rsid w:val="003A72F9"/>
    <w:rsid w:val="003A7425"/>
    <w:rsid w:val="003A76A4"/>
    <w:rsid w:val="003A7741"/>
    <w:rsid w:val="003A7795"/>
    <w:rsid w:val="003A77D1"/>
    <w:rsid w:val="003A7907"/>
    <w:rsid w:val="003A7A54"/>
    <w:rsid w:val="003A7BED"/>
    <w:rsid w:val="003A7C48"/>
    <w:rsid w:val="003A7D14"/>
    <w:rsid w:val="003B011C"/>
    <w:rsid w:val="003B01E6"/>
    <w:rsid w:val="003B051C"/>
    <w:rsid w:val="003B06D3"/>
    <w:rsid w:val="003B082B"/>
    <w:rsid w:val="003B0AA5"/>
    <w:rsid w:val="003B0BEA"/>
    <w:rsid w:val="003B0CB3"/>
    <w:rsid w:val="003B0CF8"/>
    <w:rsid w:val="003B0DF7"/>
    <w:rsid w:val="003B0F28"/>
    <w:rsid w:val="003B104E"/>
    <w:rsid w:val="003B119E"/>
    <w:rsid w:val="003B1254"/>
    <w:rsid w:val="003B1433"/>
    <w:rsid w:val="003B1470"/>
    <w:rsid w:val="003B16A7"/>
    <w:rsid w:val="003B17D8"/>
    <w:rsid w:val="003B1812"/>
    <w:rsid w:val="003B1C1E"/>
    <w:rsid w:val="003B1F0E"/>
    <w:rsid w:val="003B1F22"/>
    <w:rsid w:val="003B210D"/>
    <w:rsid w:val="003B2244"/>
    <w:rsid w:val="003B225E"/>
    <w:rsid w:val="003B26C8"/>
    <w:rsid w:val="003B26E1"/>
    <w:rsid w:val="003B2A63"/>
    <w:rsid w:val="003B2A95"/>
    <w:rsid w:val="003B2AFF"/>
    <w:rsid w:val="003B2B66"/>
    <w:rsid w:val="003B2CBC"/>
    <w:rsid w:val="003B2DFF"/>
    <w:rsid w:val="003B2E49"/>
    <w:rsid w:val="003B2EB0"/>
    <w:rsid w:val="003B2F10"/>
    <w:rsid w:val="003B2F83"/>
    <w:rsid w:val="003B30B1"/>
    <w:rsid w:val="003B3168"/>
    <w:rsid w:val="003B31CE"/>
    <w:rsid w:val="003B33BD"/>
    <w:rsid w:val="003B33C4"/>
    <w:rsid w:val="003B35BC"/>
    <w:rsid w:val="003B364F"/>
    <w:rsid w:val="003B3799"/>
    <w:rsid w:val="003B37AA"/>
    <w:rsid w:val="003B381E"/>
    <w:rsid w:val="003B39D2"/>
    <w:rsid w:val="003B39ED"/>
    <w:rsid w:val="003B3A0B"/>
    <w:rsid w:val="003B3E72"/>
    <w:rsid w:val="003B3EC3"/>
    <w:rsid w:val="003B3F9B"/>
    <w:rsid w:val="003B3FAC"/>
    <w:rsid w:val="003B4266"/>
    <w:rsid w:val="003B445F"/>
    <w:rsid w:val="003B44DA"/>
    <w:rsid w:val="003B46B9"/>
    <w:rsid w:val="003B4813"/>
    <w:rsid w:val="003B4870"/>
    <w:rsid w:val="003B49D4"/>
    <w:rsid w:val="003B4A7D"/>
    <w:rsid w:val="003B4AB3"/>
    <w:rsid w:val="003B4C7D"/>
    <w:rsid w:val="003B4DF3"/>
    <w:rsid w:val="003B4E20"/>
    <w:rsid w:val="003B5156"/>
    <w:rsid w:val="003B530F"/>
    <w:rsid w:val="003B55C1"/>
    <w:rsid w:val="003B572F"/>
    <w:rsid w:val="003B5807"/>
    <w:rsid w:val="003B58E1"/>
    <w:rsid w:val="003B5B23"/>
    <w:rsid w:val="003B5BEE"/>
    <w:rsid w:val="003B5ECB"/>
    <w:rsid w:val="003B60B3"/>
    <w:rsid w:val="003B60F6"/>
    <w:rsid w:val="003B6190"/>
    <w:rsid w:val="003B6195"/>
    <w:rsid w:val="003B6261"/>
    <w:rsid w:val="003B6596"/>
    <w:rsid w:val="003B67AD"/>
    <w:rsid w:val="003B6E52"/>
    <w:rsid w:val="003B710D"/>
    <w:rsid w:val="003B7278"/>
    <w:rsid w:val="003B72B5"/>
    <w:rsid w:val="003B73B8"/>
    <w:rsid w:val="003B740D"/>
    <w:rsid w:val="003B75E4"/>
    <w:rsid w:val="003B7698"/>
    <w:rsid w:val="003B7AD0"/>
    <w:rsid w:val="003C009F"/>
    <w:rsid w:val="003C0261"/>
    <w:rsid w:val="003C02CF"/>
    <w:rsid w:val="003C03B1"/>
    <w:rsid w:val="003C03B5"/>
    <w:rsid w:val="003C0517"/>
    <w:rsid w:val="003C06B5"/>
    <w:rsid w:val="003C0884"/>
    <w:rsid w:val="003C0962"/>
    <w:rsid w:val="003C0B57"/>
    <w:rsid w:val="003C0BAF"/>
    <w:rsid w:val="003C0DAE"/>
    <w:rsid w:val="003C0EEF"/>
    <w:rsid w:val="003C0F3C"/>
    <w:rsid w:val="003C1185"/>
    <w:rsid w:val="003C1462"/>
    <w:rsid w:val="003C1505"/>
    <w:rsid w:val="003C1529"/>
    <w:rsid w:val="003C161E"/>
    <w:rsid w:val="003C16F5"/>
    <w:rsid w:val="003C180F"/>
    <w:rsid w:val="003C18F2"/>
    <w:rsid w:val="003C1996"/>
    <w:rsid w:val="003C1A9E"/>
    <w:rsid w:val="003C1B32"/>
    <w:rsid w:val="003C1B81"/>
    <w:rsid w:val="003C1C88"/>
    <w:rsid w:val="003C1D6F"/>
    <w:rsid w:val="003C1DFB"/>
    <w:rsid w:val="003C1E36"/>
    <w:rsid w:val="003C1E89"/>
    <w:rsid w:val="003C1EAB"/>
    <w:rsid w:val="003C1EC0"/>
    <w:rsid w:val="003C1ED2"/>
    <w:rsid w:val="003C223A"/>
    <w:rsid w:val="003C24AD"/>
    <w:rsid w:val="003C24AF"/>
    <w:rsid w:val="003C2565"/>
    <w:rsid w:val="003C25F0"/>
    <w:rsid w:val="003C28A5"/>
    <w:rsid w:val="003C2920"/>
    <w:rsid w:val="003C2C84"/>
    <w:rsid w:val="003C2E23"/>
    <w:rsid w:val="003C2FE3"/>
    <w:rsid w:val="003C312B"/>
    <w:rsid w:val="003C33AC"/>
    <w:rsid w:val="003C34F1"/>
    <w:rsid w:val="003C3703"/>
    <w:rsid w:val="003C375E"/>
    <w:rsid w:val="003C3783"/>
    <w:rsid w:val="003C3A63"/>
    <w:rsid w:val="003C3B8D"/>
    <w:rsid w:val="003C3EC8"/>
    <w:rsid w:val="003C3EE5"/>
    <w:rsid w:val="003C3FBB"/>
    <w:rsid w:val="003C3FC7"/>
    <w:rsid w:val="003C4056"/>
    <w:rsid w:val="003C41B0"/>
    <w:rsid w:val="003C49A1"/>
    <w:rsid w:val="003C49C0"/>
    <w:rsid w:val="003C4A35"/>
    <w:rsid w:val="003C4E36"/>
    <w:rsid w:val="003C4F2E"/>
    <w:rsid w:val="003C4FFB"/>
    <w:rsid w:val="003C5034"/>
    <w:rsid w:val="003C5054"/>
    <w:rsid w:val="003C5112"/>
    <w:rsid w:val="003C5540"/>
    <w:rsid w:val="003C55DF"/>
    <w:rsid w:val="003C563E"/>
    <w:rsid w:val="003C567E"/>
    <w:rsid w:val="003C568D"/>
    <w:rsid w:val="003C56F2"/>
    <w:rsid w:val="003C571B"/>
    <w:rsid w:val="003C5822"/>
    <w:rsid w:val="003C5894"/>
    <w:rsid w:val="003C58E3"/>
    <w:rsid w:val="003C59FD"/>
    <w:rsid w:val="003C5B24"/>
    <w:rsid w:val="003C5B7E"/>
    <w:rsid w:val="003C5DBC"/>
    <w:rsid w:val="003C5EF2"/>
    <w:rsid w:val="003C612B"/>
    <w:rsid w:val="003C6157"/>
    <w:rsid w:val="003C616B"/>
    <w:rsid w:val="003C6328"/>
    <w:rsid w:val="003C643C"/>
    <w:rsid w:val="003C6455"/>
    <w:rsid w:val="003C65A5"/>
    <w:rsid w:val="003C6885"/>
    <w:rsid w:val="003C6953"/>
    <w:rsid w:val="003C699F"/>
    <w:rsid w:val="003C6BD7"/>
    <w:rsid w:val="003C6D31"/>
    <w:rsid w:val="003C6E4B"/>
    <w:rsid w:val="003C6ECA"/>
    <w:rsid w:val="003C6FAB"/>
    <w:rsid w:val="003C6FD4"/>
    <w:rsid w:val="003C7785"/>
    <w:rsid w:val="003C7839"/>
    <w:rsid w:val="003C7AA5"/>
    <w:rsid w:val="003C7E20"/>
    <w:rsid w:val="003C7F62"/>
    <w:rsid w:val="003D00C2"/>
    <w:rsid w:val="003D00D0"/>
    <w:rsid w:val="003D0633"/>
    <w:rsid w:val="003D092E"/>
    <w:rsid w:val="003D0BF3"/>
    <w:rsid w:val="003D0CE8"/>
    <w:rsid w:val="003D0E9C"/>
    <w:rsid w:val="003D0EE4"/>
    <w:rsid w:val="003D13C3"/>
    <w:rsid w:val="003D13D6"/>
    <w:rsid w:val="003D13D9"/>
    <w:rsid w:val="003D13E6"/>
    <w:rsid w:val="003D1531"/>
    <w:rsid w:val="003D15BD"/>
    <w:rsid w:val="003D1636"/>
    <w:rsid w:val="003D16B0"/>
    <w:rsid w:val="003D1865"/>
    <w:rsid w:val="003D197C"/>
    <w:rsid w:val="003D1A92"/>
    <w:rsid w:val="003D1B59"/>
    <w:rsid w:val="003D1C29"/>
    <w:rsid w:val="003D1D2A"/>
    <w:rsid w:val="003D1FC7"/>
    <w:rsid w:val="003D20D4"/>
    <w:rsid w:val="003D20F8"/>
    <w:rsid w:val="003D216A"/>
    <w:rsid w:val="003D2208"/>
    <w:rsid w:val="003D224E"/>
    <w:rsid w:val="003D2792"/>
    <w:rsid w:val="003D28EE"/>
    <w:rsid w:val="003D2986"/>
    <w:rsid w:val="003D29B4"/>
    <w:rsid w:val="003D2AC5"/>
    <w:rsid w:val="003D2B7B"/>
    <w:rsid w:val="003D2BB4"/>
    <w:rsid w:val="003D2C02"/>
    <w:rsid w:val="003D2DE5"/>
    <w:rsid w:val="003D2F99"/>
    <w:rsid w:val="003D306B"/>
    <w:rsid w:val="003D3082"/>
    <w:rsid w:val="003D31A2"/>
    <w:rsid w:val="003D3250"/>
    <w:rsid w:val="003D3290"/>
    <w:rsid w:val="003D336C"/>
    <w:rsid w:val="003D342D"/>
    <w:rsid w:val="003D3512"/>
    <w:rsid w:val="003D3527"/>
    <w:rsid w:val="003D35B2"/>
    <w:rsid w:val="003D36B8"/>
    <w:rsid w:val="003D387F"/>
    <w:rsid w:val="003D398C"/>
    <w:rsid w:val="003D3C14"/>
    <w:rsid w:val="003D3DA8"/>
    <w:rsid w:val="003D3E41"/>
    <w:rsid w:val="003D3E4F"/>
    <w:rsid w:val="003D3EF3"/>
    <w:rsid w:val="003D4157"/>
    <w:rsid w:val="003D454D"/>
    <w:rsid w:val="003D4896"/>
    <w:rsid w:val="003D4F5A"/>
    <w:rsid w:val="003D51FB"/>
    <w:rsid w:val="003D53B5"/>
    <w:rsid w:val="003D5474"/>
    <w:rsid w:val="003D54B8"/>
    <w:rsid w:val="003D555E"/>
    <w:rsid w:val="003D5600"/>
    <w:rsid w:val="003D57A0"/>
    <w:rsid w:val="003D5918"/>
    <w:rsid w:val="003D5BA8"/>
    <w:rsid w:val="003D5C03"/>
    <w:rsid w:val="003D5CA9"/>
    <w:rsid w:val="003D5CFA"/>
    <w:rsid w:val="003D5E36"/>
    <w:rsid w:val="003D61DF"/>
    <w:rsid w:val="003D63BB"/>
    <w:rsid w:val="003D63EE"/>
    <w:rsid w:val="003D6488"/>
    <w:rsid w:val="003D64A6"/>
    <w:rsid w:val="003D690A"/>
    <w:rsid w:val="003D697B"/>
    <w:rsid w:val="003D6B55"/>
    <w:rsid w:val="003D6BA0"/>
    <w:rsid w:val="003D705F"/>
    <w:rsid w:val="003D70A6"/>
    <w:rsid w:val="003D710E"/>
    <w:rsid w:val="003D71FE"/>
    <w:rsid w:val="003D72DC"/>
    <w:rsid w:val="003D750C"/>
    <w:rsid w:val="003D7531"/>
    <w:rsid w:val="003D7594"/>
    <w:rsid w:val="003D75FB"/>
    <w:rsid w:val="003D7643"/>
    <w:rsid w:val="003D7720"/>
    <w:rsid w:val="003D7744"/>
    <w:rsid w:val="003D78FF"/>
    <w:rsid w:val="003D7917"/>
    <w:rsid w:val="003D7F47"/>
    <w:rsid w:val="003D7FCE"/>
    <w:rsid w:val="003E0020"/>
    <w:rsid w:val="003E00B4"/>
    <w:rsid w:val="003E013E"/>
    <w:rsid w:val="003E020D"/>
    <w:rsid w:val="003E02ED"/>
    <w:rsid w:val="003E0395"/>
    <w:rsid w:val="003E04B1"/>
    <w:rsid w:val="003E04B6"/>
    <w:rsid w:val="003E05DB"/>
    <w:rsid w:val="003E0D30"/>
    <w:rsid w:val="003E0D53"/>
    <w:rsid w:val="003E0E48"/>
    <w:rsid w:val="003E0E85"/>
    <w:rsid w:val="003E0FCD"/>
    <w:rsid w:val="003E135E"/>
    <w:rsid w:val="003E1393"/>
    <w:rsid w:val="003E16FA"/>
    <w:rsid w:val="003E18C0"/>
    <w:rsid w:val="003E1962"/>
    <w:rsid w:val="003E1A0B"/>
    <w:rsid w:val="003E210E"/>
    <w:rsid w:val="003E2182"/>
    <w:rsid w:val="003E228D"/>
    <w:rsid w:val="003E23E7"/>
    <w:rsid w:val="003E2483"/>
    <w:rsid w:val="003E2887"/>
    <w:rsid w:val="003E288A"/>
    <w:rsid w:val="003E2A45"/>
    <w:rsid w:val="003E2ACB"/>
    <w:rsid w:val="003E2B05"/>
    <w:rsid w:val="003E2BAA"/>
    <w:rsid w:val="003E2C36"/>
    <w:rsid w:val="003E2D06"/>
    <w:rsid w:val="003E2E49"/>
    <w:rsid w:val="003E2EA7"/>
    <w:rsid w:val="003E2ECD"/>
    <w:rsid w:val="003E300E"/>
    <w:rsid w:val="003E309B"/>
    <w:rsid w:val="003E3140"/>
    <w:rsid w:val="003E329F"/>
    <w:rsid w:val="003E3335"/>
    <w:rsid w:val="003E33C6"/>
    <w:rsid w:val="003E3483"/>
    <w:rsid w:val="003E3792"/>
    <w:rsid w:val="003E3825"/>
    <w:rsid w:val="003E3AC5"/>
    <w:rsid w:val="003E3CD1"/>
    <w:rsid w:val="003E3DCB"/>
    <w:rsid w:val="003E3E57"/>
    <w:rsid w:val="003E4072"/>
    <w:rsid w:val="003E41D1"/>
    <w:rsid w:val="003E4547"/>
    <w:rsid w:val="003E455C"/>
    <w:rsid w:val="003E466E"/>
    <w:rsid w:val="003E4B27"/>
    <w:rsid w:val="003E4D47"/>
    <w:rsid w:val="003E4D64"/>
    <w:rsid w:val="003E4ED1"/>
    <w:rsid w:val="003E4FED"/>
    <w:rsid w:val="003E52B2"/>
    <w:rsid w:val="003E5379"/>
    <w:rsid w:val="003E548F"/>
    <w:rsid w:val="003E54C4"/>
    <w:rsid w:val="003E54E4"/>
    <w:rsid w:val="003E563E"/>
    <w:rsid w:val="003E570F"/>
    <w:rsid w:val="003E572B"/>
    <w:rsid w:val="003E57C2"/>
    <w:rsid w:val="003E57EC"/>
    <w:rsid w:val="003E587A"/>
    <w:rsid w:val="003E5BC2"/>
    <w:rsid w:val="003E5BFA"/>
    <w:rsid w:val="003E5CCE"/>
    <w:rsid w:val="003E5DF1"/>
    <w:rsid w:val="003E601D"/>
    <w:rsid w:val="003E60BD"/>
    <w:rsid w:val="003E61B3"/>
    <w:rsid w:val="003E61EF"/>
    <w:rsid w:val="003E676C"/>
    <w:rsid w:val="003E697A"/>
    <w:rsid w:val="003E6EA3"/>
    <w:rsid w:val="003E6EAC"/>
    <w:rsid w:val="003E6ED8"/>
    <w:rsid w:val="003E6EFE"/>
    <w:rsid w:val="003E6FEB"/>
    <w:rsid w:val="003E70C2"/>
    <w:rsid w:val="003E752D"/>
    <w:rsid w:val="003E75B0"/>
    <w:rsid w:val="003E75D5"/>
    <w:rsid w:val="003E75FE"/>
    <w:rsid w:val="003E7667"/>
    <w:rsid w:val="003E7725"/>
    <w:rsid w:val="003E7861"/>
    <w:rsid w:val="003E79CB"/>
    <w:rsid w:val="003E7A1C"/>
    <w:rsid w:val="003E7C66"/>
    <w:rsid w:val="003E7DA1"/>
    <w:rsid w:val="003F0003"/>
    <w:rsid w:val="003F0201"/>
    <w:rsid w:val="003F0261"/>
    <w:rsid w:val="003F045A"/>
    <w:rsid w:val="003F04D5"/>
    <w:rsid w:val="003F060F"/>
    <w:rsid w:val="003F0620"/>
    <w:rsid w:val="003F07A4"/>
    <w:rsid w:val="003F07F1"/>
    <w:rsid w:val="003F07FD"/>
    <w:rsid w:val="003F08DB"/>
    <w:rsid w:val="003F08FC"/>
    <w:rsid w:val="003F0D2D"/>
    <w:rsid w:val="003F1176"/>
    <w:rsid w:val="003F12FF"/>
    <w:rsid w:val="003F1314"/>
    <w:rsid w:val="003F13F6"/>
    <w:rsid w:val="003F16FE"/>
    <w:rsid w:val="003F18D1"/>
    <w:rsid w:val="003F199A"/>
    <w:rsid w:val="003F1A8D"/>
    <w:rsid w:val="003F1CAD"/>
    <w:rsid w:val="003F1DA5"/>
    <w:rsid w:val="003F1DE0"/>
    <w:rsid w:val="003F1F0C"/>
    <w:rsid w:val="003F2081"/>
    <w:rsid w:val="003F20A2"/>
    <w:rsid w:val="003F2577"/>
    <w:rsid w:val="003F297C"/>
    <w:rsid w:val="003F2B79"/>
    <w:rsid w:val="003F2C1A"/>
    <w:rsid w:val="003F2CD2"/>
    <w:rsid w:val="003F2D1D"/>
    <w:rsid w:val="003F2EFE"/>
    <w:rsid w:val="003F30A4"/>
    <w:rsid w:val="003F32B5"/>
    <w:rsid w:val="003F3478"/>
    <w:rsid w:val="003F3B82"/>
    <w:rsid w:val="003F3D9A"/>
    <w:rsid w:val="003F3E72"/>
    <w:rsid w:val="003F3F6D"/>
    <w:rsid w:val="003F4015"/>
    <w:rsid w:val="003F42FE"/>
    <w:rsid w:val="003F439C"/>
    <w:rsid w:val="003F44A3"/>
    <w:rsid w:val="003F45B2"/>
    <w:rsid w:val="003F46CF"/>
    <w:rsid w:val="003F46F7"/>
    <w:rsid w:val="003F46FD"/>
    <w:rsid w:val="003F4707"/>
    <w:rsid w:val="003F47DE"/>
    <w:rsid w:val="003F481D"/>
    <w:rsid w:val="003F48C3"/>
    <w:rsid w:val="003F4995"/>
    <w:rsid w:val="003F4C3B"/>
    <w:rsid w:val="003F4DB4"/>
    <w:rsid w:val="003F5065"/>
    <w:rsid w:val="003F53A5"/>
    <w:rsid w:val="003F5436"/>
    <w:rsid w:val="003F552B"/>
    <w:rsid w:val="003F55A6"/>
    <w:rsid w:val="003F57C0"/>
    <w:rsid w:val="003F5893"/>
    <w:rsid w:val="003F595C"/>
    <w:rsid w:val="003F5A04"/>
    <w:rsid w:val="003F5A3F"/>
    <w:rsid w:val="003F5A62"/>
    <w:rsid w:val="003F5AAA"/>
    <w:rsid w:val="003F5C53"/>
    <w:rsid w:val="003F5E0E"/>
    <w:rsid w:val="003F5E12"/>
    <w:rsid w:val="003F6280"/>
    <w:rsid w:val="003F6291"/>
    <w:rsid w:val="003F6431"/>
    <w:rsid w:val="003F6542"/>
    <w:rsid w:val="003F6C3F"/>
    <w:rsid w:val="003F6CED"/>
    <w:rsid w:val="003F6E7A"/>
    <w:rsid w:val="003F72F5"/>
    <w:rsid w:val="003F7334"/>
    <w:rsid w:val="003F760B"/>
    <w:rsid w:val="003F763B"/>
    <w:rsid w:val="003F7A05"/>
    <w:rsid w:val="003F7A3D"/>
    <w:rsid w:val="003F7C10"/>
    <w:rsid w:val="003F7C33"/>
    <w:rsid w:val="003F7E09"/>
    <w:rsid w:val="003F7E1D"/>
    <w:rsid w:val="003F7EEE"/>
    <w:rsid w:val="003F7FBE"/>
    <w:rsid w:val="004001E9"/>
    <w:rsid w:val="00400241"/>
    <w:rsid w:val="004002AB"/>
    <w:rsid w:val="00400450"/>
    <w:rsid w:val="0040049D"/>
    <w:rsid w:val="00400562"/>
    <w:rsid w:val="004007E5"/>
    <w:rsid w:val="004008C4"/>
    <w:rsid w:val="00400920"/>
    <w:rsid w:val="00400DA3"/>
    <w:rsid w:val="00400EB1"/>
    <w:rsid w:val="00400F04"/>
    <w:rsid w:val="00400FF0"/>
    <w:rsid w:val="00401656"/>
    <w:rsid w:val="0040165E"/>
    <w:rsid w:val="004016A4"/>
    <w:rsid w:val="00401972"/>
    <w:rsid w:val="00401AD0"/>
    <w:rsid w:val="00401AED"/>
    <w:rsid w:val="00401AF2"/>
    <w:rsid w:val="00401B74"/>
    <w:rsid w:val="00401C37"/>
    <w:rsid w:val="00401C67"/>
    <w:rsid w:val="00401C68"/>
    <w:rsid w:val="00401D29"/>
    <w:rsid w:val="00401D47"/>
    <w:rsid w:val="00401E51"/>
    <w:rsid w:val="00401F30"/>
    <w:rsid w:val="0040228B"/>
    <w:rsid w:val="004022EF"/>
    <w:rsid w:val="004022F9"/>
    <w:rsid w:val="00402341"/>
    <w:rsid w:val="004023E2"/>
    <w:rsid w:val="0040244D"/>
    <w:rsid w:val="00402988"/>
    <w:rsid w:val="004029F0"/>
    <w:rsid w:val="00402B4F"/>
    <w:rsid w:val="00402B50"/>
    <w:rsid w:val="00402DF1"/>
    <w:rsid w:val="00402EE6"/>
    <w:rsid w:val="00403152"/>
    <w:rsid w:val="004032C3"/>
    <w:rsid w:val="004032FD"/>
    <w:rsid w:val="00403480"/>
    <w:rsid w:val="00403754"/>
    <w:rsid w:val="004037ED"/>
    <w:rsid w:val="00403833"/>
    <w:rsid w:val="004038A1"/>
    <w:rsid w:val="004038E8"/>
    <w:rsid w:val="00403910"/>
    <w:rsid w:val="0040391A"/>
    <w:rsid w:val="00403936"/>
    <w:rsid w:val="004039DC"/>
    <w:rsid w:val="00403DA7"/>
    <w:rsid w:val="00403E02"/>
    <w:rsid w:val="00404274"/>
    <w:rsid w:val="0040456D"/>
    <w:rsid w:val="0040475F"/>
    <w:rsid w:val="00404789"/>
    <w:rsid w:val="004047CA"/>
    <w:rsid w:val="0040490B"/>
    <w:rsid w:val="0040493D"/>
    <w:rsid w:val="00404A21"/>
    <w:rsid w:val="00404A94"/>
    <w:rsid w:val="00404B06"/>
    <w:rsid w:val="00404B5E"/>
    <w:rsid w:val="00404E36"/>
    <w:rsid w:val="00404E5A"/>
    <w:rsid w:val="004051AB"/>
    <w:rsid w:val="00405525"/>
    <w:rsid w:val="0040562C"/>
    <w:rsid w:val="004056B4"/>
    <w:rsid w:val="00405731"/>
    <w:rsid w:val="00405783"/>
    <w:rsid w:val="004057BB"/>
    <w:rsid w:val="004058EC"/>
    <w:rsid w:val="004059D7"/>
    <w:rsid w:val="00405CB3"/>
    <w:rsid w:val="00405CD0"/>
    <w:rsid w:val="00405D17"/>
    <w:rsid w:val="00405E85"/>
    <w:rsid w:val="004061F4"/>
    <w:rsid w:val="00406201"/>
    <w:rsid w:val="00406236"/>
    <w:rsid w:val="004062B6"/>
    <w:rsid w:val="004064F6"/>
    <w:rsid w:val="00406712"/>
    <w:rsid w:val="00406779"/>
    <w:rsid w:val="00406FF7"/>
    <w:rsid w:val="0040706B"/>
    <w:rsid w:val="00407075"/>
    <w:rsid w:val="004072C1"/>
    <w:rsid w:val="00407491"/>
    <w:rsid w:val="004074E6"/>
    <w:rsid w:val="004074F8"/>
    <w:rsid w:val="00407724"/>
    <w:rsid w:val="00407798"/>
    <w:rsid w:val="00407899"/>
    <w:rsid w:val="00407963"/>
    <w:rsid w:val="004079AA"/>
    <w:rsid w:val="00407A7C"/>
    <w:rsid w:val="00407C4D"/>
    <w:rsid w:val="00407CB5"/>
    <w:rsid w:val="00407CF1"/>
    <w:rsid w:val="00407D00"/>
    <w:rsid w:val="00407E98"/>
    <w:rsid w:val="00410117"/>
    <w:rsid w:val="004101F5"/>
    <w:rsid w:val="004103D9"/>
    <w:rsid w:val="004104B6"/>
    <w:rsid w:val="00410518"/>
    <w:rsid w:val="004105E6"/>
    <w:rsid w:val="004107EB"/>
    <w:rsid w:val="00410830"/>
    <w:rsid w:val="004109D0"/>
    <w:rsid w:val="00410AC4"/>
    <w:rsid w:val="00410D22"/>
    <w:rsid w:val="00410E19"/>
    <w:rsid w:val="00410E56"/>
    <w:rsid w:val="00410E7A"/>
    <w:rsid w:val="00411343"/>
    <w:rsid w:val="0041136E"/>
    <w:rsid w:val="0041154D"/>
    <w:rsid w:val="00411603"/>
    <w:rsid w:val="004116BD"/>
    <w:rsid w:val="00411B11"/>
    <w:rsid w:val="00411C09"/>
    <w:rsid w:val="00411CE8"/>
    <w:rsid w:val="00411E0E"/>
    <w:rsid w:val="00411E1A"/>
    <w:rsid w:val="00411FA0"/>
    <w:rsid w:val="00411FF1"/>
    <w:rsid w:val="004122A8"/>
    <w:rsid w:val="00412405"/>
    <w:rsid w:val="004124C0"/>
    <w:rsid w:val="0041268C"/>
    <w:rsid w:val="00412C56"/>
    <w:rsid w:val="00412E1B"/>
    <w:rsid w:val="00412FA7"/>
    <w:rsid w:val="004131AB"/>
    <w:rsid w:val="00413394"/>
    <w:rsid w:val="004134BA"/>
    <w:rsid w:val="00413575"/>
    <w:rsid w:val="004136F4"/>
    <w:rsid w:val="0041370B"/>
    <w:rsid w:val="0041397C"/>
    <w:rsid w:val="00413CD3"/>
    <w:rsid w:val="00413D4D"/>
    <w:rsid w:val="00413DE3"/>
    <w:rsid w:val="0041400E"/>
    <w:rsid w:val="004140CD"/>
    <w:rsid w:val="004141D8"/>
    <w:rsid w:val="00414240"/>
    <w:rsid w:val="004144D5"/>
    <w:rsid w:val="004146B6"/>
    <w:rsid w:val="004147F0"/>
    <w:rsid w:val="00414968"/>
    <w:rsid w:val="00414C0D"/>
    <w:rsid w:val="004152DE"/>
    <w:rsid w:val="0041538F"/>
    <w:rsid w:val="0041561B"/>
    <w:rsid w:val="00415A37"/>
    <w:rsid w:val="00415AB5"/>
    <w:rsid w:val="00415D0A"/>
    <w:rsid w:val="00415D7B"/>
    <w:rsid w:val="00415EED"/>
    <w:rsid w:val="00415F04"/>
    <w:rsid w:val="00415FFB"/>
    <w:rsid w:val="004161FB"/>
    <w:rsid w:val="0041622B"/>
    <w:rsid w:val="004164C0"/>
    <w:rsid w:val="00416576"/>
    <w:rsid w:val="004167F6"/>
    <w:rsid w:val="00416874"/>
    <w:rsid w:val="00416B76"/>
    <w:rsid w:val="00416C4C"/>
    <w:rsid w:val="00416D4A"/>
    <w:rsid w:val="00416DCB"/>
    <w:rsid w:val="00416E65"/>
    <w:rsid w:val="00417181"/>
    <w:rsid w:val="00417415"/>
    <w:rsid w:val="00417547"/>
    <w:rsid w:val="0041759B"/>
    <w:rsid w:val="004176F6"/>
    <w:rsid w:val="004178B0"/>
    <w:rsid w:val="004178C9"/>
    <w:rsid w:val="00417B13"/>
    <w:rsid w:val="00417CDE"/>
    <w:rsid w:val="00417CF1"/>
    <w:rsid w:val="00420069"/>
    <w:rsid w:val="00420108"/>
    <w:rsid w:val="0042023B"/>
    <w:rsid w:val="004203A9"/>
    <w:rsid w:val="00420488"/>
    <w:rsid w:val="00420497"/>
    <w:rsid w:val="00420512"/>
    <w:rsid w:val="0042057D"/>
    <w:rsid w:val="004208DF"/>
    <w:rsid w:val="00420960"/>
    <w:rsid w:val="00420FEF"/>
    <w:rsid w:val="0042109C"/>
    <w:rsid w:val="0042121A"/>
    <w:rsid w:val="00421247"/>
    <w:rsid w:val="0042135B"/>
    <w:rsid w:val="0042145A"/>
    <w:rsid w:val="004218C1"/>
    <w:rsid w:val="00421BEF"/>
    <w:rsid w:val="00421C41"/>
    <w:rsid w:val="00421C71"/>
    <w:rsid w:val="00421D18"/>
    <w:rsid w:val="00421DA6"/>
    <w:rsid w:val="00421E56"/>
    <w:rsid w:val="00421EF3"/>
    <w:rsid w:val="00421F31"/>
    <w:rsid w:val="00421F6F"/>
    <w:rsid w:val="004220F1"/>
    <w:rsid w:val="0042290A"/>
    <w:rsid w:val="00422A1A"/>
    <w:rsid w:val="00422A45"/>
    <w:rsid w:val="00422ABC"/>
    <w:rsid w:val="00422BCE"/>
    <w:rsid w:val="00422E23"/>
    <w:rsid w:val="00422E48"/>
    <w:rsid w:val="00422E95"/>
    <w:rsid w:val="00422F29"/>
    <w:rsid w:val="00423476"/>
    <w:rsid w:val="00423703"/>
    <w:rsid w:val="00423768"/>
    <w:rsid w:val="004237C7"/>
    <w:rsid w:val="00423800"/>
    <w:rsid w:val="004239A0"/>
    <w:rsid w:val="00423A8B"/>
    <w:rsid w:val="00423BBD"/>
    <w:rsid w:val="00423CC9"/>
    <w:rsid w:val="00423D52"/>
    <w:rsid w:val="00423D8A"/>
    <w:rsid w:val="00423F8C"/>
    <w:rsid w:val="004240B1"/>
    <w:rsid w:val="004240DC"/>
    <w:rsid w:val="00424329"/>
    <w:rsid w:val="00424485"/>
    <w:rsid w:val="004244A5"/>
    <w:rsid w:val="004247EB"/>
    <w:rsid w:val="00424870"/>
    <w:rsid w:val="0042488A"/>
    <w:rsid w:val="004249EE"/>
    <w:rsid w:val="00424A02"/>
    <w:rsid w:val="00424A84"/>
    <w:rsid w:val="00424B06"/>
    <w:rsid w:val="00424C92"/>
    <w:rsid w:val="00424E82"/>
    <w:rsid w:val="00425127"/>
    <w:rsid w:val="00425215"/>
    <w:rsid w:val="0042529B"/>
    <w:rsid w:val="0042529E"/>
    <w:rsid w:val="004254CA"/>
    <w:rsid w:val="004257F3"/>
    <w:rsid w:val="004258ED"/>
    <w:rsid w:val="004259B0"/>
    <w:rsid w:val="00425B79"/>
    <w:rsid w:val="00425BC2"/>
    <w:rsid w:val="00425C68"/>
    <w:rsid w:val="00426109"/>
    <w:rsid w:val="0042611A"/>
    <w:rsid w:val="00426182"/>
    <w:rsid w:val="00426227"/>
    <w:rsid w:val="00426236"/>
    <w:rsid w:val="00426248"/>
    <w:rsid w:val="004263A2"/>
    <w:rsid w:val="0042657E"/>
    <w:rsid w:val="00426587"/>
    <w:rsid w:val="004267E7"/>
    <w:rsid w:val="0042689E"/>
    <w:rsid w:val="00426B09"/>
    <w:rsid w:val="00426D95"/>
    <w:rsid w:val="00426DD3"/>
    <w:rsid w:val="00426DEE"/>
    <w:rsid w:val="00426E0E"/>
    <w:rsid w:val="00426E14"/>
    <w:rsid w:val="00426E6F"/>
    <w:rsid w:val="00426F58"/>
    <w:rsid w:val="00427468"/>
    <w:rsid w:val="00427753"/>
    <w:rsid w:val="0042788C"/>
    <w:rsid w:val="00427955"/>
    <w:rsid w:val="00427ADD"/>
    <w:rsid w:val="00427AFC"/>
    <w:rsid w:val="00427B06"/>
    <w:rsid w:val="00427BF3"/>
    <w:rsid w:val="00427C9C"/>
    <w:rsid w:val="00427D51"/>
    <w:rsid w:val="00427E15"/>
    <w:rsid w:val="00430066"/>
    <w:rsid w:val="0043015A"/>
    <w:rsid w:val="004304FD"/>
    <w:rsid w:val="00430774"/>
    <w:rsid w:val="004307C7"/>
    <w:rsid w:val="00430899"/>
    <w:rsid w:val="0043089C"/>
    <w:rsid w:val="00430932"/>
    <w:rsid w:val="004309F9"/>
    <w:rsid w:val="004309FF"/>
    <w:rsid w:val="00430A4F"/>
    <w:rsid w:val="00430FE8"/>
    <w:rsid w:val="00431156"/>
    <w:rsid w:val="004315FD"/>
    <w:rsid w:val="00431658"/>
    <w:rsid w:val="0043196F"/>
    <w:rsid w:val="004319F7"/>
    <w:rsid w:val="00431A93"/>
    <w:rsid w:val="00431AC0"/>
    <w:rsid w:val="00431C5C"/>
    <w:rsid w:val="00431F53"/>
    <w:rsid w:val="00431FD2"/>
    <w:rsid w:val="0043203F"/>
    <w:rsid w:val="00432490"/>
    <w:rsid w:val="0043285A"/>
    <w:rsid w:val="004328FA"/>
    <w:rsid w:val="00432B5B"/>
    <w:rsid w:val="00432EA5"/>
    <w:rsid w:val="004331EA"/>
    <w:rsid w:val="0043325B"/>
    <w:rsid w:val="004335F5"/>
    <w:rsid w:val="00433677"/>
    <w:rsid w:val="0043386F"/>
    <w:rsid w:val="00433D60"/>
    <w:rsid w:val="00433DA8"/>
    <w:rsid w:val="0043426D"/>
    <w:rsid w:val="004343BC"/>
    <w:rsid w:val="004344A1"/>
    <w:rsid w:val="00434521"/>
    <w:rsid w:val="0043468A"/>
    <w:rsid w:val="00434733"/>
    <w:rsid w:val="0043477D"/>
    <w:rsid w:val="00434AB5"/>
    <w:rsid w:val="00434D32"/>
    <w:rsid w:val="00434D7F"/>
    <w:rsid w:val="00434E46"/>
    <w:rsid w:val="00434F7C"/>
    <w:rsid w:val="00435023"/>
    <w:rsid w:val="00435060"/>
    <w:rsid w:val="004353C6"/>
    <w:rsid w:val="0043585E"/>
    <w:rsid w:val="00435886"/>
    <w:rsid w:val="004358AF"/>
    <w:rsid w:val="00435A1C"/>
    <w:rsid w:val="00435BEF"/>
    <w:rsid w:val="00435C6E"/>
    <w:rsid w:val="00435EC8"/>
    <w:rsid w:val="004360B1"/>
    <w:rsid w:val="004361A6"/>
    <w:rsid w:val="0043631B"/>
    <w:rsid w:val="00436359"/>
    <w:rsid w:val="00436384"/>
    <w:rsid w:val="004365DD"/>
    <w:rsid w:val="00436641"/>
    <w:rsid w:val="004368A6"/>
    <w:rsid w:val="00436900"/>
    <w:rsid w:val="004369B0"/>
    <w:rsid w:val="00436B19"/>
    <w:rsid w:val="00436B49"/>
    <w:rsid w:val="004371CD"/>
    <w:rsid w:val="00437550"/>
    <w:rsid w:val="004375F8"/>
    <w:rsid w:val="004376F0"/>
    <w:rsid w:val="00437802"/>
    <w:rsid w:val="00437953"/>
    <w:rsid w:val="00437971"/>
    <w:rsid w:val="00437A15"/>
    <w:rsid w:val="00437B09"/>
    <w:rsid w:val="00437B9D"/>
    <w:rsid w:val="00437E17"/>
    <w:rsid w:val="00440179"/>
    <w:rsid w:val="004401BD"/>
    <w:rsid w:val="0044020C"/>
    <w:rsid w:val="00440487"/>
    <w:rsid w:val="00440908"/>
    <w:rsid w:val="004409CD"/>
    <w:rsid w:val="004409FC"/>
    <w:rsid w:val="00440BD7"/>
    <w:rsid w:val="00440DB2"/>
    <w:rsid w:val="00440EA3"/>
    <w:rsid w:val="00440FB8"/>
    <w:rsid w:val="004410C4"/>
    <w:rsid w:val="004411D5"/>
    <w:rsid w:val="004411F0"/>
    <w:rsid w:val="00441694"/>
    <w:rsid w:val="00441BF8"/>
    <w:rsid w:val="00441C69"/>
    <w:rsid w:val="00441CDC"/>
    <w:rsid w:val="00441D47"/>
    <w:rsid w:val="00441EEC"/>
    <w:rsid w:val="004421C4"/>
    <w:rsid w:val="00442257"/>
    <w:rsid w:val="0044236C"/>
    <w:rsid w:val="0044244D"/>
    <w:rsid w:val="00442632"/>
    <w:rsid w:val="004426A8"/>
    <w:rsid w:val="00442834"/>
    <w:rsid w:val="004428EB"/>
    <w:rsid w:val="00442A14"/>
    <w:rsid w:val="00442A80"/>
    <w:rsid w:val="00442A9F"/>
    <w:rsid w:val="00442CBB"/>
    <w:rsid w:val="004432D1"/>
    <w:rsid w:val="0044330A"/>
    <w:rsid w:val="004433F5"/>
    <w:rsid w:val="0044354B"/>
    <w:rsid w:val="004435D1"/>
    <w:rsid w:val="004435E9"/>
    <w:rsid w:val="004437DB"/>
    <w:rsid w:val="004439E7"/>
    <w:rsid w:val="00443AD2"/>
    <w:rsid w:val="00443E1F"/>
    <w:rsid w:val="00443F00"/>
    <w:rsid w:val="004440D8"/>
    <w:rsid w:val="00444125"/>
    <w:rsid w:val="0044429F"/>
    <w:rsid w:val="0044462F"/>
    <w:rsid w:val="0044464F"/>
    <w:rsid w:val="004447CC"/>
    <w:rsid w:val="00444814"/>
    <w:rsid w:val="004449AE"/>
    <w:rsid w:val="00444ACB"/>
    <w:rsid w:val="00444AFE"/>
    <w:rsid w:val="00444C80"/>
    <w:rsid w:val="00444CCD"/>
    <w:rsid w:val="00444E43"/>
    <w:rsid w:val="0044510A"/>
    <w:rsid w:val="004455F0"/>
    <w:rsid w:val="00445619"/>
    <w:rsid w:val="004456CA"/>
    <w:rsid w:val="0044576F"/>
    <w:rsid w:val="0044599D"/>
    <w:rsid w:val="004459EA"/>
    <w:rsid w:val="00445A06"/>
    <w:rsid w:val="00445C5C"/>
    <w:rsid w:val="00445CDF"/>
    <w:rsid w:val="00445D46"/>
    <w:rsid w:val="00445D6C"/>
    <w:rsid w:val="00445EF6"/>
    <w:rsid w:val="00445F6D"/>
    <w:rsid w:val="00445F6E"/>
    <w:rsid w:val="0044602C"/>
    <w:rsid w:val="00446199"/>
    <w:rsid w:val="004463F8"/>
    <w:rsid w:val="00446530"/>
    <w:rsid w:val="004465D4"/>
    <w:rsid w:val="004465D8"/>
    <w:rsid w:val="00446767"/>
    <w:rsid w:val="00446854"/>
    <w:rsid w:val="00446979"/>
    <w:rsid w:val="004469D7"/>
    <w:rsid w:val="00446E0E"/>
    <w:rsid w:val="00447240"/>
    <w:rsid w:val="004472AA"/>
    <w:rsid w:val="00447805"/>
    <w:rsid w:val="00447A10"/>
    <w:rsid w:val="00447BD7"/>
    <w:rsid w:val="00447C69"/>
    <w:rsid w:val="00447CD9"/>
    <w:rsid w:val="00450248"/>
    <w:rsid w:val="00450340"/>
    <w:rsid w:val="0045048B"/>
    <w:rsid w:val="0045056B"/>
    <w:rsid w:val="004505F7"/>
    <w:rsid w:val="004507DC"/>
    <w:rsid w:val="004508BE"/>
    <w:rsid w:val="00450AAD"/>
    <w:rsid w:val="00450BBB"/>
    <w:rsid w:val="00450CBF"/>
    <w:rsid w:val="00450D42"/>
    <w:rsid w:val="00450DB2"/>
    <w:rsid w:val="00450DE1"/>
    <w:rsid w:val="00450DE3"/>
    <w:rsid w:val="00450F66"/>
    <w:rsid w:val="00451126"/>
    <w:rsid w:val="00451212"/>
    <w:rsid w:val="004513E9"/>
    <w:rsid w:val="004515AF"/>
    <w:rsid w:val="0045194F"/>
    <w:rsid w:val="004519DA"/>
    <w:rsid w:val="00451BEA"/>
    <w:rsid w:val="00451CC0"/>
    <w:rsid w:val="00451CFB"/>
    <w:rsid w:val="00451D66"/>
    <w:rsid w:val="00451DB6"/>
    <w:rsid w:val="00451DB9"/>
    <w:rsid w:val="00451DD5"/>
    <w:rsid w:val="00451F0D"/>
    <w:rsid w:val="00451F48"/>
    <w:rsid w:val="00452352"/>
    <w:rsid w:val="00452379"/>
    <w:rsid w:val="004525A5"/>
    <w:rsid w:val="004527EA"/>
    <w:rsid w:val="00452916"/>
    <w:rsid w:val="00452997"/>
    <w:rsid w:val="00452A81"/>
    <w:rsid w:val="00452BDE"/>
    <w:rsid w:val="00452ECD"/>
    <w:rsid w:val="00452F87"/>
    <w:rsid w:val="00453095"/>
    <w:rsid w:val="0045309F"/>
    <w:rsid w:val="00453218"/>
    <w:rsid w:val="00453233"/>
    <w:rsid w:val="00453352"/>
    <w:rsid w:val="0045354B"/>
    <w:rsid w:val="004535C2"/>
    <w:rsid w:val="00453726"/>
    <w:rsid w:val="00453909"/>
    <w:rsid w:val="00453AED"/>
    <w:rsid w:val="00453BEA"/>
    <w:rsid w:val="00453E1E"/>
    <w:rsid w:val="004542C1"/>
    <w:rsid w:val="00454346"/>
    <w:rsid w:val="0045435D"/>
    <w:rsid w:val="004543A3"/>
    <w:rsid w:val="004543D7"/>
    <w:rsid w:val="004543DC"/>
    <w:rsid w:val="00454668"/>
    <w:rsid w:val="004546F5"/>
    <w:rsid w:val="00454ACA"/>
    <w:rsid w:val="00454EAA"/>
    <w:rsid w:val="00455023"/>
    <w:rsid w:val="00455061"/>
    <w:rsid w:val="004550FB"/>
    <w:rsid w:val="00455252"/>
    <w:rsid w:val="004552BB"/>
    <w:rsid w:val="004552E3"/>
    <w:rsid w:val="0045556C"/>
    <w:rsid w:val="00455574"/>
    <w:rsid w:val="00455661"/>
    <w:rsid w:val="00455681"/>
    <w:rsid w:val="0045576E"/>
    <w:rsid w:val="004557A2"/>
    <w:rsid w:val="004559B3"/>
    <w:rsid w:val="00455C08"/>
    <w:rsid w:val="00455C37"/>
    <w:rsid w:val="00455F64"/>
    <w:rsid w:val="00456004"/>
    <w:rsid w:val="00456109"/>
    <w:rsid w:val="0045619A"/>
    <w:rsid w:val="00456266"/>
    <w:rsid w:val="004562F0"/>
    <w:rsid w:val="00456303"/>
    <w:rsid w:val="004564D2"/>
    <w:rsid w:val="0045656A"/>
    <w:rsid w:val="004567DA"/>
    <w:rsid w:val="004567F7"/>
    <w:rsid w:val="00456927"/>
    <w:rsid w:val="00456934"/>
    <w:rsid w:val="004569B4"/>
    <w:rsid w:val="00456B04"/>
    <w:rsid w:val="00456EFE"/>
    <w:rsid w:val="00456F4A"/>
    <w:rsid w:val="00456FC3"/>
    <w:rsid w:val="00457149"/>
    <w:rsid w:val="004571B3"/>
    <w:rsid w:val="00457233"/>
    <w:rsid w:val="004573EF"/>
    <w:rsid w:val="0045751D"/>
    <w:rsid w:val="0045759D"/>
    <w:rsid w:val="004578CF"/>
    <w:rsid w:val="00457A46"/>
    <w:rsid w:val="00457AD7"/>
    <w:rsid w:val="00457B34"/>
    <w:rsid w:val="00457C20"/>
    <w:rsid w:val="00457CA6"/>
    <w:rsid w:val="00457EF3"/>
    <w:rsid w:val="00457FF1"/>
    <w:rsid w:val="004604B9"/>
    <w:rsid w:val="0046050D"/>
    <w:rsid w:val="00460589"/>
    <w:rsid w:val="0046090E"/>
    <w:rsid w:val="00460B35"/>
    <w:rsid w:val="00460CD8"/>
    <w:rsid w:val="00460DD5"/>
    <w:rsid w:val="0046116A"/>
    <w:rsid w:val="004616ED"/>
    <w:rsid w:val="00461799"/>
    <w:rsid w:val="004618BF"/>
    <w:rsid w:val="00461A2C"/>
    <w:rsid w:val="00461D61"/>
    <w:rsid w:val="00461D79"/>
    <w:rsid w:val="00461D80"/>
    <w:rsid w:val="00461DE8"/>
    <w:rsid w:val="00461EAD"/>
    <w:rsid w:val="00461F13"/>
    <w:rsid w:val="0046201A"/>
    <w:rsid w:val="0046223E"/>
    <w:rsid w:val="00462356"/>
    <w:rsid w:val="00462371"/>
    <w:rsid w:val="00462962"/>
    <w:rsid w:val="00462A05"/>
    <w:rsid w:val="00462CCD"/>
    <w:rsid w:val="00462D19"/>
    <w:rsid w:val="00462D88"/>
    <w:rsid w:val="00462DC0"/>
    <w:rsid w:val="00462DEA"/>
    <w:rsid w:val="00462F6C"/>
    <w:rsid w:val="004630A5"/>
    <w:rsid w:val="00463230"/>
    <w:rsid w:val="00463551"/>
    <w:rsid w:val="00463575"/>
    <w:rsid w:val="00463580"/>
    <w:rsid w:val="004635B0"/>
    <w:rsid w:val="004636A0"/>
    <w:rsid w:val="00463A08"/>
    <w:rsid w:val="00463C0B"/>
    <w:rsid w:val="00463D89"/>
    <w:rsid w:val="00463DE0"/>
    <w:rsid w:val="00463F04"/>
    <w:rsid w:val="00463FE2"/>
    <w:rsid w:val="00464105"/>
    <w:rsid w:val="004647EE"/>
    <w:rsid w:val="00464F3F"/>
    <w:rsid w:val="00464FDB"/>
    <w:rsid w:val="00465047"/>
    <w:rsid w:val="004651F2"/>
    <w:rsid w:val="00465318"/>
    <w:rsid w:val="004654B4"/>
    <w:rsid w:val="0046557E"/>
    <w:rsid w:val="004655E2"/>
    <w:rsid w:val="00465656"/>
    <w:rsid w:val="0046569A"/>
    <w:rsid w:val="00465986"/>
    <w:rsid w:val="004659B5"/>
    <w:rsid w:val="004659C1"/>
    <w:rsid w:val="00465A7D"/>
    <w:rsid w:val="00465B05"/>
    <w:rsid w:val="00465B55"/>
    <w:rsid w:val="00465D3F"/>
    <w:rsid w:val="00465E57"/>
    <w:rsid w:val="00466186"/>
    <w:rsid w:val="004661AC"/>
    <w:rsid w:val="0046630A"/>
    <w:rsid w:val="004664D5"/>
    <w:rsid w:val="00466522"/>
    <w:rsid w:val="00466547"/>
    <w:rsid w:val="00466679"/>
    <w:rsid w:val="004667C6"/>
    <w:rsid w:val="0046680A"/>
    <w:rsid w:val="0046683B"/>
    <w:rsid w:val="00466ADE"/>
    <w:rsid w:val="00466B6A"/>
    <w:rsid w:val="00466D16"/>
    <w:rsid w:val="00466D50"/>
    <w:rsid w:val="00466DE3"/>
    <w:rsid w:val="00466DFC"/>
    <w:rsid w:val="00466EB1"/>
    <w:rsid w:val="00466EE2"/>
    <w:rsid w:val="00466F1A"/>
    <w:rsid w:val="004671D0"/>
    <w:rsid w:val="0046739D"/>
    <w:rsid w:val="0046740B"/>
    <w:rsid w:val="00467538"/>
    <w:rsid w:val="004676DD"/>
    <w:rsid w:val="00467977"/>
    <w:rsid w:val="00467A23"/>
    <w:rsid w:val="00467A5A"/>
    <w:rsid w:val="00467ABC"/>
    <w:rsid w:val="00467C37"/>
    <w:rsid w:val="00467ECC"/>
    <w:rsid w:val="0047005F"/>
    <w:rsid w:val="00470120"/>
    <w:rsid w:val="004702E1"/>
    <w:rsid w:val="004703AC"/>
    <w:rsid w:val="00470427"/>
    <w:rsid w:val="00470435"/>
    <w:rsid w:val="00470507"/>
    <w:rsid w:val="00470516"/>
    <w:rsid w:val="00470534"/>
    <w:rsid w:val="004706B0"/>
    <w:rsid w:val="00470DF2"/>
    <w:rsid w:val="00470E72"/>
    <w:rsid w:val="00470FB6"/>
    <w:rsid w:val="00470FD5"/>
    <w:rsid w:val="0047126C"/>
    <w:rsid w:val="004712E7"/>
    <w:rsid w:val="004715C9"/>
    <w:rsid w:val="004718E4"/>
    <w:rsid w:val="00471927"/>
    <w:rsid w:val="00471A48"/>
    <w:rsid w:val="00471A57"/>
    <w:rsid w:val="00471B93"/>
    <w:rsid w:val="00471BDF"/>
    <w:rsid w:val="00471C12"/>
    <w:rsid w:val="00471ECD"/>
    <w:rsid w:val="00472031"/>
    <w:rsid w:val="00472191"/>
    <w:rsid w:val="00472541"/>
    <w:rsid w:val="00472A7B"/>
    <w:rsid w:val="00472A97"/>
    <w:rsid w:val="00472B84"/>
    <w:rsid w:val="00472D7E"/>
    <w:rsid w:val="00472DB8"/>
    <w:rsid w:val="00472E19"/>
    <w:rsid w:val="00472E75"/>
    <w:rsid w:val="00473085"/>
    <w:rsid w:val="004730B1"/>
    <w:rsid w:val="004733A1"/>
    <w:rsid w:val="004734EC"/>
    <w:rsid w:val="004740A4"/>
    <w:rsid w:val="004742B6"/>
    <w:rsid w:val="0047430D"/>
    <w:rsid w:val="00474398"/>
    <w:rsid w:val="004746EF"/>
    <w:rsid w:val="00474741"/>
    <w:rsid w:val="004748E7"/>
    <w:rsid w:val="00474959"/>
    <w:rsid w:val="00474A8E"/>
    <w:rsid w:val="00474CDB"/>
    <w:rsid w:val="00474F42"/>
    <w:rsid w:val="00474F77"/>
    <w:rsid w:val="0047506B"/>
    <w:rsid w:val="0047507C"/>
    <w:rsid w:val="00475458"/>
    <w:rsid w:val="004754EB"/>
    <w:rsid w:val="00475664"/>
    <w:rsid w:val="004757A1"/>
    <w:rsid w:val="0047597C"/>
    <w:rsid w:val="00475A4D"/>
    <w:rsid w:val="00475B03"/>
    <w:rsid w:val="00475B27"/>
    <w:rsid w:val="00475D85"/>
    <w:rsid w:val="00475E34"/>
    <w:rsid w:val="00475FBD"/>
    <w:rsid w:val="00476185"/>
    <w:rsid w:val="004761A6"/>
    <w:rsid w:val="0047633E"/>
    <w:rsid w:val="004763F6"/>
    <w:rsid w:val="00476668"/>
    <w:rsid w:val="00476876"/>
    <w:rsid w:val="00476A9E"/>
    <w:rsid w:val="00476B92"/>
    <w:rsid w:val="00476E8B"/>
    <w:rsid w:val="00476EBA"/>
    <w:rsid w:val="00476F93"/>
    <w:rsid w:val="004770F3"/>
    <w:rsid w:val="0047769D"/>
    <w:rsid w:val="00477918"/>
    <w:rsid w:val="00477AFC"/>
    <w:rsid w:val="00477B64"/>
    <w:rsid w:val="00477B8C"/>
    <w:rsid w:val="00477BAE"/>
    <w:rsid w:val="00477CF7"/>
    <w:rsid w:val="00477E23"/>
    <w:rsid w:val="00477E3D"/>
    <w:rsid w:val="00477E5E"/>
    <w:rsid w:val="00477EFB"/>
    <w:rsid w:val="00480216"/>
    <w:rsid w:val="00480237"/>
    <w:rsid w:val="004802DF"/>
    <w:rsid w:val="00480484"/>
    <w:rsid w:val="004804BF"/>
    <w:rsid w:val="004804CC"/>
    <w:rsid w:val="0048057E"/>
    <w:rsid w:val="004806C5"/>
    <w:rsid w:val="0048074A"/>
    <w:rsid w:val="00480768"/>
    <w:rsid w:val="00480ABA"/>
    <w:rsid w:val="00480B1D"/>
    <w:rsid w:val="00480DB4"/>
    <w:rsid w:val="004811CA"/>
    <w:rsid w:val="004812D4"/>
    <w:rsid w:val="0048141F"/>
    <w:rsid w:val="004814D8"/>
    <w:rsid w:val="00481525"/>
    <w:rsid w:val="00481833"/>
    <w:rsid w:val="00481901"/>
    <w:rsid w:val="00481905"/>
    <w:rsid w:val="004819C6"/>
    <w:rsid w:val="004819FB"/>
    <w:rsid w:val="00481D17"/>
    <w:rsid w:val="00481E9A"/>
    <w:rsid w:val="00481EF7"/>
    <w:rsid w:val="00481FA5"/>
    <w:rsid w:val="004820FB"/>
    <w:rsid w:val="004822C4"/>
    <w:rsid w:val="004822EB"/>
    <w:rsid w:val="004823B1"/>
    <w:rsid w:val="0048269D"/>
    <w:rsid w:val="0048281F"/>
    <w:rsid w:val="004828AC"/>
    <w:rsid w:val="00482967"/>
    <w:rsid w:val="00482BBC"/>
    <w:rsid w:val="00482CD3"/>
    <w:rsid w:val="00482D8C"/>
    <w:rsid w:val="00482E44"/>
    <w:rsid w:val="00482EB2"/>
    <w:rsid w:val="00483253"/>
    <w:rsid w:val="004832FD"/>
    <w:rsid w:val="00483390"/>
    <w:rsid w:val="0048362D"/>
    <w:rsid w:val="00483740"/>
    <w:rsid w:val="0048390C"/>
    <w:rsid w:val="00483D42"/>
    <w:rsid w:val="00483D9D"/>
    <w:rsid w:val="00483F40"/>
    <w:rsid w:val="0048418D"/>
    <w:rsid w:val="00484242"/>
    <w:rsid w:val="00484376"/>
    <w:rsid w:val="004843DD"/>
    <w:rsid w:val="004844AC"/>
    <w:rsid w:val="00484530"/>
    <w:rsid w:val="004845A6"/>
    <w:rsid w:val="00484700"/>
    <w:rsid w:val="004847AF"/>
    <w:rsid w:val="00484873"/>
    <w:rsid w:val="00484884"/>
    <w:rsid w:val="00484921"/>
    <w:rsid w:val="00484A09"/>
    <w:rsid w:val="00484AB7"/>
    <w:rsid w:val="00484EF5"/>
    <w:rsid w:val="00484F94"/>
    <w:rsid w:val="004850F9"/>
    <w:rsid w:val="00485147"/>
    <w:rsid w:val="004853D6"/>
    <w:rsid w:val="004853E2"/>
    <w:rsid w:val="004854E9"/>
    <w:rsid w:val="00485591"/>
    <w:rsid w:val="004856CB"/>
    <w:rsid w:val="0048571E"/>
    <w:rsid w:val="00485834"/>
    <w:rsid w:val="004859FF"/>
    <w:rsid w:val="00485BC6"/>
    <w:rsid w:val="00485C0F"/>
    <w:rsid w:val="00485DC9"/>
    <w:rsid w:val="00485EC2"/>
    <w:rsid w:val="00485ED4"/>
    <w:rsid w:val="00486063"/>
    <w:rsid w:val="0048613F"/>
    <w:rsid w:val="0048618C"/>
    <w:rsid w:val="0048627F"/>
    <w:rsid w:val="00486299"/>
    <w:rsid w:val="0048636B"/>
    <w:rsid w:val="004863AC"/>
    <w:rsid w:val="0048657C"/>
    <w:rsid w:val="004865A2"/>
    <w:rsid w:val="00486631"/>
    <w:rsid w:val="004867B1"/>
    <w:rsid w:val="004867C6"/>
    <w:rsid w:val="004869EA"/>
    <w:rsid w:val="00486B09"/>
    <w:rsid w:val="00486C9C"/>
    <w:rsid w:val="00486EFC"/>
    <w:rsid w:val="00487103"/>
    <w:rsid w:val="00487138"/>
    <w:rsid w:val="0048729A"/>
    <w:rsid w:val="00487453"/>
    <w:rsid w:val="004874E8"/>
    <w:rsid w:val="004875B4"/>
    <w:rsid w:val="004876D6"/>
    <w:rsid w:val="004877E0"/>
    <w:rsid w:val="00487CA9"/>
    <w:rsid w:val="00487CC4"/>
    <w:rsid w:val="00487D07"/>
    <w:rsid w:val="00487D92"/>
    <w:rsid w:val="00487DEA"/>
    <w:rsid w:val="00487E08"/>
    <w:rsid w:val="00490059"/>
    <w:rsid w:val="004901D5"/>
    <w:rsid w:val="00490437"/>
    <w:rsid w:val="004906D8"/>
    <w:rsid w:val="004907AC"/>
    <w:rsid w:val="00490831"/>
    <w:rsid w:val="00490A67"/>
    <w:rsid w:val="00490BD1"/>
    <w:rsid w:val="00490D17"/>
    <w:rsid w:val="00490E46"/>
    <w:rsid w:val="00490F72"/>
    <w:rsid w:val="00491064"/>
    <w:rsid w:val="004910E3"/>
    <w:rsid w:val="00491286"/>
    <w:rsid w:val="0049138F"/>
    <w:rsid w:val="004913CB"/>
    <w:rsid w:val="004913EE"/>
    <w:rsid w:val="00491549"/>
    <w:rsid w:val="00491631"/>
    <w:rsid w:val="004918A6"/>
    <w:rsid w:val="00492081"/>
    <w:rsid w:val="004920CA"/>
    <w:rsid w:val="004920F3"/>
    <w:rsid w:val="00492419"/>
    <w:rsid w:val="004925A1"/>
    <w:rsid w:val="004925B2"/>
    <w:rsid w:val="004925B9"/>
    <w:rsid w:val="00492A81"/>
    <w:rsid w:val="00492C1F"/>
    <w:rsid w:val="00492C2A"/>
    <w:rsid w:val="00492C76"/>
    <w:rsid w:val="00493006"/>
    <w:rsid w:val="004932D2"/>
    <w:rsid w:val="0049347B"/>
    <w:rsid w:val="0049349D"/>
    <w:rsid w:val="0049353E"/>
    <w:rsid w:val="0049364D"/>
    <w:rsid w:val="004937F3"/>
    <w:rsid w:val="00493810"/>
    <w:rsid w:val="00493910"/>
    <w:rsid w:val="004939D5"/>
    <w:rsid w:val="00493A4F"/>
    <w:rsid w:val="00493B50"/>
    <w:rsid w:val="00493BBF"/>
    <w:rsid w:val="00493EB9"/>
    <w:rsid w:val="00493EDC"/>
    <w:rsid w:val="00494048"/>
    <w:rsid w:val="004940A9"/>
    <w:rsid w:val="00494169"/>
    <w:rsid w:val="00494487"/>
    <w:rsid w:val="0049477A"/>
    <w:rsid w:val="004948AF"/>
    <w:rsid w:val="00494A9D"/>
    <w:rsid w:val="00494B35"/>
    <w:rsid w:val="00494D55"/>
    <w:rsid w:val="00494DC5"/>
    <w:rsid w:val="00494E33"/>
    <w:rsid w:val="00494F31"/>
    <w:rsid w:val="00495004"/>
    <w:rsid w:val="004953E5"/>
    <w:rsid w:val="0049558E"/>
    <w:rsid w:val="00495B84"/>
    <w:rsid w:val="00495C5D"/>
    <w:rsid w:val="00495CFA"/>
    <w:rsid w:val="00495DB5"/>
    <w:rsid w:val="00495E3F"/>
    <w:rsid w:val="00495F05"/>
    <w:rsid w:val="0049609E"/>
    <w:rsid w:val="004960DA"/>
    <w:rsid w:val="00496134"/>
    <w:rsid w:val="004962F6"/>
    <w:rsid w:val="004963F3"/>
    <w:rsid w:val="0049641F"/>
    <w:rsid w:val="00496507"/>
    <w:rsid w:val="004965E4"/>
    <w:rsid w:val="00496634"/>
    <w:rsid w:val="00496645"/>
    <w:rsid w:val="00496745"/>
    <w:rsid w:val="0049675C"/>
    <w:rsid w:val="004967DF"/>
    <w:rsid w:val="004967E0"/>
    <w:rsid w:val="00496A66"/>
    <w:rsid w:val="00496A91"/>
    <w:rsid w:val="00496B04"/>
    <w:rsid w:val="00496D06"/>
    <w:rsid w:val="004972C7"/>
    <w:rsid w:val="00497330"/>
    <w:rsid w:val="004973F2"/>
    <w:rsid w:val="004974B4"/>
    <w:rsid w:val="004974FD"/>
    <w:rsid w:val="004975DF"/>
    <w:rsid w:val="00497688"/>
    <w:rsid w:val="004976DF"/>
    <w:rsid w:val="004977C5"/>
    <w:rsid w:val="0049788F"/>
    <w:rsid w:val="00497979"/>
    <w:rsid w:val="004979B9"/>
    <w:rsid w:val="00497BEA"/>
    <w:rsid w:val="004A00F0"/>
    <w:rsid w:val="004A0155"/>
    <w:rsid w:val="004A0256"/>
    <w:rsid w:val="004A02DF"/>
    <w:rsid w:val="004A03BB"/>
    <w:rsid w:val="004A06DF"/>
    <w:rsid w:val="004A07E1"/>
    <w:rsid w:val="004A08A8"/>
    <w:rsid w:val="004A091B"/>
    <w:rsid w:val="004A0D0A"/>
    <w:rsid w:val="004A0D7B"/>
    <w:rsid w:val="004A0E1A"/>
    <w:rsid w:val="004A0F76"/>
    <w:rsid w:val="004A109C"/>
    <w:rsid w:val="004A1160"/>
    <w:rsid w:val="004A1293"/>
    <w:rsid w:val="004A12E5"/>
    <w:rsid w:val="004A14C1"/>
    <w:rsid w:val="004A16B0"/>
    <w:rsid w:val="004A189F"/>
    <w:rsid w:val="004A18AD"/>
    <w:rsid w:val="004A19A4"/>
    <w:rsid w:val="004A1A27"/>
    <w:rsid w:val="004A1B32"/>
    <w:rsid w:val="004A1CE9"/>
    <w:rsid w:val="004A1CF0"/>
    <w:rsid w:val="004A1F19"/>
    <w:rsid w:val="004A20C2"/>
    <w:rsid w:val="004A22C4"/>
    <w:rsid w:val="004A2400"/>
    <w:rsid w:val="004A2800"/>
    <w:rsid w:val="004A2CDE"/>
    <w:rsid w:val="004A3154"/>
    <w:rsid w:val="004A341F"/>
    <w:rsid w:val="004A38A1"/>
    <w:rsid w:val="004A38B4"/>
    <w:rsid w:val="004A3970"/>
    <w:rsid w:val="004A3D59"/>
    <w:rsid w:val="004A3E63"/>
    <w:rsid w:val="004A3EA2"/>
    <w:rsid w:val="004A3EEB"/>
    <w:rsid w:val="004A3FE7"/>
    <w:rsid w:val="004A40F3"/>
    <w:rsid w:val="004A438A"/>
    <w:rsid w:val="004A43D3"/>
    <w:rsid w:val="004A472F"/>
    <w:rsid w:val="004A47CA"/>
    <w:rsid w:val="004A4837"/>
    <w:rsid w:val="004A4922"/>
    <w:rsid w:val="004A49FB"/>
    <w:rsid w:val="004A4A17"/>
    <w:rsid w:val="004A4AB7"/>
    <w:rsid w:val="004A4B3F"/>
    <w:rsid w:val="004A4B65"/>
    <w:rsid w:val="004A4C54"/>
    <w:rsid w:val="004A4E0D"/>
    <w:rsid w:val="004A507E"/>
    <w:rsid w:val="004A5256"/>
    <w:rsid w:val="004A52AC"/>
    <w:rsid w:val="004A53ED"/>
    <w:rsid w:val="004A578C"/>
    <w:rsid w:val="004A5800"/>
    <w:rsid w:val="004A598E"/>
    <w:rsid w:val="004A5D66"/>
    <w:rsid w:val="004A5F79"/>
    <w:rsid w:val="004A6078"/>
    <w:rsid w:val="004A6125"/>
    <w:rsid w:val="004A619C"/>
    <w:rsid w:val="004A666C"/>
    <w:rsid w:val="004A6829"/>
    <w:rsid w:val="004A682B"/>
    <w:rsid w:val="004A6945"/>
    <w:rsid w:val="004A69BD"/>
    <w:rsid w:val="004A69D7"/>
    <w:rsid w:val="004A6A54"/>
    <w:rsid w:val="004A6AA7"/>
    <w:rsid w:val="004A6BB4"/>
    <w:rsid w:val="004A6E6A"/>
    <w:rsid w:val="004A6E91"/>
    <w:rsid w:val="004A6F46"/>
    <w:rsid w:val="004A73D5"/>
    <w:rsid w:val="004A74B7"/>
    <w:rsid w:val="004A74C4"/>
    <w:rsid w:val="004A752B"/>
    <w:rsid w:val="004A7645"/>
    <w:rsid w:val="004A76B4"/>
    <w:rsid w:val="004A7B9E"/>
    <w:rsid w:val="004A7DAE"/>
    <w:rsid w:val="004A7E7A"/>
    <w:rsid w:val="004A7EFA"/>
    <w:rsid w:val="004B00C2"/>
    <w:rsid w:val="004B00E8"/>
    <w:rsid w:val="004B02E7"/>
    <w:rsid w:val="004B0368"/>
    <w:rsid w:val="004B03BC"/>
    <w:rsid w:val="004B04A6"/>
    <w:rsid w:val="004B0583"/>
    <w:rsid w:val="004B071D"/>
    <w:rsid w:val="004B0854"/>
    <w:rsid w:val="004B091F"/>
    <w:rsid w:val="004B09EB"/>
    <w:rsid w:val="004B09F2"/>
    <w:rsid w:val="004B0B7A"/>
    <w:rsid w:val="004B0D46"/>
    <w:rsid w:val="004B0E21"/>
    <w:rsid w:val="004B0ED6"/>
    <w:rsid w:val="004B1118"/>
    <w:rsid w:val="004B1146"/>
    <w:rsid w:val="004B1234"/>
    <w:rsid w:val="004B12E5"/>
    <w:rsid w:val="004B172A"/>
    <w:rsid w:val="004B17C4"/>
    <w:rsid w:val="004B1860"/>
    <w:rsid w:val="004B1B2A"/>
    <w:rsid w:val="004B1B5C"/>
    <w:rsid w:val="004B1D78"/>
    <w:rsid w:val="004B1DD2"/>
    <w:rsid w:val="004B1EB5"/>
    <w:rsid w:val="004B2067"/>
    <w:rsid w:val="004B21C9"/>
    <w:rsid w:val="004B238D"/>
    <w:rsid w:val="004B24C9"/>
    <w:rsid w:val="004B2602"/>
    <w:rsid w:val="004B2775"/>
    <w:rsid w:val="004B284F"/>
    <w:rsid w:val="004B2A4D"/>
    <w:rsid w:val="004B2BBE"/>
    <w:rsid w:val="004B2BFE"/>
    <w:rsid w:val="004B2D75"/>
    <w:rsid w:val="004B2DCA"/>
    <w:rsid w:val="004B2EB4"/>
    <w:rsid w:val="004B3240"/>
    <w:rsid w:val="004B32DA"/>
    <w:rsid w:val="004B32FD"/>
    <w:rsid w:val="004B34A0"/>
    <w:rsid w:val="004B3569"/>
    <w:rsid w:val="004B35B0"/>
    <w:rsid w:val="004B3660"/>
    <w:rsid w:val="004B371F"/>
    <w:rsid w:val="004B378E"/>
    <w:rsid w:val="004B3874"/>
    <w:rsid w:val="004B38C2"/>
    <w:rsid w:val="004B38DC"/>
    <w:rsid w:val="004B3A30"/>
    <w:rsid w:val="004B3D25"/>
    <w:rsid w:val="004B3E69"/>
    <w:rsid w:val="004B3EC6"/>
    <w:rsid w:val="004B406B"/>
    <w:rsid w:val="004B41A3"/>
    <w:rsid w:val="004B43CB"/>
    <w:rsid w:val="004B44BF"/>
    <w:rsid w:val="004B456A"/>
    <w:rsid w:val="004B48A8"/>
    <w:rsid w:val="004B48AA"/>
    <w:rsid w:val="004B499B"/>
    <w:rsid w:val="004B4A92"/>
    <w:rsid w:val="004B4C33"/>
    <w:rsid w:val="004B4C74"/>
    <w:rsid w:val="004B4D3C"/>
    <w:rsid w:val="004B5032"/>
    <w:rsid w:val="004B529D"/>
    <w:rsid w:val="004B543F"/>
    <w:rsid w:val="004B554A"/>
    <w:rsid w:val="004B555A"/>
    <w:rsid w:val="004B5586"/>
    <w:rsid w:val="004B56B7"/>
    <w:rsid w:val="004B576F"/>
    <w:rsid w:val="004B5904"/>
    <w:rsid w:val="004B5F27"/>
    <w:rsid w:val="004B63CC"/>
    <w:rsid w:val="004B646D"/>
    <w:rsid w:val="004B64CE"/>
    <w:rsid w:val="004B6825"/>
    <w:rsid w:val="004B6856"/>
    <w:rsid w:val="004B6B46"/>
    <w:rsid w:val="004B6F08"/>
    <w:rsid w:val="004B6F54"/>
    <w:rsid w:val="004B7198"/>
    <w:rsid w:val="004B7237"/>
    <w:rsid w:val="004B723B"/>
    <w:rsid w:val="004B7299"/>
    <w:rsid w:val="004B7338"/>
    <w:rsid w:val="004B7472"/>
    <w:rsid w:val="004B749D"/>
    <w:rsid w:val="004B755D"/>
    <w:rsid w:val="004B7893"/>
    <w:rsid w:val="004B79FE"/>
    <w:rsid w:val="004B7B09"/>
    <w:rsid w:val="004B7B88"/>
    <w:rsid w:val="004B7C2A"/>
    <w:rsid w:val="004B7C5D"/>
    <w:rsid w:val="004B7C95"/>
    <w:rsid w:val="004B7D97"/>
    <w:rsid w:val="004B7EC2"/>
    <w:rsid w:val="004B7FF1"/>
    <w:rsid w:val="004C04C3"/>
    <w:rsid w:val="004C06A6"/>
    <w:rsid w:val="004C0762"/>
    <w:rsid w:val="004C082F"/>
    <w:rsid w:val="004C0837"/>
    <w:rsid w:val="004C08EE"/>
    <w:rsid w:val="004C097C"/>
    <w:rsid w:val="004C0995"/>
    <w:rsid w:val="004C0AF9"/>
    <w:rsid w:val="004C0B47"/>
    <w:rsid w:val="004C0B5B"/>
    <w:rsid w:val="004C0E9D"/>
    <w:rsid w:val="004C140D"/>
    <w:rsid w:val="004C1468"/>
    <w:rsid w:val="004C1567"/>
    <w:rsid w:val="004C1756"/>
    <w:rsid w:val="004C1845"/>
    <w:rsid w:val="004C191A"/>
    <w:rsid w:val="004C1AA4"/>
    <w:rsid w:val="004C1D87"/>
    <w:rsid w:val="004C1EFF"/>
    <w:rsid w:val="004C1F23"/>
    <w:rsid w:val="004C1FF0"/>
    <w:rsid w:val="004C21B7"/>
    <w:rsid w:val="004C2225"/>
    <w:rsid w:val="004C24AB"/>
    <w:rsid w:val="004C2564"/>
    <w:rsid w:val="004C268A"/>
    <w:rsid w:val="004C26BF"/>
    <w:rsid w:val="004C2AC3"/>
    <w:rsid w:val="004C2ADE"/>
    <w:rsid w:val="004C2E97"/>
    <w:rsid w:val="004C2FFD"/>
    <w:rsid w:val="004C3088"/>
    <w:rsid w:val="004C31F2"/>
    <w:rsid w:val="004C3310"/>
    <w:rsid w:val="004C34FC"/>
    <w:rsid w:val="004C379A"/>
    <w:rsid w:val="004C37E7"/>
    <w:rsid w:val="004C383E"/>
    <w:rsid w:val="004C3A23"/>
    <w:rsid w:val="004C3D45"/>
    <w:rsid w:val="004C3DD5"/>
    <w:rsid w:val="004C3E1F"/>
    <w:rsid w:val="004C3E2A"/>
    <w:rsid w:val="004C4136"/>
    <w:rsid w:val="004C432C"/>
    <w:rsid w:val="004C4355"/>
    <w:rsid w:val="004C4455"/>
    <w:rsid w:val="004C45F0"/>
    <w:rsid w:val="004C465B"/>
    <w:rsid w:val="004C4666"/>
    <w:rsid w:val="004C490F"/>
    <w:rsid w:val="004C4982"/>
    <w:rsid w:val="004C4B13"/>
    <w:rsid w:val="004C4BB7"/>
    <w:rsid w:val="004C4C31"/>
    <w:rsid w:val="004C4DB1"/>
    <w:rsid w:val="004C4E17"/>
    <w:rsid w:val="004C4ED5"/>
    <w:rsid w:val="004C5049"/>
    <w:rsid w:val="004C54A4"/>
    <w:rsid w:val="004C5503"/>
    <w:rsid w:val="004C55AD"/>
    <w:rsid w:val="004C59CA"/>
    <w:rsid w:val="004C5ABB"/>
    <w:rsid w:val="004C5BAE"/>
    <w:rsid w:val="004C5DA8"/>
    <w:rsid w:val="004C5DDD"/>
    <w:rsid w:val="004C5E64"/>
    <w:rsid w:val="004C6035"/>
    <w:rsid w:val="004C607B"/>
    <w:rsid w:val="004C610A"/>
    <w:rsid w:val="004C62B8"/>
    <w:rsid w:val="004C645D"/>
    <w:rsid w:val="004C64CC"/>
    <w:rsid w:val="004C6519"/>
    <w:rsid w:val="004C6764"/>
    <w:rsid w:val="004C6901"/>
    <w:rsid w:val="004C69EC"/>
    <w:rsid w:val="004C6E0D"/>
    <w:rsid w:val="004C6E6E"/>
    <w:rsid w:val="004C708F"/>
    <w:rsid w:val="004C7160"/>
    <w:rsid w:val="004C78AB"/>
    <w:rsid w:val="004C78CF"/>
    <w:rsid w:val="004C78F6"/>
    <w:rsid w:val="004C7A17"/>
    <w:rsid w:val="004C7CE4"/>
    <w:rsid w:val="004C7E2A"/>
    <w:rsid w:val="004C7E45"/>
    <w:rsid w:val="004D0217"/>
    <w:rsid w:val="004D04C7"/>
    <w:rsid w:val="004D07DA"/>
    <w:rsid w:val="004D0973"/>
    <w:rsid w:val="004D0B59"/>
    <w:rsid w:val="004D0BC1"/>
    <w:rsid w:val="004D0EDE"/>
    <w:rsid w:val="004D0F11"/>
    <w:rsid w:val="004D0F29"/>
    <w:rsid w:val="004D0F3A"/>
    <w:rsid w:val="004D0F81"/>
    <w:rsid w:val="004D0FA6"/>
    <w:rsid w:val="004D130E"/>
    <w:rsid w:val="004D139F"/>
    <w:rsid w:val="004D14F5"/>
    <w:rsid w:val="004D155B"/>
    <w:rsid w:val="004D16E8"/>
    <w:rsid w:val="004D17A2"/>
    <w:rsid w:val="004D17F2"/>
    <w:rsid w:val="004D1BB6"/>
    <w:rsid w:val="004D1CE9"/>
    <w:rsid w:val="004D1D38"/>
    <w:rsid w:val="004D2040"/>
    <w:rsid w:val="004D207A"/>
    <w:rsid w:val="004D2337"/>
    <w:rsid w:val="004D23EA"/>
    <w:rsid w:val="004D243D"/>
    <w:rsid w:val="004D25A7"/>
    <w:rsid w:val="004D2639"/>
    <w:rsid w:val="004D26B7"/>
    <w:rsid w:val="004D26B9"/>
    <w:rsid w:val="004D270A"/>
    <w:rsid w:val="004D278B"/>
    <w:rsid w:val="004D27CB"/>
    <w:rsid w:val="004D2B33"/>
    <w:rsid w:val="004D2C31"/>
    <w:rsid w:val="004D2D80"/>
    <w:rsid w:val="004D2D85"/>
    <w:rsid w:val="004D2F80"/>
    <w:rsid w:val="004D308C"/>
    <w:rsid w:val="004D3209"/>
    <w:rsid w:val="004D329E"/>
    <w:rsid w:val="004D3322"/>
    <w:rsid w:val="004D33D3"/>
    <w:rsid w:val="004D345F"/>
    <w:rsid w:val="004D3795"/>
    <w:rsid w:val="004D38AC"/>
    <w:rsid w:val="004D3A00"/>
    <w:rsid w:val="004D3BD7"/>
    <w:rsid w:val="004D3C00"/>
    <w:rsid w:val="004D3CD8"/>
    <w:rsid w:val="004D3D96"/>
    <w:rsid w:val="004D3DB4"/>
    <w:rsid w:val="004D3ECF"/>
    <w:rsid w:val="004D3F92"/>
    <w:rsid w:val="004D458D"/>
    <w:rsid w:val="004D462C"/>
    <w:rsid w:val="004D4786"/>
    <w:rsid w:val="004D47B7"/>
    <w:rsid w:val="004D47DC"/>
    <w:rsid w:val="004D4940"/>
    <w:rsid w:val="004D4B9F"/>
    <w:rsid w:val="004D4C0D"/>
    <w:rsid w:val="004D4D3E"/>
    <w:rsid w:val="004D4F3D"/>
    <w:rsid w:val="004D4FDD"/>
    <w:rsid w:val="004D5040"/>
    <w:rsid w:val="004D51A8"/>
    <w:rsid w:val="004D52F4"/>
    <w:rsid w:val="004D5649"/>
    <w:rsid w:val="004D567A"/>
    <w:rsid w:val="004D5963"/>
    <w:rsid w:val="004D5967"/>
    <w:rsid w:val="004D5C0C"/>
    <w:rsid w:val="004D5D6A"/>
    <w:rsid w:val="004D5DC7"/>
    <w:rsid w:val="004D5EA6"/>
    <w:rsid w:val="004D62D2"/>
    <w:rsid w:val="004D6555"/>
    <w:rsid w:val="004D6556"/>
    <w:rsid w:val="004D6B55"/>
    <w:rsid w:val="004D6D4F"/>
    <w:rsid w:val="004D6F22"/>
    <w:rsid w:val="004D744E"/>
    <w:rsid w:val="004D798C"/>
    <w:rsid w:val="004D7B9D"/>
    <w:rsid w:val="004D7BDA"/>
    <w:rsid w:val="004D7CA3"/>
    <w:rsid w:val="004D7E22"/>
    <w:rsid w:val="004E00DC"/>
    <w:rsid w:val="004E0306"/>
    <w:rsid w:val="004E0609"/>
    <w:rsid w:val="004E06C0"/>
    <w:rsid w:val="004E06C2"/>
    <w:rsid w:val="004E07A7"/>
    <w:rsid w:val="004E0867"/>
    <w:rsid w:val="004E0A05"/>
    <w:rsid w:val="004E0AC4"/>
    <w:rsid w:val="004E0C72"/>
    <w:rsid w:val="004E0EFC"/>
    <w:rsid w:val="004E0F44"/>
    <w:rsid w:val="004E11F2"/>
    <w:rsid w:val="004E128A"/>
    <w:rsid w:val="004E135C"/>
    <w:rsid w:val="004E15C7"/>
    <w:rsid w:val="004E1633"/>
    <w:rsid w:val="004E175D"/>
    <w:rsid w:val="004E1BF2"/>
    <w:rsid w:val="004E1E55"/>
    <w:rsid w:val="004E21AE"/>
    <w:rsid w:val="004E21B2"/>
    <w:rsid w:val="004E2225"/>
    <w:rsid w:val="004E233A"/>
    <w:rsid w:val="004E236D"/>
    <w:rsid w:val="004E265E"/>
    <w:rsid w:val="004E292E"/>
    <w:rsid w:val="004E298E"/>
    <w:rsid w:val="004E29A3"/>
    <w:rsid w:val="004E2A6C"/>
    <w:rsid w:val="004E2C1B"/>
    <w:rsid w:val="004E2FF6"/>
    <w:rsid w:val="004E3613"/>
    <w:rsid w:val="004E3712"/>
    <w:rsid w:val="004E37EB"/>
    <w:rsid w:val="004E38DB"/>
    <w:rsid w:val="004E3930"/>
    <w:rsid w:val="004E3B28"/>
    <w:rsid w:val="004E3C4F"/>
    <w:rsid w:val="004E3DF0"/>
    <w:rsid w:val="004E3F36"/>
    <w:rsid w:val="004E3F46"/>
    <w:rsid w:val="004E3F9B"/>
    <w:rsid w:val="004E42DD"/>
    <w:rsid w:val="004E4358"/>
    <w:rsid w:val="004E4373"/>
    <w:rsid w:val="004E43ED"/>
    <w:rsid w:val="004E4533"/>
    <w:rsid w:val="004E454B"/>
    <w:rsid w:val="004E4848"/>
    <w:rsid w:val="004E4A4C"/>
    <w:rsid w:val="004E4B03"/>
    <w:rsid w:val="004E4D87"/>
    <w:rsid w:val="004E4D9C"/>
    <w:rsid w:val="004E4DF9"/>
    <w:rsid w:val="004E4E93"/>
    <w:rsid w:val="004E4F18"/>
    <w:rsid w:val="004E4F25"/>
    <w:rsid w:val="004E4FF1"/>
    <w:rsid w:val="004E4FF4"/>
    <w:rsid w:val="004E5018"/>
    <w:rsid w:val="004E5251"/>
    <w:rsid w:val="004E5285"/>
    <w:rsid w:val="004E5612"/>
    <w:rsid w:val="004E56B9"/>
    <w:rsid w:val="004E59C8"/>
    <w:rsid w:val="004E5A38"/>
    <w:rsid w:val="004E5B39"/>
    <w:rsid w:val="004E5B9C"/>
    <w:rsid w:val="004E5BA7"/>
    <w:rsid w:val="004E5CB4"/>
    <w:rsid w:val="004E5CC8"/>
    <w:rsid w:val="004E5E99"/>
    <w:rsid w:val="004E5F46"/>
    <w:rsid w:val="004E611C"/>
    <w:rsid w:val="004E612B"/>
    <w:rsid w:val="004E61C4"/>
    <w:rsid w:val="004E662B"/>
    <w:rsid w:val="004E6BF4"/>
    <w:rsid w:val="004E6CE4"/>
    <w:rsid w:val="004E7107"/>
    <w:rsid w:val="004E72BF"/>
    <w:rsid w:val="004E744F"/>
    <w:rsid w:val="004E745D"/>
    <w:rsid w:val="004E74DD"/>
    <w:rsid w:val="004E750E"/>
    <w:rsid w:val="004E76D5"/>
    <w:rsid w:val="004E77C2"/>
    <w:rsid w:val="004E787A"/>
    <w:rsid w:val="004E7934"/>
    <w:rsid w:val="004E799B"/>
    <w:rsid w:val="004E7DC4"/>
    <w:rsid w:val="004F006F"/>
    <w:rsid w:val="004F0720"/>
    <w:rsid w:val="004F082B"/>
    <w:rsid w:val="004F0853"/>
    <w:rsid w:val="004F0ABB"/>
    <w:rsid w:val="004F0B2E"/>
    <w:rsid w:val="004F0CC1"/>
    <w:rsid w:val="004F0CCE"/>
    <w:rsid w:val="004F0FB6"/>
    <w:rsid w:val="004F1459"/>
    <w:rsid w:val="004F14BA"/>
    <w:rsid w:val="004F14DA"/>
    <w:rsid w:val="004F1563"/>
    <w:rsid w:val="004F15B6"/>
    <w:rsid w:val="004F18A1"/>
    <w:rsid w:val="004F1981"/>
    <w:rsid w:val="004F1A15"/>
    <w:rsid w:val="004F1B06"/>
    <w:rsid w:val="004F1B2A"/>
    <w:rsid w:val="004F1B41"/>
    <w:rsid w:val="004F1BF4"/>
    <w:rsid w:val="004F1CC3"/>
    <w:rsid w:val="004F1F0B"/>
    <w:rsid w:val="004F1F94"/>
    <w:rsid w:val="004F2147"/>
    <w:rsid w:val="004F225C"/>
    <w:rsid w:val="004F2301"/>
    <w:rsid w:val="004F230D"/>
    <w:rsid w:val="004F2541"/>
    <w:rsid w:val="004F278A"/>
    <w:rsid w:val="004F2969"/>
    <w:rsid w:val="004F29DC"/>
    <w:rsid w:val="004F29E5"/>
    <w:rsid w:val="004F29EA"/>
    <w:rsid w:val="004F2C8A"/>
    <w:rsid w:val="004F2C9C"/>
    <w:rsid w:val="004F2CCB"/>
    <w:rsid w:val="004F2CF9"/>
    <w:rsid w:val="004F2DC5"/>
    <w:rsid w:val="004F2E20"/>
    <w:rsid w:val="004F2E2E"/>
    <w:rsid w:val="004F3202"/>
    <w:rsid w:val="004F3492"/>
    <w:rsid w:val="004F34A7"/>
    <w:rsid w:val="004F34C6"/>
    <w:rsid w:val="004F37EA"/>
    <w:rsid w:val="004F3A6E"/>
    <w:rsid w:val="004F3C96"/>
    <w:rsid w:val="004F3E87"/>
    <w:rsid w:val="004F3F16"/>
    <w:rsid w:val="004F3FF3"/>
    <w:rsid w:val="004F41BF"/>
    <w:rsid w:val="004F41C6"/>
    <w:rsid w:val="004F429D"/>
    <w:rsid w:val="004F4585"/>
    <w:rsid w:val="004F48D7"/>
    <w:rsid w:val="004F4A7B"/>
    <w:rsid w:val="004F4AC7"/>
    <w:rsid w:val="004F4B61"/>
    <w:rsid w:val="004F4F92"/>
    <w:rsid w:val="004F50A9"/>
    <w:rsid w:val="004F5229"/>
    <w:rsid w:val="004F531E"/>
    <w:rsid w:val="004F5434"/>
    <w:rsid w:val="004F54A3"/>
    <w:rsid w:val="004F5544"/>
    <w:rsid w:val="004F5566"/>
    <w:rsid w:val="004F55A8"/>
    <w:rsid w:val="004F560A"/>
    <w:rsid w:val="004F56C6"/>
    <w:rsid w:val="004F59D1"/>
    <w:rsid w:val="004F5CE0"/>
    <w:rsid w:val="004F5E49"/>
    <w:rsid w:val="004F5F28"/>
    <w:rsid w:val="004F5FAC"/>
    <w:rsid w:val="004F6169"/>
    <w:rsid w:val="004F6243"/>
    <w:rsid w:val="004F6395"/>
    <w:rsid w:val="004F6A5F"/>
    <w:rsid w:val="004F6A99"/>
    <w:rsid w:val="004F6ABC"/>
    <w:rsid w:val="004F6B13"/>
    <w:rsid w:val="004F6BDD"/>
    <w:rsid w:val="004F6BDE"/>
    <w:rsid w:val="004F72DA"/>
    <w:rsid w:val="004F7349"/>
    <w:rsid w:val="004F73A7"/>
    <w:rsid w:val="004F73C0"/>
    <w:rsid w:val="004F74EA"/>
    <w:rsid w:val="004F799D"/>
    <w:rsid w:val="004F79B2"/>
    <w:rsid w:val="004F7DC1"/>
    <w:rsid w:val="004F7F21"/>
    <w:rsid w:val="0050006D"/>
    <w:rsid w:val="005001DF"/>
    <w:rsid w:val="005003EF"/>
    <w:rsid w:val="005004DA"/>
    <w:rsid w:val="005004F2"/>
    <w:rsid w:val="00500514"/>
    <w:rsid w:val="00500572"/>
    <w:rsid w:val="005005EF"/>
    <w:rsid w:val="00500603"/>
    <w:rsid w:val="00500955"/>
    <w:rsid w:val="00500A02"/>
    <w:rsid w:val="00500B7A"/>
    <w:rsid w:val="00500BA6"/>
    <w:rsid w:val="00500BA8"/>
    <w:rsid w:val="00500BD3"/>
    <w:rsid w:val="00500E5F"/>
    <w:rsid w:val="00500E65"/>
    <w:rsid w:val="00500F1B"/>
    <w:rsid w:val="00500F54"/>
    <w:rsid w:val="0050108E"/>
    <w:rsid w:val="00501105"/>
    <w:rsid w:val="00501228"/>
    <w:rsid w:val="0050136B"/>
    <w:rsid w:val="00501449"/>
    <w:rsid w:val="005014CD"/>
    <w:rsid w:val="005014D9"/>
    <w:rsid w:val="005015D1"/>
    <w:rsid w:val="0050175B"/>
    <w:rsid w:val="0050191F"/>
    <w:rsid w:val="00501A73"/>
    <w:rsid w:val="00501A7C"/>
    <w:rsid w:val="00501A97"/>
    <w:rsid w:val="00501BA2"/>
    <w:rsid w:val="00501BDB"/>
    <w:rsid w:val="00501E13"/>
    <w:rsid w:val="00501E14"/>
    <w:rsid w:val="00501E94"/>
    <w:rsid w:val="005020F2"/>
    <w:rsid w:val="005023C5"/>
    <w:rsid w:val="0050289B"/>
    <w:rsid w:val="00502987"/>
    <w:rsid w:val="005029A0"/>
    <w:rsid w:val="005029CB"/>
    <w:rsid w:val="00502B44"/>
    <w:rsid w:val="00502BD7"/>
    <w:rsid w:val="00502C70"/>
    <w:rsid w:val="00502FCA"/>
    <w:rsid w:val="00503081"/>
    <w:rsid w:val="0050308D"/>
    <w:rsid w:val="00503246"/>
    <w:rsid w:val="00503398"/>
    <w:rsid w:val="005033A3"/>
    <w:rsid w:val="005033A7"/>
    <w:rsid w:val="005033B7"/>
    <w:rsid w:val="0050350F"/>
    <w:rsid w:val="005035F8"/>
    <w:rsid w:val="00503669"/>
    <w:rsid w:val="005036BC"/>
    <w:rsid w:val="00503940"/>
    <w:rsid w:val="00503C72"/>
    <w:rsid w:val="00503C80"/>
    <w:rsid w:val="00503EA9"/>
    <w:rsid w:val="00503FFB"/>
    <w:rsid w:val="005040BA"/>
    <w:rsid w:val="005040CF"/>
    <w:rsid w:val="005040DC"/>
    <w:rsid w:val="005041AF"/>
    <w:rsid w:val="00504361"/>
    <w:rsid w:val="0050437F"/>
    <w:rsid w:val="00504468"/>
    <w:rsid w:val="0050458E"/>
    <w:rsid w:val="0050463C"/>
    <w:rsid w:val="005046B5"/>
    <w:rsid w:val="005046FB"/>
    <w:rsid w:val="00504A38"/>
    <w:rsid w:val="00504BBA"/>
    <w:rsid w:val="00504BE5"/>
    <w:rsid w:val="00504CCB"/>
    <w:rsid w:val="00504E7F"/>
    <w:rsid w:val="00504E81"/>
    <w:rsid w:val="00504FEF"/>
    <w:rsid w:val="0050503C"/>
    <w:rsid w:val="0050525A"/>
    <w:rsid w:val="005052F3"/>
    <w:rsid w:val="0050531A"/>
    <w:rsid w:val="00505466"/>
    <w:rsid w:val="00505616"/>
    <w:rsid w:val="00505634"/>
    <w:rsid w:val="005057AB"/>
    <w:rsid w:val="0050582A"/>
    <w:rsid w:val="00505850"/>
    <w:rsid w:val="00505945"/>
    <w:rsid w:val="00505FDD"/>
    <w:rsid w:val="00506030"/>
    <w:rsid w:val="00506168"/>
    <w:rsid w:val="0050634B"/>
    <w:rsid w:val="00506495"/>
    <w:rsid w:val="005064B1"/>
    <w:rsid w:val="005065C4"/>
    <w:rsid w:val="005066A4"/>
    <w:rsid w:val="005066F1"/>
    <w:rsid w:val="00506772"/>
    <w:rsid w:val="005069E2"/>
    <w:rsid w:val="00506A70"/>
    <w:rsid w:val="00506B3E"/>
    <w:rsid w:val="00506C1C"/>
    <w:rsid w:val="0050721C"/>
    <w:rsid w:val="005072AB"/>
    <w:rsid w:val="00507526"/>
    <w:rsid w:val="005075F6"/>
    <w:rsid w:val="005076CD"/>
    <w:rsid w:val="005076F5"/>
    <w:rsid w:val="00507C78"/>
    <w:rsid w:val="00507D3F"/>
    <w:rsid w:val="00507E5B"/>
    <w:rsid w:val="00507E94"/>
    <w:rsid w:val="00507F7D"/>
    <w:rsid w:val="00507FB6"/>
    <w:rsid w:val="005100DA"/>
    <w:rsid w:val="00510143"/>
    <w:rsid w:val="00510190"/>
    <w:rsid w:val="00510281"/>
    <w:rsid w:val="005102BD"/>
    <w:rsid w:val="00510484"/>
    <w:rsid w:val="0051071A"/>
    <w:rsid w:val="0051099E"/>
    <w:rsid w:val="00510AB8"/>
    <w:rsid w:val="00510B83"/>
    <w:rsid w:val="00510D31"/>
    <w:rsid w:val="00510D4D"/>
    <w:rsid w:val="00510DC5"/>
    <w:rsid w:val="005110DA"/>
    <w:rsid w:val="005110E2"/>
    <w:rsid w:val="00511106"/>
    <w:rsid w:val="005111A6"/>
    <w:rsid w:val="005111C6"/>
    <w:rsid w:val="0051130D"/>
    <w:rsid w:val="0051150A"/>
    <w:rsid w:val="0051167C"/>
    <w:rsid w:val="00511938"/>
    <w:rsid w:val="00511C99"/>
    <w:rsid w:val="005122F9"/>
    <w:rsid w:val="00512377"/>
    <w:rsid w:val="005123AD"/>
    <w:rsid w:val="005125C9"/>
    <w:rsid w:val="00512829"/>
    <w:rsid w:val="005128FC"/>
    <w:rsid w:val="0051294A"/>
    <w:rsid w:val="005129B5"/>
    <w:rsid w:val="00512F21"/>
    <w:rsid w:val="00512F67"/>
    <w:rsid w:val="00512FE7"/>
    <w:rsid w:val="00512FEF"/>
    <w:rsid w:val="0051316E"/>
    <w:rsid w:val="00513295"/>
    <w:rsid w:val="005132DD"/>
    <w:rsid w:val="00513829"/>
    <w:rsid w:val="00513A9E"/>
    <w:rsid w:val="00513CD8"/>
    <w:rsid w:val="00513D1E"/>
    <w:rsid w:val="00513FF8"/>
    <w:rsid w:val="00514134"/>
    <w:rsid w:val="005142F0"/>
    <w:rsid w:val="005144FA"/>
    <w:rsid w:val="0051451F"/>
    <w:rsid w:val="0051495A"/>
    <w:rsid w:val="00514AC0"/>
    <w:rsid w:val="00514AE7"/>
    <w:rsid w:val="00514AF7"/>
    <w:rsid w:val="00514EB1"/>
    <w:rsid w:val="005152B0"/>
    <w:rsid w:val="00515456"/>
    <w:rsid w:val="0051547E"/>
    <w:rsid w:val="00515678"/>
    <w:rsid w:val="00515682"/>
    <w:rsid w:val="005157E0"/>
    <w:rsid w:val="005158E8"/>
    <w:rsid w:val="00515F7E"/>
    <w:rsid w:val="00515F95"/>
    <w:rsid w:val="00515FD9"/>
    <w:rsid w:val="005160F5"/>
    <w:rsid w:val="0051629F"/>
    <w:rsid w:val="00516719"/>
    <w:rsid w:val="0051678F"/>
    <w:rsid w:val="00516B57"/>
    <w:rsid w:val="00516B79"/>
    <w:rsid w:val="00516BA9"/>
    <w:rsid w:val="00516C10"/>
    <w:rsid w:val="00516D1C"/>
    <w:rsid w:val="00517254"/>
    <w:rsid w:val="00517284"/>
    <w:rsid w:val="005175CE"/>
    <w:rsid w:val="005175F6"/>
    <w:rsid w:val="005177B0"/>
    <w:rsid w:val="00517808"/>
    <w:rsid w:val="00517834"/>
    <w:rsid w:val="00517AAC"/>
    <w:rsid w:val="00517BC4"/>
    <w:rsid w:val="00517E56"/>
    <w:rsid w:val="00517EC6"/>
    <w:rsid w:val="00517F00"/>
    <w:rsid w:val="005201A9"/>
    <w:rsid w:val="00520464"/>
    <w:rsid w:val="00520555"/>
    <w:rsid w:val="00520969"/>
    <w:rsid w:val="005209FA"/>
    <w:rsid w:val="00520C44"/>
    <w:rsid w:val="00520D23"/>
    <w:rsid w:val="00520D38"/>
    <w:rsid w:val="00520EFE"/>
    <w:rsid w:val="00520F09"/>
    <w:rsid w:val="00520F75"/>
    <w:rsid w:val="00520F91"/>
    <w:rsid w:val="00521418"/>
    <w:rsid w:val="00521633"/>
    <w:rsid w:val="005216AB"/>
    <w:rsid w:val="00521782"/>
    <w:rsid w:val="00521A6B"/>
    <w:rsid w:val="00521B0F"/>
    <w:rsid w:val="00521B82"/>
    <w:rsid w:val="00521CC7"/>
    <w:rsid w:val="0052215F"/>
    <w:rsid w:val="005222B0"/>
    <w:rsid w:val="00522368"/>
    <w:rsid w:val="005225B3"/>
    <w:rsid w:val="005225D1"/>
    <w:rsid w:val="00522648"/>
    <w:rsid w:val="005229E1"/>
    <w:rsid w:val="00522D4A"/>
    <w:rsid w:val="00522E3B"/>
    <w:rsid w:val="00522E3E"/>
    <w:rsid w:val="00522E6C"/>
    <w:rsid w:val="0052338E"/>
    <w:rsid w:val="005233EA"/>
    <w:rsid w:val="00523569"/>
    <w:rsid w:val="0052356D"/>
    <w:rsid w:val="00523718"/>
    <w:rsid w:val="00523746"/>
    <w:rsid w:val="0052398A"/>
    <w:rsid w:val="00523B3A"/>
    <w:rsid w:val="00523E60"/>
    <w:rsid w:val="00524066"/>
    <w:rsid w:val="005242C1"/>
    <w:rsid w:val="00524566"/>
    <w:rsid w:val="005245E5"/>
    <w:rsid w:val="00524860"/>
    <w:rsid w:val="00524CA2"/>
    <w:rsid w:val="00524CD0"/>
    <w:rsid w:val="00524D05"/>
    <w:rsid w:val="00524D5C"/>
    <w:rsid w:val="00524EC0"/>
    <w:rsid w:val="005251D7"/>
    <w:rsid w:val="005258AD"/>
    <w:rsid w:val="00525BFB"/>
    <w:rsid w:val="00525C0F"/>
    <w:rsid w:val="00525CC5"/>
    <w:rsid w:val="00525D55"/>
    <w:rsid w:val="00525DED"/>
    <w:rsid w:val="00525EF4"/>
    <w:rsid w:val="00525F46"/>
    <w:rsid w:val="00526031"/>
    <w:rsid w:val="00526311"/>
    <w:rsid w:val="0052666B"/>
    <w:rsid w:val="00526756"/>
    <w:rsid w:val="00526783"/>
    <w:rsid w:val="005267B2"/>
    <w:rsid w:val="005269D8"/>
    <w:rsid w:val="00526A9D"/>
    <w:rsid w:val="00526ADE"/>
    <w:rsid w:val="00526B7A"/>
    <w:rsid w:val="00526C80"/>
    <w:rsid w:val="00526FC9"/>
    <w:rsid w:val="0052704E"/>
    <w:rsid w:val="005270FF"/>
    <w:rsid w:val="00527452"/>
    <w:rsid w:val="0052748A"/>
    <w:rsid w:val="005275CB"/>
    <w:rsid w:val="00527639"/>
    <w:rsid w:val="00527871"/>
    <w:rsid w:val="005279A1"/>
    <w:rsid w:val="005279D1"/>
    <w:rsid w:val="005279EE"/>
    <w:rsid w:val="00527D00"/>
    <w:rsid w:val="00527EC5"/>
    <w:rsid w:val="00527F23"/>
    <w:rsid w:val="005301EE"/>
    <w:rsid w:val="0053040A"/>
    <w:rsid w:val="00530471"/>
    <w:rsid w:val="00530553"/>
    <w:rsid w:val="00530765"/>
    <w:rsid w:val="0053076C"/>
    <w:rsid w:val="00530937"/>
    <w:rsid w:val="0053093E"/>
    <w:rsid w:val="00530986"/>
    <w:rsid w:val="005309BF"/>
    <w:rsid w:val="00530AD0"/>
    <w:rsid w:val="00530CCA"/>
    <w:rsid w:val="00530EEC"/>
    <w:rsid w:val="00530FDA"/>
    <w:rsid w:val="00531027"/>
    <w:rsid w:val="00531086"/>
    <w:rsid w:val="00531234"/>
    <w:rsid w:val="005312AF"/>
    <w:rsid w:val="00531315"/>
    <w:rsid w:val="00531421"/>
    <w:rsid w:val="00531531"/>
    <w:rsid w:val="00531547"/>
    <w:rsid w:val="0053176F"/>
    <w:rsid w:val="00531843"/>
    <w:rsid w:val="0053187A"/>
    <w:rsid w:val="0053191D"/>
    <w:rsid w:val="00531A2B"/>
    <w:rsid w:val="00531B0D"/>
    <w:rsid w:val="00531B9C"/>
    <w:rsid w:val="00531C45"/>
    <w:rsid w:val="00531DAC"/>
    <w:rsid w:val="00532076"/>
    <w:rsid w:val="005320B9"/>
    <w:rsid w:val="005322D2"/>
    <w:rsid w:val="005322E6"/>
    <w:rsid w:val="00532305"/>
    <w:rsid w:val="0053233F"/>
    <w:rsid w:val="00532341"/>
    <w:rsid w:val="0053254C"/>
    <w:rsid w:val="005328B7"/>
    <w:rsid w:val="00532AA0"/>
    <w:rsid w:val="00532B84"/>
    <w:rsid w:val="00532D51"/>
    <w:rsid w:val="00532E1F"/>
    <w:rsid w:val="00532EE8"/>
    <w:rsid w:val="0053347A"/>
    <w:rsid w:val="00533647"/>
    <w:rsid w:val="0053366C"/>
    <w:rsid w:val="005339FF"/>
    <w:rsid w:val="00533C94"/>
    <w:rsid w:val="00533D8B"/>
    <w:rsid w:val="005340FF"/>
    <w:rsid w:val="005344C3"/>
    <w:rsid w:val="005344F5"/>
    <w:rsid w:val="00534634"/>
    <w:rsid w:val="00534681"/>
    <w:rsid w:val="005346B8"/>
    <w:rsid w:val="00534772"/>
    <w:rsid w:val="00534B88"/>
    <w:rsid w:val="00534D76"/>
    <w:rsid w:val="00534E82"/>
    <w:rsid w:val="00534EBE"/>
    <w:rsid w:val="00534F18"/>
    <w:rsid w:val="0053521A"/>
    <w:rsid w:val="00535377"/>
    <w:rsid w:val="00535426"/>
    <w:rsid w:val="00535472"/>
    <w:rsid w:val="00535496"/>
    <w:rsid w:val="0053564B"/>
    <w:rsid w:val="005356E0"/>
    <w:rsid w:val="00535836"/>
    <w:rsid w:val="00535915"/>
    <w:rsid w:val="00535A10"/>
    <w:rsid w:val="00535A90"/>
    <w:rsid w:val="00535B0E"/>
    <w:rsid w:val="00535B67"/>
    <w:rsid w:val="00535C04"/>
    <w:rsid w:val="00535C95"/>
    <w:rsid w:val="00535CB6"/>
    <w:rsid w:val="00535F0B"/>
    <w:rsid w:val="0053623C"/>
    <w:rsid w:val="0053636D"/>
    <w:rsid w:val="005363C5"/>
    <w:rsid w:val="005364FC"/>
    <w:rsid w:val="00536763"/>
    <w:rsid w:val="005367CD"/>
    <w:rsid w:val="0053687A"/>
    <w:rsid w:val="00536A41"/>
    <w:rsid w:val="00536B4D"/>
    <w:rsid w:val="0053705F"/>
    <w:rsid w:val="005373C9"/>
    <w:rsid w:val="005373D3"/>
    <w:rsid w:val="00537708"/>
    <w:rsid w:val="005378D9"/>
    <w:rsid w:val="00537945"/>
    <w:rsid w:val="005379BA"/>
    <w:rsid w:val="005379D1"/>
    <w:rsid w:val="005379F3"/>
    <w:rsid w:val="00537A0D"/>
    <w:rsid w:val="00537AF0"/>
    <w:rsid w:val="00537C05"/>
    <w:rsid w:val="00537C94"/>
    <w:rsid w:val="00537DE7"/>
    <w:rsid w:val="005401F8"/>
    <w:rsid w:val="0054020F"/>
    <w:rsid w:val="0054021B"/>
    <w:rsid w:val="00540260"/>
    <w:rsid w:val="00540357"/>
    <w:rsid w:val="00540450"/>
    <w:rsid w:val="00540541"/>
    <w:rsid w:val="00540643"/>
    <w:rsid w:val="00540647"/>
    <w:rsid w:val="005408BF"/>
    <w:rsid w:val="005408CE"/>
    <w:rsid w:val="00540A5C"/>
    <w:rsid w:val="00540B6D"/>
    <w:rsid w:val="00540CDB"/>
    <w:rsid w:val="00540D29"/>
    <w:rsid w:val="00540D92"/>
    <w:rsid w:val="00540D9E"/>
    <w:rsid w:val="00540E21"/>
    <w:rsid w:val="00541010"/>
    <w:rsid w:val="005411EF"/>
    <w:rsid w:val="005412AD"/>
    <w:rsid w:val="00541332"/>
    <w:rsid w:val="005415A4"/>
    <w:rsid w:val="00541718"/>
    <w:rsid w:val="005417E9"/>
    <w:rsid w:val="00541978"/>
    <w:rsid w:val="00541A1C"/>
    <w:rsid w:val="00541B56"/>
    <w:rsid w:val="00541CBF"/>
    <w:rsid w:val="00541D94"/>
    <w:rsid w:val="00541EF0"/>
    <w:rsid w:val="005420F5"/>
    <w:rsid w:val="00542102"/>
    <w:rsid w:val="005421D2"/>
    <w:rsid w:val="005421F5"/>
    <w:rsid w:val="0054238C"/>
    <w:rsid w:val="0054267C"/>
    <w:rsid w:val="00542808"/>
    <w:rsid w:val="0054280F"/>
    <w:rsid w:val="005428A0"/>
    <w:rsid w:val="005428CA"/>
    <w:rsid w:val="00542941"/>
    <w:rsid w:val="0054294E"/>
    <w:rsid w:val="005429BD"/>
    <w:rsid w:val="00542C24"/>
    <w:rsid w:val="00542E22"/>
    <w:rsid w:val="00542EA4"/>
    <w:rsid w:val="00542ECB"/>
    <w:rsid w:val="00542F73"/>
    <w:rsid w:val="00543020"/>
    <w:rsid w:val="00543087"/>
    <w:rsid w:val="005431C3"/>
    <w:rsid w:val="0054331E"/>
    <w:rsid w:val="005435AF"/>
    <w:rsid w:val="005437C8"/>
    <w:rsid w:val="0054386F"/>
    <w:rsid w:val="00543BC2"/>
    <w:rsid w:val="00543C75"/>
    <w:rsid w:val="00543E44"/>
    <w:rsid w:val="00543F73"/>
    <w:rsid w:val="005443E0"/>
    <w:rsid w:val="00544531"/>
    <w:rsid w:val="0054460E"/>
    <w:rsid w:val="00544833"/>
    <w:rsid w:val="00544916"/>
    <w:rsid w:val="00544950"/>
    <w:rsid w:val="00544AE9"/>
    <w:rsid w:val="00544CB2"/>
    <w:rsid w:val="00544F2C"/>
    <w:rsid w:val="00544FA7"/>
    <w:rsid w:val="00545128"/>
    <w:rsid w:val="00545135"/>
    <w:rsid w:val="0054538C"/>
    <w:rsid w:val="005454AE"/>
    <w:rsid w:val="00545A0B"/>
    <w:rsid w:val="00545B58"/>
    <w:rsid w:val="00545F43"/>
    <w:rsid w:val="00546039"/>
    <w:rsid w:val="005462DC"/>
    <w:rsid w:val="00546420"/>
    <w:rsid w:val="00546422"/>
    <w:rsid w:val="00546507"/>
    <w:rsid w:val="0054668B"/>
    <w:rsid w:val="00546714"/>
    <w:rsid w:val="005468A1"/>
    <w:rsid w:val="00546943"/>
    <w:rsid w:val="005469CF"/>
    <w:rsid w:val="00546A69"/>
    <w:rsid w:val="00546AE7"/>
    <w:rsid w:val="00546E7B"/>
    <w:rsid w:val="0054712A"/>
    <w:rsid w:val="005471B0"/>
    <w:rsid w:val="005473B5"/>
    <w:rsid w:val="005473B7"/>
    <w:rsid w:val="005475B4"/>
    <w:rsid w:val="0054765B"/>
    <w:rsid w:val="00547B9A"/>
    <w:rsid w:val="00547CC2"/>
    <w:rsid w:val="00547E3A"/>
    <w:rsid w:val="00547FF8"/>
    <w:rsid w:val="00550079"/>
    <w:rsid w:val="00550243"/>
    <w:rsid w:val="005502DC"/>
    <w:rsid w:val="005502F6"/>
    <w:rsid w:val="0055057C"/>
    <w:rsid w:val="005509B7"/>
    <w:rsid w:val="00550A4B"/>
    <w:rsid w:val="00550D84"/>
    <w:rsid w:val="00550EF7"/>
    <w:rsid w:val="00550F5D"/>
    <w:rsid w:val="0055104E"/>
    <w:rsid w:val="00551050"/>
    <w:rsid w:val="00551057"/>
    <w:rsid w:val="005512A6"/>
    <w:rsid w:val="005514BE"/>
    <w:rsid w:val="00551526"/>
    <w:rsid w:val="005516A6"/>
    <w:rsid w:val="00551767"/>
    <w:rsid w:val="00551B57"/>
    <w:rsid w:val="00551D07"/>
    <w:rsid w:val="00551EAD"/>
    <w:rsid w:val="005520E3"/>
    <w:rsid w:val="00552135"/>
    <w:rsid w:val="005523CF"/>
    <w:rsid w:val="00552434"/>
    <w:rsid w:val="0055276B"/>
    <w:rsid w:val="00552770"/>
    <w:rsid w:val="005528A6"/>
    <w:rsid w:val="00552A17"/>
    <w:rsid w:val="00552AF3"/>
    <w:rsid w:val="00552BE0"/>
    <w:rsid w:val="00552CAE"/>
    <w:rsid w:val="00552DB0"/>
    <w:rsid w:val="00552F9B"/>
    <w:rsid w:val="00553259"/>
    <w:rsid w:val="00553445"/>
    <w:rsid w:val="005534F2"/>
    <w:rsid w:val="005535CF"/>
    <w:rsid w:val="00553A2A"/>
    <w:rsid w:val="00553A44"/>
    <w:rsid w:val="00553A81"/>
    <w:rsid w:val="00553B52"/>
    <w:rsid w:val="00553C9C"/>
    <w:rsid w:val="00553D6C"/>
    <w:rsid w:val="00553F0A"/>
    <w:rsid w:val="00553F4A"/>
    <w:rsid w:val="00553F4F"/>
    <w:rsid w:val="00554121"/>
    <w:rsid w:val="005541E3"/>
    <w:rsid w:val="005542F9"/>
    <w:rsid w:val="0055430E"/>
    <w:rsid w:val="005547B4"/>
    <w:rsid w:val="00554820"/>
    <w:rsid w:val="00554A42"/>
    <w:rsid w:val="00554D66"/>
    <w:rsid w:val="00554DC2"/>
    <w:rsid w:val="00554E5F"/>
    <w:rsid w:val="00554EE7"/>
    <w:rsid w:val="005550DE"/>
    <w:rsid w:val="00555181"/>
    <w:rsid w:val="00555445"/>
    <w:rsid w:val="0055557D"/>
    <w:rsid w:val="0055566C"/>
    <w:rsid w:val="005557FF"/>
    <w:rsid w:val="00555821"/>
    <w:rsid w:val="00555898"/>
    <w:rsid w:val="005558D6"/>
    <w:rsid w:val="00555934"/>
    <w:rsid w:val="00555B0D"/>
    <w:rsid w:val="00555DA6"/>
    <w:rsid w:val="00555E24"/>
    <w:rsid w:val="00555F6F"/>
    <w:rsid w:val="00555F8B"/>
    <w:rsid w:val="00556025"/>
    <w:rsid w:val="005561EC"/>
    <w:rsid w:val="0055637A"/>
    <w:rsid w:val="00556474"/>
    <w:rsid w:val="005564BB"/>
    <w:rsid w:val="005565AD"/>
    <w:rsid w:val="005565E8"/>
    <w:rsid w:val="005567D2"/>
    <w:rsid w:val="0055681E"/>
    <w:rsid w:val="00556A93"/>
    <w:rsid w:val="00556C10"/>
    <w:rsid w:val="00556E7D"/>
    <w:rsid w:val="005571DD"/>
    <w:rsid w:val="0055725F"/>
    <w:rsid w:val="005572EB"/>
    <w:rsid w:val="00557334"/>
    <w:rsid w:val="0055739E"/>
    <w:rsid w:val="005573D3"/>
    <w:rsid w:val="00557988"/>
    <w:rsid w:val="00557A34"/>
    <w:rsid w:val="00557B32"/>
    <w:rsid w:val="00557B8D"/>
    <w:rsid w:val="00557B9C"/>
    <w:rsid w:val="00557BB3"/>
    <w:rsid w:val="00557D0F"/>
    <w:rsid w:val="00557D3A"/>
    <w:rsid w:val="00557DE1"/>
    <w:rsid w:val="00557E14"/>
    <w:rsid w:val="00557E2A"/>
    <w:rsid w:val="00557E32"/>
    <w:rsid w:val="00560206"/>
    <w:rsid w:val="00560364"/>
    <w:rsid w:val="0056047E"/>
    <w:rsid w:val="00560607"/>
    <w:rsid w:val="00560751"/>
    <w:rsid w:val="00560780"/>
    <w:rsid w:val="005607C3"/>
    <w:rsid w:val="005607DC"/>
    <w:rsid w:val="005608E2"/>
    <w:rsid w:val="005608EE"/>
    <w:rsid w:val="00560981"/>
    <w:rsid w:val="005609B8"/>
    <w:rsid w:val="005609DC"/>
    <w:rsid w:val="00560A7A"/>
    <w:rsid w:val="00560DD6"/>
    <w:rsid w:val="00560E28"/>
    <w:rsid w:val="00560E51"/>
    <w:rsid w:val="00560F61"/>
    <w:rsid w:val="00560FB3"/>
    <w:rsid w:val="00561091"/>
    <w:rsid w:val="005610F0"/>
    <w:rsid w:val="00561265"/>
    <w:rsid w:val="005617A9"/>
    <w:rsid w:val="0056191F"/>
    <w:rsid w:val="00561A33"/>
    <w:rsid w:val="00561A87"/>
    <w:rsid w:val="00561B78"/>
    <w:rsid w:val="00561B91"/>
    <w:rsid w:val="00561D3B"/>
    <w:rsid w:val="00561DD3"/>
    <w:rsid w:val="00561DF4"/>
    <w:rsid w:val="00561F8A"/>
    <w:rsid w:val="0056245B"/>
    <w:rsid w:val="005624DE"/>
    <w:rsid w:val="00562511"/>
    <w:rsid w:val="005625D1"/>
    <w:rsid w:val="00562738"/>
    <w:rsid w:val="00562A46"/>
    <w:rsid w:val="00562A75"/>
    <w:rsid w:val="00562B03"/>
    <w:rsid w:val="00562B05"/>
    <w:rsid w:val="00562C28"/>
    <w:rsid w:val="00562E4F"/>
    <w:rsid w:val="00562F1A"/>
    <w:rsid w:val="00562F7A"/>
    <w:rsid w:val="0056350F"/>
    <w:rsid w:val="005635E1"/>
    <w:rsid w:val="0056360F"/>
    <w:rsid w:val="005636CB"/>
    <w:rsid w:val="0056389A"/>
    <w:rsid w:val="005639F5"/>
    <w:rsid w:val="00563A11"/>
    <w:rsid w:val="00563B3D"/>
    <w:rsid w:val="00563E92"/>
    <w:rsid w:val="00564245"/>
    <w:rsid w:val="0056461C"/>
    <w:rsid w:val="0056469C"/>
    <w:rsid w:val="005646A7"/>
    <w:rsid w:val="005646C3"/>
    <w:rsid w:val="00564876"/>
    <w:rsid w:val="00564886"/>
    <w:rsid w:val="00564BB7"/>
    <w:rsid w:val="00564C1C"/>
    <w:rsid w:val="00564F1F"/>
    <w:rsid w:val="00564FC7"/>
    <w:rsid w:val="0056503C"/>
    <w:rsid w:val="005650AB"/>
    <w:rsid w:val="005651F6"/>
    <w:rsid w:val="0056526C"/>
    <w:rsid w:val="00565421"/>
    <w:rsid w:val="0056560F"/>
    <w:rsid w:val="00565651"/>
    <w:rsid w:val="0056598F"/>
    <w:rsid w:val="00565BE5"/>
    <w:rsid w:val="00565D6B"/>
    <w:rsid w:val="00565DDF"/>
    <w:rsid w:val="00565E4F"/>
    <w:rsid w:val="00565E70"/>
    <w:rsid w:val="00565E95"/>
    <w:rsid w:val="00566016"/>
    <w:rsid w:val="00566150"/>
    <w:rsid w:val="00566188"/>
    <w:rsid w:val="005664BA"/>
    <w:rsid w:val="0056668D"/>
    <w:rsid w:val="0056677C"/>
    <w:rsid w:val="00566810"/>
    <w:rsid w:val="00566972"/>
    <w:rsid w:val="00566C70"/>
    <w:rsid w:val="00566C7B"/>
    <w:rsid w:val="00566CED"/>
    <w:rsid w:val="00566D23"/>
    <w:rsid w:val="00566FAA"/>
    <w:rsid w:val="00566FFD"/>
    <w:rsid w:val="0056713B"/>
    <w:rsid w:val="00567144"/>
    <w:rsid w:val="005675E8"/>
    <w:rsid w:val="005678BB"/>
    <w:rsid w:val="0056794D"/>
    <w:rsid w:val="00567BEB"/>
    <w:rsid w:val="00567C67"/>
    <w:rsid w:val="00567F1F"/>
    <w:rsid w:val="00567F99"/>
    <w:rsid w:val="00567FA3"/>
    <w:rsid w:val="005700A0"/>
    <w:rsid w:val="005700F0"/>
    <w:rsid w:val="0057032B"/>
    <w:rsid w:val="00570534"/>
    <w:rsid w:val="0057060B"/>
    <w:rsid w:val="00570646"/>
    <w:rsid w:val="00570776"/>
    <w:rsid w:val="0057084C"/>
    <w:rsid w:val="00570A01"/>
    <w:rsid w:val="00570A05"/>
    <w:rsid w:val="00570BD3"/>
    <w:rsid w:val="00570BD5"/>
    <w:rsid w:val="00570C6B"/>
    <w:rsid w:val="00570CCD"/>
    <w:rsid w:val="00570D8D"/>
    <w:rsid w:val="00570F11"/>
    <w:rsid w:val="00571099"/>
    <w:rsid w:val="0057132C"/>
    <w:rsid w:val="0057141C"/>
    <w:rsid w:val="005714DB"/>
    <w:rsid w:val="005715AB"/>
    <w:rsid w:val="005715FC"/>
    <w:rsid w:val="005716D1"/>
    <w:rsid w:val="005718BD"/>
    <w:rsid w:val="00571C4A"/>
    <w:rsid w:val="00571EE1"/>
    <w:rsid w:val="00571F66"/>
    <w:rsid w:val="005720F6"/>
    <w:rsid w:val="00572147"/>
    <w:rsid w:val="00572271"/>
    <w:rsid w:val="005722B3"/>
    <w:rsid w:val="0057232C"/>
    <w:rsid w:val="00572440"/>
    <w:rsid w:val="00572483"/>
    <w:rsid w:val="0057257B"/>
    <w:rsid w:val="005727FE"/>
    <w:rsid w:val="005729B1"/>
    <w:rsid w:val="005729E8"/>
    <w:rsid w:val="00572CA3"/>
    <w:rsid w:val="00572D93"/>
    <w:rsid w:val="0057301C"/>
    <w:rsid w:val="0057310B"/>
    <w:rsid w:val="005731AD"/>
    <w:rsid w:val="00573380"/>
    <w:rsid w:val="0057360E"/>
    <w:rsid w:val="00573792"/>
    <w:rsid w:val="00573945"/>
    <w:rsid w:val="00573D47"/>
    <w:rsid w:val="00574032"/>
    <w:rsid w:val="005740C3"/>
    <w:rsid w:val="005742A8"/>
    <w:rsid w:val="005744B3"/>
    <w:rsid w:val="005745AD"/>
    <w:rsid w:val="005745FF"/>
    <w:rsid w:val="005746EB"/>
    <w:rsid w:val="0057473A"/>
    <w:rsid w:val="005749ED"/>
    <w:rsid w:val="00574B0A"/>
    <w:rsid w:val="00574B66"/>
    <w:rsid w:val="00574CD1"/>
    <w:rsid w:val="00574D15"/>
    <w:rsid w:val="00574D91"/>
    <w:rsid w:val="00575364"/>
    <w:rsid w:val="00575382"/>
    <w:rsid w:val="00575394"/>
    <w:rsid w:val="005753AD"/>
    <w:rsid w:val="005753F1"/>
    <w:rsid w:val="0057582E"/>
    <w:rsid w:val="00575C42"/>
    <w:rsid w:val="00575E2C"/>
    <w:rsid w:val="00575F26"/>
    <w:rsid w:val="005766E0"/>
    <w:rsid w:val="005769B0"/>
    <w:rsid w:val="00576A47"/>
    <w:rsid w:val="00576BA7"/>
    <w:rsid w:val="00576C1E"/>
    <w:rsid w:val="00576E19"/>
    <w:rsid w:val="00576E95"/>
    <w:rsid w:val="0057709B"/>
    <w:rsid w:val="005772BD"/>
    <w:rsid w:val="0057737F"/>
    <w:rsid w:val="005773F3"/>
    <w:rsid w:val="00577573"/>
    <w:rsid w:val="005775EF"/>
    <w:rsid w:val="00577675"/>
    <w:rsid w:val="00577790"/>
    <w:rsid w:val="005777A9"/>
    <w:rsid w:val="00577807"/>
    <w:rsid w:val="00577A35"/>
    <w:rsid w:val="00577A47"/>
    <w:rsid w:val="00577AD3"/>
    <w:rsid w:val="00577B05"/>
    <w:rsid w:val="00577B38"/>
    <w:rsid w:val="00577BB4"/>
    <w:rsid w:val="00577CAC"/>
    <w:rsid w:val="00577E63"/>
    <w:rsid w:val="0058001C"/>
    <w:rsid w:val="005800E3"/>
    <w:rsid w:val="005800F2"/>
    <w:rsid w:val="00580577"/>
    <w:rsid w:val="00580808"/>
    <w:rsid w:val="0058091A"/>
    <w:rsid w:val="00580BB0"/>
    <w:rsid w:val="00580C0E"/>
    <w:rsid w:val="00580E1A"/>
    <w:rsid w:val="005811FF"/>
    <w:rsid w:val="0058124A"/>
    <w:rsid w:val="00581508"/>
    <w:rsid w:val="00581797"/>
    <w:rsid w:val="0058183A"/>
    <w:rsid w:val="0058188B"/>
    <w:rsid w:val="00581B21"/>
    <w:rsid w:val="00581B8B"/>
    <w:rsid w:val="00581C42"/>
    <w:rsid w:val="00581E94"/>
    <w:rsid w:val="00581F6A"/>
    <w:rsid w:val="005822EE"/>
    <w:rsid w:val="0058242E"/>
    <w:rsid w:val="00582467"/>
    <w:rsid w:val="0058248C"/>
    <w:rsid w:val="005824EB"/>
    <w:rsid w:val="00582530"/>
    <w:rsid w:val="00582576"/>
    <w:rsid w:val="00582660"/>
    <w:rsid w:val="005826CD"/>
    <w:rsid w:val="00582943"/>
    <w:rsid w:val="00582973"/>
    <w:rsid w:val="00582C01"/>
    <w:rsid w:val="00582C71"/>
    <w:rsid w:val="00582DC0"/>
    <w:rsid w:val="00582F44"/>
    <w:rsid w:val="00583249"/>
    <w:rsid w:val="0058340D"/>
    <w:rsid w:val="0058342A"/>
    <w:rsid w:val="0058362A"/>
    <w:rsid w:val="00583782"/>
    <w:rsid w:val="0058390F"/>
    <w:rsid w:val="00583E89"/>
    <w:rsid w:val="00583F40"/>
    <w:rsid w:val="00583F73"/>
    <w:rsid w:val="00583FE0"/>
    <w:rsid w:val="0058407A"/>
    <w:rsid w:val="00584090"/>
    <w:rsid w:val="005840E7"/>
    <w:rsid w:val="00584155"/>
    <w:rsid w:val="005842D1"/>
    <w:rsid w:val="005844DE"/>
    <w:rsid w:val="005845F6"/>
    <w:rsid w:val="0058466C"/>
    <w:rsid w:val="00584823"/>
    <w:rsid w:val="00584983"/>
    <w:rsid w:val="00584A58"/>
    <w:rsid w:val="00584B5F"/>
    <w:rsid w:val="00584C2F"/>
    <w:rsid w:val="00584E7B"/>
    <w:rsid w:val="0058521F"/>
    <w:rsid w:val="00585245"/>
    <w:rsid w:val="00585250"/>
    <w:rsid w:val="0058525A"/>
    <w:rsid w:val="0058547A"/>
    <w:rsid w:val="0058560B"/>
    <w:rsid w:val="0058565E"/>
    <w:rsid w:val="005856DE"/>
    <w:rsid w:val="0058577C"/>
    <w:rsid w:val="00585A43"/>
    <w:rsid w:val="00585CA6"/>
    <w:rsid w:val="00585E45"/>
    <w:rsid w:val="00585F93"/>
    <w:rsid w:val="00585FD6"/>
    <w:rsid w:val="00586117"/>
    <w:rsid w:val="00586160"/>
    <w:rsid w:val="00586193"/>
    <w:rsid w:val="005861C1"/>
    <w:rsid w:val="005861ED"/>
    <w:rsid w:val="005862E4"/>
    <w:rsid w:val="0058644E"/>
    <w:rsid w:val="00586668"/>
    <w:rsid w:val="0058671B"/>
    <w:rsid w:val="00586745"/>
    <w:rsid w:val="00586866"/>
    <w:rsid w:val="00586D37"/>
    <w:rsid w:val="00586D83"/>
    <w:rsid w:val="00586E22"/>
    <w:rsid w:val="00587132"/>
    <w:rsid w:val="0058718C"/>
    <w:rsid w:val="005872DE"/>
    <w:rsid w:val="00587440"/>
    <w:rsid w:val="0058745D"/>
    <w:rsid w:val="00587552"/>
    <w:rsid w:val="00587559"/>
    <w:rsid w:val="0058770F"/>
    <w:rsid w:val="00587875"/>
    <w:rsid w:val="00587A77"/>
    <w:rsid w:val="00587BD5"/>
    <w:rsid w:val="00587C7E"/>
    <w:rsid w:val="00587CF7"/>
    <w:rsid w:val="00587D02"/>
    <w:rsid w:val="00587E25"/>
    <w:rsid w:val="0059003B"/>
    <w:rsid w:val="005900EB"/>
    <w:rsid w:val="00590187"/>
    <w:rsid w:val="00590525"/>
    <w:rsid w:val="0059052F"/>
    <w:rsid w:val="00590595"/>
    <w:rsid w:val="00590687"/>
    <w:rsid w:val="005906B5"/>
    <w:rsid w:val="005908A4"/>
    <w:rsid w:val="005908DB"/>
    <w:rsid w:val="00590C8A"/>
    <w:rsid w:val="00590D57"/>
    <w:rsid w:val="00590E09"/>
    <w:rsid w:val="00590ECB"/>
    <w:rsid w:val="00590EEF"/>
    <w:rsid w:val="00590F46"/>
    <w:rsid w:val="00590FAA"/>
    <w:rsid w:val="00591047"/>
    <w:rsid w:val="005911F3"/>
    <w:rsid w:val="0059131B"/>
    <w:rsid w:val="00591498"/>
    <w:rsid w:val="00591580"/>
    <w:rsid w:val="005919A1"/>
    <w:rsid w:val="005919AB"/>
    <w:rsid w:val="00591BDF"/>
    <w:rsid w:val="00591E30"/>
    <w:rsid w:val="00591EF8"/>
    <w:rsid w:val="00591F83"/>
    <w:rsid w:val="0059213B"/>
    <w:rsid w:val="005922C3"/>
    <w:rsid w:val="0059234D"/>
    <w:rsid w:val="00592461"/>
    <w:rsid w:val="005924AD"/>
    <w:rsid w:val="00592B20"/>
    <w:rsid w:val="00592C4A"/>
    <w:rsid w:val="00592C51"/>
    <w:rsid w:val="00592C6F"/>
    <w:rsid w:val="00592CB1"/>
    <w:rsid w:val="00592CD1"/>
    <w:rsid w:val="00592E0C"/>
    <w:rsid w:val="00592EE8"/>
    <w:rsid w:val="00593104"/>
    <w:rsid w:val="005931C4"/>
    <w:rsid w:val="0059331F"/>
    <w:rsid w:val="0059335F"/>
    <w:rsid w:val="00593406"/>
    <w:rsid w:val="00593455"/>
    <w:rsid w:val="0059345E"/>
    <w:rsid w:val="00593627"/>
    <w:rsid w:val="00593684"/>
    <w:rsid w:val="00593690"/>
    <w:rsid w:val="00593AE8"/>
    <w:rsid w:val="00593C05"/>
    <w:rsid w:val="005940C4"/>
    <w:rsid w:val="005943F5"/>
    <w:rsid w:val="005944D3"/>
    <w:rsid w:val="00594593"/>
    <w:rsid w:val="005945EC"/>
    <w:rsid w:val="0059467A"/>
    <w:rsid w:val="00594822"/>
    <w:rsid w:val="00594B90"/>
    <w:rsid w:val="00594C0F"/>
    <w:rsid w:val="00594DC2"/>
    <w:rsid w:val="00594E28"/>
    <w:rsid w:val="00594EB4"/>
    <w:rsid w:val="00594F09"/>
    <w:rsid w:val="00594F55"/>
    <w:rsid w:val="00595158"/>
    <w:rsid w:val="005952BE"/>
    <w:rsid w:val="00595524"/>
    <w:rsid w:val="005955C0"/>
    <w:rsid w:val="00595765"/>
    <w:rsid w:val="00595C59"/>
    <w:rsid w:val="00595DA0"/>
    <w:rsid w:val="0059636D"/>
    <w:rsid w:val="005966DA"/>
    <w:rsid w:val="0059687B"/>
    <w:rsid w:val="00596925"/>
    <w:rsid w:val="00596A5F"/>
    <w:rsid w:val="00596B4D"/>
    <w:rsid w:val="00596D18"/>
    <w:rsid w:val="00596ED3"/>
    <w:rsid w:val="00596EF6"/>
    <w:rsid w:val="00596FA4"/>
    <w:rsid w:val="0059733C"/>
    <w:rsid w:val="005974D8"/>
    <w:rsid w:val="0059750A"/>
    <w:rsid w:val="005976CB"/>
    <w:rsid w:val="005976E6"/>
    <w:rsid w:val="0059786B"/>
    <w:rsid w:val="005978A8"/>
    <w:rsid w:val="005978AC"/>
    <w:rsid w:val="005978E2"/>
    <w:rsid w:val="0059792A"/>
    <w:rsid w:val="00597D4B"/>
    <w:rsid w:val="00597D71"/>
    <w:rsid w:val="00597E31"/>
    <w:rsid w:val="00597EF8"/>
    <w:rsid w:val="005A000B"/>
    <w:rsid w:val="005A00DD"/>
    <w:rsid w:val="005A012A"/>
    <w:rsid w:val="005A04DB"/>
    <w:rsid w:val="005A054B"/>
    <w:rsid w:val="005A05B7"/>
    <w:rsid w:val="005A062C"/>
    <w:rsid w:val="005A070B"/>
    <w:rsid w:val="005A0714"/>
    <w:rsid w:val="005A09CB"/>
    <w:rsid w:val="005A0AA3"/>
    <w:rsid w:val="005A0AB0"/>
    <w:rsid w:val="005A0ABE"/>
    <w:rsid w:val="005A0BE2"/>
    <w:rsid w:val="005A0C07"/>
    <w:rsid w:val="005A0C6B"/>
    <w:rsid w:val="005A0C98"/>
    <w:rsid w:val="005A0D75"/>
    <w:rsid w:val="005A0E68"/>
    <w:rsid w:val="005A0EAD"/>
    <w:rsid w:val="005A0EE6"/>
    <w:rsid w:val="005A0F89"/>
    <w:rsid w:val="005A11A6"/>
    <w:rsid w:val="005A12A1"/>
    <w:rsid w:val="005A13BF"/>
    <w:rsid w:val="005A1488"/>
    <w:rsid w:val="005A1545"/>
    <w:rsid w:val="005A173B"/>
    <w:rsid w:val="005A180A"/>
    <w:rsid w:val="005A1848"/>
    <w:rsid w:val="005A1AAF"/>
    <w:rsid w:val="005A1E9C"/>
    <w:rsid w:val="005A1EC5"/>
    <w:rsid w:val="005A1FBE"/>
    <w:rsid w:val="005A230E"/>
    <w:rsid w:val="005A2636"/>
    <w:rsid w:val="005A2701"/>
    <w:rsid w:val="005A2893"/>
    <w:rsid w:val="005A2A1C"/>
    <w:rsid w:val="005A2A29"/>
    <w:rsid w:val="005A2C78"/>
    <w:rsid w:val="005A2DBA"/>
    <w:rsid w:val="005A2EEF"/>
    <w:rsid w:val="005A3083"/>
    <w:rsid w:val="005A3246"/>
    <w:rsid w:val="005A3321"/>
    <w:rsid w:val="005A3750"/>
    <w:rsid w:val="005A38EC"/>
    <w:rsid w:val="005A3B38"/>
    <w:rsid w:val="005A3C3C"/>
    <w:rsid w:val="005A3CA9"/>
    <w:rsid w:val="005A3E65"/>
    <w:rsid w:val="005A3F30"/>
    <w:rsid w:val="005A3F55"/>
    <w:rsid w:val="005A3FC9"/>
    <w:rsid w:val="005A4529"/>
    <w:rsid w:val="005A464B"/>
    <w:rsid w:val="005A47AC"/>
    <w:rsid w:val="005A49F5"/>
    <w:rsid w:val="005A4FBD"/>
    <w:rsid w:val="005A505E"/>
    <w:rsid w:val="005A5158"/>
    <w:rsid w:val="005A518A"/>
    <w:rsid w:val="005A518B"/>
    <w:rsid w:val="005A51B7"/>
    <w:rsid w:val="005A51D5"/>
    <w:rsid w:val="005A5271"/>
    <w:rsid w:val="005A53DA"/>
    <w:rsid w:val="005A555C"/>
    <w:rsid w:val="005A55C1"/>
    <w:rsid w:val="005A55E9"/>
    <w:rsid w:val="005A5769"/>
    <w:rsid w:val="005A586B"/>
    <w:rsid w:val="005A58BE"/>
    <w:rsid w:val="005A58FB"/>
    <w:rsid w:val="005A5973"/>
    <w:rsid w:val="005A5CF0"/>
    <w:rsid w:val="005A5E27"/>
    <w:rsid w:val="005A604E"/>
    <w:rsid w:val="005A6155"/>
    <w:rsid w:val="005A621A"/>
    <w:rsid w:val="005A6470"/>
    <w:rsid w:val="005A673E"/>
    <w:rsid w:val="005A67A8"/>
    <w:rsid w:val="005A688F"/>
    <w:rsid w:val="005A696B"/>
    <w:rsid w:val="005A69E2"/>
    <w:rsid w:val="005A6A1A"/>
    <w:rsid w:val="005A6AFE"/>
    <w:rsid w:val="005A6C0A"/>
    <w:rsid w:val="005A6CE1"/>
    <w:rsid w:val="005A6E31"/>
    <w:rsid w:val="005A705D"/>
    <w:rsid w:val="005A72D1"/>
    <w:rsid w:val="005A73ED"/>
    <w:rsid w:val="005A7484"/>
    <w:rsid w:val="005A76D2"/>
    <w:rsid w:val="005A7A0F"/>
    <w:rsid w:val="005A7CEB"/>
    <w:rsid w:val="005A7EC1"/>
    <w:rsid w:val="005B02FC"/>
    <w:rsid w:val="005B0363"/>
    <w:rsid w:val="005B07FC"/>
    <w:rsid w:val="005B0826"/>
    <w:rsid w:val="005B0946"/>
    <w:rsid w:val="005B0A8F"/>
    <w:rsid w:val="005B10D8"/>
    <w:rsid w:val="005B11A3"/>
    <w:rsid w:val="005B12F9"/>
    <w:rsid w:val="005B134D"/>
    <w:rsid w:val="005B1604"/>
    <w:rsid w:val="005B1901"/>
    <w:rsid w:val="005B1A78"/>
    <w:rsid w:val="005B1C87"/>
    <w:rsid w:val="005B1E7A"/>
    <w:rsid w:val="005B20FA"/>
    <w:rsid w:val="005B2129"/>
    <w:rsid w:val="005B23C0"/>
    <w:rsid w:val="005B24F2"/>
    <w:rsid w:val="005B2706"/>
    <w:rsid w:val="005B2800"/>
    <w:rsid w:val="005B2892"/>
    <w:rsid w:val="005B28AA"/>
    <w:rsid w:val="005B2977"/>
    <w:rsid w:val="005B29BA"/>
    <w:rsid w:val="005B2AAF"/>
    <w:rsid w:val="005B2E87"/>
    <w:rsid w:val="005B344C"/>
    <w:rsid w:val="005B349E"/>
    <w:rsid w:val="005B34C3"/>
    <w:rsid w:val="005B34C5"/>
    <w:rsid w:val="005B35FE"/>
    <w:rsid w:val="005B3922"/>
    <w:rsid w:val="005B408C"/>
    <w:rsid w:val="005B4091"/>
    <w:rsid w:val="005B41C4"/>
    <w:rsid w:val="005B4249"/>
    <w:rsid w:val="005B42A1"/>
    <w:rsid w:val="005B441D"/>
    <w:rsid w:val="005B4A3E"/>
    <w:rsid w:val="005B4A76"/>
    <w:rsid w:val="005B4AD4"/>
    <w:rsid w:val="005B4B47"/>
    <w:rsid w:val="005B4D55"/>
    <w:rsid w:val="005B4DDF"/>
    <w:rsid w:val="005B5146"/>
    <w:rsid w:val="005B538A"/>
    <w:rsid w:val="005B53B5"/>
    <w:rsid w:val="005B53D2"/>
    <w:rsid w:val="005B556A"/>
    <w:rsid w:val="005B56B7"/>
    <w:rsid w:val="005B5719"/>
    <w:rsid w:val="005B579D"/>
    <w:rsid w:val="005B5E59"/>
    <w:rsid w:val="005B6146"/>
    <w:rsid w:val="005B63FC"/>
    <w:rsid w:val="005B641D"/>
    <w:rsid w:val="005B6726"/>
    <w:rsid w:val="005B67F7"/>
    <w:rsid w:val="005B6865"/>
    <w:rsid w:val="005B6A7F"/>
    <w:rsid w:val="005B6B42"/>
    <w:rsid w:val="005B6C8C"/>
    <w:rsid w:val="005B6D7A"/>
    <w:rsid w:val="005B6E0E"/>
    <w:rsid w:val="005B718E"/>
    <w:rsid w:val="005B71D1"/>
    <w:rsid w:val="005B75DF"/>
    <w:rsid w:val="005B7741"/>
    <w:rsid w:val="005B7796"/>
    <w:rsid w:val="005B78C0"/>
    <w:rsid w:val="005B795E"/>
    <w:rsid w:val="005B7961"/>
    <w:rsid w:val="005B7BB4"/>
    <w:rsid w:val="005B7CA7"/>
    <w:rsid w:val="005B7E4A"/>
    <w:rsid w:val="005B7E5D"/>
    <w:rsid w:val="005B7E9F"/>
    <w:rsid w:val="005C0002"/>
    <w:rsid w:val="005C0045"/>
    <w:rsid w:val="005C005F"/>
    <w:rsid w:val="005C0089"/>
    <w:rsid w:val="005C02B3"/>
    <w:rsid w:val="005C02CE"/>
    <w:rsid w:val="005C0497"/>
    <w:rsid w:val="005C04D6"/>
    <w:rsid w:val="005C05B3"/>
    <w:rsid w:val="005C07C4"/>
    <w:rsid w:val="005C0B45"/>
    <w:rsid w:val="005C0BD0"/>
    <w:rsid w:val="005C0D23"/>
    <w:rsid w:val="005C108F"/>
    <w:rsid w:val="005C10DD"/>
    <w:rsid w:val="005C10E8"/>
    <w:rsid w:val="005C1280"/>
    <w:rsid w:val="005C1499"/>
    <w:rsid w:val="005C150D"/>
    <w:rsid w:val="005C1608"/>
    <w:rsid w:val="005C166F"/>
    <w:rsid w:val="005C1861"/>
    <w:rsid w:val="005C18A2"/>
    <w:rsid w:val="005C190F"/>
    <w:rsid w:val="005C198A"/>
    <w:rsid w:val="005C1A84"/>
    <w:rsid w:val="005C1AF5"/>
    <w:rsid w:val="005C1AF9"/>
    <w:rsid w:val="005C1BAD"/>
    <w:rsid w:val="005C1C29"/>
    <w:rsid w:val="005C1D8A"/>
    <w:rsid w:val="005C1FB6"/>
    <w:rsid w:val="005C2081"/>
    <w:rsid w:val="005C2553"/>
    <w:rsid w:val="005C2869"/>
    <w:rsid w:val="005C291A"/>
    <w:rsid w:val="005C297B"/>
    <w:rsid w:val="005C2A89"/>
    <w:rsid w:val="005C2AE0"/>
    <w:rsid w:val="005C2C5F"/>
    <w:rsid w:val="005C2CBD"/>
    <w:rsid w:val="005C2CC0"/>
    <w:rsid w:val="005C2D5C"/>
    <w:rsid w:val="005C2D81"/>
    <w:rsid w:val="005C2E38"/>
    <w:rsid w:val="005C308F"/>
    <w:rsid w:val="005C3134"/>
    <w:rsid w:val="005C3140"/>
    <w:rsid w:val="005C31BD"/>
    <w:rsid w:val="005C368A"/>
    <w:rsid w:val="005C3C19"/>
    <w:rsid w:val="005C3DCC"/>
    <w:rsid w:val="005C3DF9"/>
    <w:rsid w:val="005C3E79"/>
    <w:rsid w:val="005C3F63"/>
    <w:rsid w:val="005C40D6"/>
    <w:rsid w:val="005C42FB"/>
    <w:rsid w:val="005C4332"/>
    <w:rsid w:val="005C44D9"/>
    <w:rsid w:val="005C44DC"/>
    <w:rsid w:val="005C4520"/>
    <w:rsid w:val="005C47A8"/>
    <w:rsid w:val="005C48BE"/>
    <w:rsid w:val="005C4986"/>
    <w:rsid w:val="005C49A3"/>
    <w:rsid w:val="005C4A09"/>
    <w:rsid w:val="005C4A10"/>
    <w:rsid w:val="005C4E26"/>
    <w:rsid w:val="005C4E3F"/>
    <w:rsid w:val="005C4F8C"/>
    <w:rsid w:val="005C500B"/>
    <w:rsid w:val="005C5053"/>
    <w:rsid w:val="005C5162"/>
    <w:rsid w:val="005C52BD"/>
    <w:rsid w:val="005C5332"/>
    <w:rsid w:val="005C5558"/>
    <w:rsid w:val="005C559D"/>
    <w:rsid w:val="005C56BC"/>
    <w:rsid w:val="005C5944"/>
    <w:rsid w:val="005C5A84"/>
    <w:rsid w:val="005C5AC2"/>
    <w:rsid w:val="005C5BF5"/>
    <w:rsid w:val="005C5EAA"/>
    <w:rsid w:val="005C6387"/>
    <w:rsid w:val="005C6437"/>
    <w:rsid w:val="005C651B"/>
    <w:rsid w:val="005C674B"/>
    <w:rsid w:val="005C67F2"/>
    <w:rsid w:val="005C6923"/>
    <w:rsid w:val="005C6A2C"/>
    <w:rsid w:val="005C6AC0"/>
    <w:rsid w:val="005C6C8A"/>
    <w:rsid w:val="005C6D18"/>
    <w:rsid w:val="005C6E45"/>
    <w:rsid w:val="005C6F00"/>
    <w:rsid w:val="005C6F01"/>
    <w:rsid w:val="005C7274"/>
    <w:rsid w:val="005C72F0"/>
    <w:rsid w:val="005C74C1"/>
    <w:rsid w:val="005C76D8"/>
    <w:rsid w:val="005C7722"/>
    <w:rsid w:val="005C783F"/>
    <w:rsid w:val="005C7B2A"/>
    <w:rsid w:val="005C7B2C"/>
    <w:rsid w:val="005C7BD0"/>
    <w:rsid w:val="005C7D48"/>
    <w:rsid w:val="005C7D54"/>
    <w:rsid w:val="005C7E32"/>
    <w:rsid w:val="005C7EC1"/>
    <w:rsid w:val="005D00D7"/>
    <w:rsid w:val="005D0155"/>
    <w:rsid w:val="005D01C2"/>
    <w:rsid w:val="005D0240"/>
    <w:rsid w:val="005D028B"/>
    <w:rsid w:val="005D033C"/>
    <w:rsid w:val="005D03BB"/>
    <w:rsid w:val="005D0492"/>
    <w:rsid w:val="005D05C7"/>
    <w:rsid w:val="005D0882"/>
    <w:rsid w:val="005D09C7"/>
    <w:rsid w:val="005D09DB"/>
    <w:rsid w:val="005D0B1C"/>
    <w:rsid w:val="005D0B34"/>
    <w:rsid w:val="005D0C4C"/>
    <w:rsid w:val="005D0D7E"/>
    <w:rsid w:val="005D0ED0"/>
    <w:rsid w:val="005D101D"/>
    <w:rsid w:val="005D1176"/>
    <w:rsid w:val="005D1270"/>
    <w:rsid w:val="005D1436"/>
    <w:rsid w:val="005D1583"/>
    <w:rsid w:val="005D1848"/>
    <w:rsid w:val="005D1BDD"/>
    <w:rsid w:val="005D1FF0"/>
    <w:rsid w:val="005D209C"/>
    <w:rsid w:val="005D2405"/>
    <w:rsid w:val="005D2431"/>
    <w:rsid w:val="005D2678"/>
    <w:rsid w:val="005D286A"/>
    <w:rsid w:val="005D293D"/>
    <w:rsid w:val="005D29D4"/>
    <w:rsid w:val="005D2BE3"/>
    <w:rsid w:val="005D2C23"/>
    <w:rsid w:val="005D2E5C"/>
    <w:rsid w:val="005D2E85"/>
    <w:rsid w:val="005D30D4"/>
    <w:rsid w:val="005D320D"/>
    <w:rsid w:val="005D328D"/>
    <w:rsid w:val="005D33E7"/>
    <w:rsid w:val="005D35D7"/>
    <w:rsid w:val="005D36B7"/>
    <w:rsid w:val="005D3798"/>
    <w:rsid w:val="005D37C8"/>
    <w:rsid w:val="005D38E6"/>
    <w:rsid w:val="005D3912"/>
    <w:rsid w:val="005D3BEA"/>
    <w:rsid w:val="005D3D99"/>
    <w:rsid w:val="005D3F44"/>
    <w:rsid w:val="005D3F50"/>
    <w:rsid w:val="005D40BC"/>
    <w:rsid w:val="005D4192"/>
    <w:rsid w:val="005D44C2"/>
    <w:rsid w:val="005D45E8"/>
    <w:rsid w:val="005D489F"/>
    <w:rsid w:val="005D4A13"/>
    <w:rsid w:val="005D4B0E"/>
    <w:rsid w:val="005D4CF1"/>
    <w:rsid w:val="005D4D4F"/>
    <w:rsid w:val="005D4D63"/>
    <w:rsid w:val="005D4DBB"/>
    <w:rsid w:val="005D4F49"/>
    <w:rsid w:val="005D4FA5"/>
    <w:rsid w:val="005D50CB"/>
    <w:rsid w:val="005D523C"/>
    <w:rsid w:val="005D5417"/>
    <w:rsid w:val="005D5428"/>
    <w:rsid w:val="005D555E"/>
    <w:rsid w:val="005D59B9"/>
    <w:rsid w:val="005D5B0C"/>
    <w:rsid w:val="005D5BC9"/>
    <w:rsid w:val="005D5DD5"/>
    <w:rsid w:val="005D604E"/>
    <w:rsid w:val="005D613E"/>
    <w:rsid w:val="005D61DC"/>
    <w:rsid w:val="005D6400"/>
    <w:rsid w:val="005D645B"/>
    <w:rsid w:val="005D65E8"/>
    <w:rsid w:val="005D673B"/>
    <w:rsid w:val="005D6799"/>
    <w:rsid w:val="005D6892"/>
    <w:rsid w:val="005D6924"/>
    <w:rsid w:val="005D69B7"/>
    <w:rsid w:val="005D6A3A"/>
    <w:rsid w:val="005D6AD2"/>
    <w:rsid w:val="005D6B83"/>
    <w:rsid w:val="005D6E58"/>
    <w:rsid w:val="005D6EA6"/>
    <w:rsid w:val="005D6EFB"/>
    <w:rsid w:val="005D6F58"/>
    <w:rsid w:val="005D6F95"/>
    <w:rsid w:val="005D725F"/>
    <w:rsid w:val="005D733C"/>
    <w:rsid w:val="005D7526"/>
    <w:rsid w:val="005D77BB"/>
    <w:rsid w:val="005D78B6"/>
    <w:rsid w:val="005D79A2"/>
    <w:rsid w:val="005D7A4C"/>
    <w:rsid w:val="005D7B04"/>
    <w:rsid w:val="005D7E12"/>
    <w:rsid w:val="005E0219"/>
    <w:rsid w:val="005E033E"/>
    <w:rsid w:val="005E0442"/>
    <w:rsid w:val="005E04F2"/>
    <w:rsid w:val="005E062F"/>
    <w:rsid w:val="005E0649"/>
    <w:rsid w:val="005E0898"/>
    <w:rsid w:val="005E0902"/>
    <w:rsid w:val="005E0BD3"/>
    <w:rsid w:val="005E0CC2"/>
    <w:rsid w:val="005E0D87"/>
    <w:rsid w:val="005E103A"/>
    <w:rsid w:val="005E110D"/>
    <w:rsid w:val="005E11BB"/>
    <w:rsid w:val="005E12EF"/>
    <w:rsid w:val="005E1322"/>
    <w:rsid w:val="005E1355"/>
    <w:rsid w:val="005E1411"/>
    <w:rsid w:val="005E142B"/>
    <w:rsid w:val="005E14B5"/>
    <w:rsid w:val="005E15F3"/>
    <w:rsid w:val="005E1B11"/>
    <w:rsid w:val="005E1BB1"/>
    <w:rsid w:val="005E1BC5"/>
    <w:rsid w:val="005E1C8C"/>
    <w:rsid w:val="005E1D23"/>
    <w:rsid w:val="005E1E0A"/>
    <w:rsid w:val="005E1EB2"/>
    <w:rsid w:val="005E23C0"/>
    <w:rsid w:val="005E24BC"/>
    <w:rsid w:val="005E2566"/>
    <w:rsid w:val="005E282F"/>
    <w:rsid w:val="005E2937"/>
    <w:rsid w:val="005E293A"/>
    <w:rsid w:val="005E294B"/>
    <w:rsid w:val="005E2B34"/>
    <w:rsid w:val="005E2BBE"/>
    <w:rsid w:val="005E2FE1"/>
    <w:rsid w:val="005E3152"/>
    <w:rsid w:val="005E33F8"/>
    <w:rsid w:val="005E343E"/>
    <w:rsid w:val="005E35C3"/>
    <w:rsid w:val="005E35E3"/>
    <w:rsid w:val="005E38C4"/>
    <w:rsid w:val="005E3986"/>
    <w:rsid w:val="005E3A1E"/>
    <w:rsid w:val="005E3CCF"/>
    <w:rsid w:val="005E3FCC"/>
    <w:rsid w:val="005E41DA"/>
    <w:rsid w:val="005E4230"/>
    <w:rsid w:val="005E43A9"/>
    <w:rsid w:val="005E469E"/>
    <w:rsid w:val="005E485D"/>
    <w:rsid w:val="005E49AF"/>
    <w:rsid w:val="005E503F"/>
    <w:rsid w:val="005E50F8"/>
    <w:rsid w:val="005E517F"/>
    <w:rsid w:val="005E5465"/>
    <w:rsid w:val="005E5707"/>
    <w:rsid w:val="005E5881"/>
    <w:rsid w:val="005E5A15"/>
    <w:rsid w:val="005E5B79"/>
    <w:rsid w:val="005E5D3D"/>
    <w:rsid w:val="005E5DCB"/>
    <w:rsid w:val="005E5F46"/>
    <w:rsid w:val="005E5FB0"/>
    <w:rsid w:val="005E620F"/>
    <w:rsid w:val="005E6241"/>
    <w:rsid w:val="005E677F"/>
    <w:rsid w:val="005E6E9F"/>
    <w:rsid w:val="005E7121"/>
    <w:rsid w:val="005E71E6"/>
    <w:rsid w:val="005E760B"/>
    <w:rsid w:val="005E761E"/>
    <w:rsid w:val="005E768A"/>
    <w:rsid w:val="005E775D"/>
    <w:rsid w:val="005E781E"/>
    <w:rsid w:val="005E7A12"/>
    <w:rsid w:val="005E7A81"/>
    <w:rsid w:val="005E7FA6"/>
    <w:rsid w:val="005F010D"/>
    <w:rsid w:val="005F03BE"/>
    <w:rsid w:val="005F0478"/>
    <w:rsid w:val="005F0645"/>
    <w:rsid w:val="005F067F"/>
    <w:rsid w:val="005F08E1"/>
    <w:rsid w:val="005F0982"/>
    <w:rsid w:val="005F0A82"/>
    <w:rsid w:val="005F0AA7"/>
    <w:rsid w:val="005F0C2D"/>
    <w:rsid w:val="005F0C4A"/>
    <w:rsid w:val="005F0D78"/>
    <w:rsid w:val="005F0F3F"/>
    <w:rsid w:val="005F0F63"/>
    <w:rsid w:val="005F106E"/>
    <w:rsid w:val="005F11B4"/>
    <w:rsid w:val="005F126D"/>
    <w:rsid w:val="005F14A1"/>
    <w:rsid w:val="005F1538"/>
    <w:rsid w:val="005F15AE"/>
    <w:rsid w:val="005F15BA"/>
    <w:rsid w:val="005F15E1"/>
    <w:rsid w:val="005F1A79"/>
    <w:rsid w:val="005F1A98"/>
    <w:rsid w:val="005F1B2E"/>
    <w:rsid w:val="005F1B81"/>
    <w:rsid w:val="005F1C89"/>
    <w:rsid w:val="005F1D07"/>
    <w:rsid w:val="005F1E21"/>
    <w:rsid w:val="005F1ED8"/>
    <w:rsid w:val="005F1FA6"/>
    <w:rsid w:val="005F1FDB"/>
    <w:rsid w:val="005F1FE6"/>
    <w:rsid w:val="005F202C"/>
    <w:rsid w:val="005F20CA"/>
    <w:rsid w:val="005F2588"/>
    <w:rsid w:val="005F261C"/>
    <w:rsid w:val="005F2644"/>
    <w:rsid w:val="005F2730"/>
    <w:rsid w:val="005F2879"/>
    <w:rsid w:val="005F2882"/>
    <w:rsid w:val="005F2980"/>
    <w:rsid w:val="005F2A17"/>
    <w:rsid w:val="005F2B15"/>
    <w:rsid w:val="005F2CB6"/>
    <w:rsid w:val="005F2CCB"/>
    <w:rsid w:val="005F2D1F"/>
    <w:rsid w:val="005F2E8B"/>
    <w:rsid w:val="005F3301"/>
    <w:rsid w:val="005F3665"/>
    <w:rsid w:val="005F3CC5"/>
    <w:rsid w:val="005F3CCB"/>
    <w:rsid w:val="005F3DAE"/>
    <w:rsid w:val="005F3DFD"/>
    <w:rsid w:val="005F4049"/>
    <w:rsid w:val="005F4102"/>
    <w:rsid w:val="005F411E"/>
    <w:rsid w:val="005F4272"/>
    <w:rsid w:val="005F4452"/>
    <w:rsid w:val="005F45D0"/>
    <w:rsid w:val="005F4864"/>
    <w:rsid w:val="005F48DC"/>
    <w:rsid w:val="005F49D0"/>
    <w:rsid w:val="005F4CD6"/>
    <w:rsid w:val="005F4DF7"/>
    <w:rsid w:val="005F4E26"/>
    <w:rsid w:val="005F4F96"/>
    <w:rsid w:val="005F5213"/>
    <w:rsid w:val="005F556A"/>
    <w:rsid w:val="005F55D5"/>
    <w:rsid w:val="005F592F"/>
    <w:rsid w:val="005F5956"/>
    <w:rsid w:val="005F5998"/>
    <w:rsid w:val="005F5AE1"/>
    <w:rsid w:val="005F5B35"/>
    <w:rsid w:val="005F5D01"/>
    <w:rsid w:val="005F5F2C"/>
    <w:rsid w:val="005F5F75"/>
    <w:rsid w:val="005F6191"/>
    <w:rsid w:val="005F61EA"/>
    <w:rsid w:val="005F6228"/>
    <w:rsid w:val="005F62B3"/>
    <w:rsid w:val="005F640F"/>
    <w:rsid w:val="005F64FF"/>
    <w:rsid w:val="005F6510"/>
    <w:rsid w:val="005F6584"/>
    <w:rsid w:val="005F6701"/>
    <w:rsid w:val="005F6726"/>
    <w:rsid w:val="005F677E"/>
    <w:rsid w:val="005F680C"/>
    <w:rsid w:val="005F6928"/>
    <w:rsid w:val="005F6934"/>
    <w:rsid w:val="005F6A4A"/>
    <w:rsid w:val="005F6A97"/>
    <w:rsid w:val="005F6B0E"/>
    <w:rsid w:val="005F6B9C"/>
    <w:rsid w:val="005F6D8B"/>
    <w:rsid w:val="005F6DCA"/>
    <w:rsid w:val="005F6EB0"/>
    <w:rsid w:val="005F6F16"/>
    <w:rsid w:val="005F6F2A"/>
    <w:rsid w:val="005F7086"/>
    <w:rsid w:val="005F7121"/>
    <w:rsid w:val="005F7371"/>
    <w:rsid w:val="005F74F8"/>
    <w:rsid w:val="005F75E3"/>
    <w:rsid w:val="005F7781"/>
    <w:rsid w:val="005F77DE"/>
    <w:rsid w:val="005F79AF"/>
    <w:rsid w:val="005F7A01"/>
    <w:rsid w:val="005F7A54"/>
    <w:rsid w:val="005F7AD6"/>
    <w:rsid w:val="005F7B09"/>
    <w:rsid w:val="005F7B0A"/>
    <w:rsid w:val="005F7C1D"/>
    <w:rsid w:val="005F7C83"/>
    <w:rsid w:val="0060006E"/>
    <w:rsid w:val="006000FF"/>
    <w:rsid w:val="006002D4"/>
    <w:rsid w:val="006002E6"/>
    <w:rsid w:val="006002FE"/>
    <w:rsid w:val="0060071C"/>
    <w:rsid w:val="006008EA"/>
    <w:rsid w:val="0060099D"/>
    <w:rsid w:val="00600D8A"/>
    <w:rsid w:val="00600DDF"/>
    <w:rsid w:val="00600EF8"/>
    <w:rsid w:val="0060109D"/>
    <w:rsid w:val="006010FB"/>
    <w:rsid w:val="006012B4"/>
    <w:rsid w:val="006014B1"/>
    <w:rsid w:val="00601517"/>
    <w:rsid w:val="0060157E"/>
    <w:rsid w:val="00601670"/>
    <w:rsid w:val="0060167C"/>
    <w:rsid w:val="00601A94"/>
    <w:rsid w:val="00601B85"/>
    <w:rsid w:val="00601D43"/>
    <w:rsid w:val="00601DC4"/>
    <w:rsid w:val="00601F2B"/>
    <w:rsid w:val="00602001"/>
    <w:rsid w:val="00602043"/>
    <w:rsid w:val="00602271"/>
    <w:rsid w:val="006023B7"/>
    <w:rsid w:val="006024C9"/>
    <w:rsid w:val="0060252A"/>
    <w:rsid w:val="0060260E"/>
    <w:rsid w:val="0060260F"/>
    <w:rsid w:val="00602838"/>
    <w:rsid w:val="00602C17"/>
    <w:rsid w:val="00602C95"/>
    <w:rsid w:val="00602E99"/>
    <w:rsid w:val="00602EDF"/>
    <w:rsid w:val="00602EF9"/>
    <w:rsid w:val="00602F8F"/>
    <w:rsid w:val="0060317E"/>
    <w:rsid w:val="006031BA"/>
    <w:rsid w:val="006032DB"/>
    <w:rsid w:val="00603305"/>
    <w:rsid w:val="006033DD"/>
    <w:rsid w:val="006034AD"/>
    <w:rsid w:val="00603608"/>
    <w:rsid w:val="006038F6"/>
    <w:rsid w:val="00603953"/>
    <w:rsid w:val="00603A3D"/>
    <w:rsid w:val="00603AA7"/>
    <w:rsid w:val="00603C1E"/>
    <w:rsid w:val="00603CF7"/>
    <w:rsid w:val="00603D71"/>
    <w:rsid w:val="00603DC4"/>
    <w:rsid w:val="00603E27"/>
    <w:rsid w:val="00604095"/>
    <w:rsid w:val="006042EE"/>
    <w:rsid w:val="006044DD"/>
    <w:rsid w:val="006045CA"/>
    <w:rsid w:val="00604626"/>
    <w:rsid w:val="00604762"/>
    <w:rsid w:val="00604960"/>
    <w:rsid w:val="006049D7"/>
    <w:rsid w:val="00604ABF"/>
    <w:rsid w:val="0060526B"/>
    <w:rsid w:val="006055C5"/>
    <w:rsid w:val="006055D1"/>
    <w:rsid w:val="00605610"/>
    <w:rsid w:val="0060571E"/>
    <w:rsid w:val="00605728"/>
    <w:rsid w:val="006058AF"/>
    <w:rsid w:val="006058C4"/>
    <w:rsid w:val="00605B3C"/>
    <w:rsid w:val="00605D9F"/>
    <w:rsid w:val="00605DA1"/>
    <w:rsid w:val="0060619C"/>
    <w:rsid w:val="0060627E"/>
    <w:rsid w:val="00606348"/>
    <w:rsid w:val="00606622"/>
    <w:rsid w:val="00606769"/>
    <w:rsid w:val="0060679C"/>
    <w:rsid w:val="00606A66"/>
    <w:rsid w:val="00606BE8"/>
    <w:rsid w:val="00606E16"/>
    <w:rsid w:val="006074FE"/>
    <w:rsid w:val="006075A1"/>
    <w:rsid w:val="006075BA"/>
    <w:rsid w:val="00607727"/>
    <w:rsid w:val="00607767"/>
    <w:rsid w:val="00607944"/>
    <w:rsid w:val="00607995"/>
    <w:rsid w:val="00607A0C"/>
    <w:rsid w:val="00607A32"/>
    <w:rsid w:val="00607CF5"/>
    <w:rsid w:val="00607E5F"/>
    <w:rsid w:val="00610054"/>
    <w:rsid w:val="0061027A"/>
    <w:rsid w:val="006102AA"/>
    <w:rsid w:val="006107EF"/>
    <w:rsid w:val="006107F7"/>
    <w:rsid w:val="006108B4"/>
    <w:rsid w:val="00610AA8"/>
    <w:rsid w:val="00610BCB"/>
    <w:rsid w:val="00610C7C"/>
    <w:rsid w:val="00610DED"/>
    <w:rsid w:val="00610E9D"/>
    <w:rsid w:val="00610FBD"/>
    <w:rsid w:val="00611025"/>
    <w:rsid w:val="00611059"/>
    <w:rsid w:val="006110A5"/>
    <w:rsid w:val="0061146F"/>
    <w:rsid w:val="0061155B"/>
    <w:rsid w:val="00611563"/>
    <w:rsid w:val="006115E7"/>
    <w:rsid w:val="0061161F"/>
    <w:rsid w:val="0061181F"/>
    <w:rsid w:val="00611A1F"/>
    <w:rsid w:val="00611A26"/>
    <w:rsid w:val="00611C62"/>
    <w:rsid w:val="00611CF6"/>
    <w:rsid w:val="00611EC2"/>
    <w:rsid w:val="00611F1C"/>
    <w:rsid w:val="00611FD9"/>
    <w:rsid w:val="00612098"/>
    <w:rsid w:val="00612140"/>
    <w:rsid w:val="006122DD"/>
    <w:rsid w:val="00612451"/>
    <w:rsid w:val="00612485"/>
    <w:rsid w:val="0061250E"/>
    <w:rsid w:val="00612769"/>
    <w:rsid w:val="00612977"/>
    <w:rsid w:val="00612C78"/>
    <w:rsid w:val="00613077"/>
    <w:rsid w:val="006133E6"/>
    <w:rsid w:val="006134B7"/>
    <w:rsid w:val="0061356D"/>
    <w:rsid w:val="006139C7"/>
    <w:rsid w:val="00613B34"/>
    <w:rsid w:val="00613B71"/>
    <w:rsid w:val="00613C45"/>
    <w:rsid w:val="0061413B"/>
    <w:rsid w:val="006143E7"/>
    <w:rsid w:val="00614AB6"/>
    <w:rsid w:val="00614BFD"/>
    <w:rsid w:val="00614C61"/>
    <w:rsid w:val="00614F4F"/>
    <w:rsid w:val="00614F6F"/>
    <w:rsid w:val="0061506A"/>
    <w:rsid w:val="006152F3"/>
    <w:rsid w:val="00615356"/>
    <w:rsid w:val="0061545F"/>
    <w:rsid w:val="0061573F"/>
    <w:rsid w:val="00615791"/>
    <w:rsid w:val="00615829"/>
    <w:rsid w:val="0061594F"/>
    <w:rsid w:val="00615AAF"/>
    <w:rsid w:val="00615B95"/>
    <w:rsid w:val="00615D58"/>
    <w:rsid w:val="00615EB3"/>
    <w:rsid w:val="00615F02"/>
    <w:rsid w:val="00615FD1"/>
    <w:rsid w:val="00615FFC"/>
    <w:rsid w:val="006160B7"/>
    <w:rsid w:val="006161E9"/>
    <w:rsid w:val="00616738"/>
    <w:rsid w:val="00616B7B"/>
    <w:rsid w:val="00616C23"/>
    <w:rsid w:val="00616EE4"/>
    <w:rsid w:val="006170FA"/>
    <w:rsid w:val="00617152"/>
    <w:rsid w:val="0061721C"/>
    <w:rsid w:val="006174C3"/>
    <w:rsid w:val="0061753C"/>
    <w:rsid w:val="006176D4"/>
    <w:rsid w:val="00617CFA"/>
    <w:rsid w:val="00617DD2"/>
    <w:rsid w:val="00617FB5"/>
    <w:rsid w:val="00617FF3"/>
    <w:rsid w:val="00620140"/>
    <w:rsid w:val="00620190"/>
    <w:rsid w:val="006202E7"/>
    <w:rsid w:val="00620309"/>
    <w:rsid w:val="0062057F"/>
    <w:rsid w:val="00620CC0"/>
    <w:rsid w:val="00620D0D"/>
    <w:rsid w:val="00620F87"/>
    <w:rsid w:val="00620F8E"/>
    <w:rsid w:val="006210A8"/>
    <w:rsid w:val="0062110A"/>
    <w:rsid w:val="0062117C"/>
    <w:rsid w:val="006211EE"/>
    <w:rsid w:val="00621208"/>
    <w:rsid w:val="00621416"/>
    <w:rsid w:val="006214B0"/>
    <w:rsid w:val="0062152A"/>
    <w:rsid w:val="006216A7"/>
    <w:rsid w:val="00621A5D"/>
    <w:rsid w:val="00621AD0"/>
    <w:rsid w:val="00621AE9"/>
    <w:rsid w:val="00621C65"/>
    <w:rsid w:val="00621D14"/>
    <w:rsid w:val="006220E6"/>
    <w:rsid w:val="00622262"/>
    <w:rsid w:val="00622286"/>
    <w:rsid w:val="00622320"/>
    <w:rsid w:val="00622665"/>
    <w:rsid w:val="006227F3"/>
    <w:rsid w:val="006229D4"/>
    <w:rsid w:val="00622B2C"/>
    <w:rsid w:val="00622CCC"/>
    <w:rsid w:val="00622D38"/>
    <w:rsid w:val="00622DE7"/>
    <w:rsid w:val="0062301E"/>
    <w:rsid w:val="0062302E"/>
    <w:rsid w:val="006231C4"/>
    <w:rsid w:val="00623274"/>
    <w:rsid w:val="00623302"/>
    <w:rsid w:val="0062337A"/>
    <w:rsid w:val="00623602"/>
    <w:rsid w:val="00623784"/>
    <w:rsid w:val="00623862"/>
    <w:rsid w:val="00623872"/>
    <w:rsid w:val="0062393D"/>
    <w:rsid w:val="006239C7"/>
    <w:rsid w:val="00623B03"/>
    <w:rsid w:val="00623D20"/>
    <w:rsid w:val="00623E6A"/>
    <w:rsid w:val="00623EBE"/>
    <w:rsid w:val="00623EDE"/>
    <w:rsid w:val="00624083"/>
    <w:rsid w:val="00624097"/>
    <w:rsid w:val="00624130"/>
    <w:rsid w:val="006241D8"/>
    <w:rsid w:val="00624283"/>
    <w:rsid w:val="006244AA"/>
    <w:rsid w:val="0062465C"/>
    <w:rsid w:val="0062475E"/>
    <w:rsid w:val="006247A0"/>
    <w:rsid w:val="006247AE"/>
    <w:rsid w:val="006247CC"/>
    <w:rsid w:val="006247CF"/>
    <w:rsid w:val="006247F8"/>
    <w:rsid w:val="0062488B"/>
    <w:rsid w:val="006248A1"/>
    <w:rsid w:val="0062494B"/>
    <w:rsid w:val="00624A36"/>
    <w:rsid w:val="00624D1F"/>
    <w:rsid w:val="00624D8F"/>
    <w:rsid w:val="00624D90"/>
    <w:rsid w:val="00624E2D"/>
    <w:rsid w:val="00624E7B"/>
    <w:rsid w:val="00625251"/>
    <w:rsid w:val="00625255"/>
    <w:rsid w:val="00625627"/>
    <w:rsid w:val="006258AC"/>
    <w:rsid w:val="006258D3"/>
    <w:rsid w:val="00625C16"/>
    <w:rsid w:val="00626433"/>
    <w:rsid w:val="006264DF"/>
    <w:rsid w:val="006267FA"/>
    <w:rsid w:val="00626878"/>
    <w:rsid w:val="00626919"/>
    <w:rsid w:val="00626ADC"/>
    <w:rsid w:val="00626B39"/>
    <w:rsid w:val="00626D2C"/>
    <w:rsid w:val="00626DD3"/>
    <w:rsid w:val="00626F89"/>
    <w:rsid w:val="00627135"/>
    <w:rsid w:val="00627172"/>
    <w:rsid w:val="0062722B"/>
    <w:rsid w:val="006272CF"/>
    <w:rsid w:val="00627684"/>
    <w:rsid w:val="006276F8"/>
    <w:rsid w:val="0062784C"/>
    <w:rsid w:val="00627968"/>
    <w:rsid w:val="00627A07"/>
    <w:rsid w:val="00627A29"/>
    <w:rsid w:val="00627A35"/>
    <w:rsid w:val="00627A56"/>
    <w:rsid w:val="00627C0D"/>
    <w:rsid w:val="00627C9F"/>
    <w:rsid w:val="00627CFF"/>
    <w:rsid w:val="00627FB1"/>
    <w:rsid w:val="0063002A"/>
    <w:rsid w:val="00630071"/>
    <w:rsid w:val="006300B6"/>
    <w:rsid w:val="0063031B"/>
    <w:rsid w:val="00630336"/>
    <w:rsid w:val="006304C6"/>
    <w:rsid w:val="0063054D"/>
    <w:rsid w:val="00630565"/>
    <w:rsid w:val="00630710"/>
    <w:rsid w:val="006307D9"/>
    <w:rsid w:val="00630921"/>
    <w:rsid w:val="00630ABC"/>
    <w:rsid w:val="00630CD3"/>
    <w:rsid w:val="00630D47"/>
    <w:rsid w:val="006312A6"/>
    <w:rsid w:val="00631454"/>
    <w:rsid w:val="006314E0"/>
    <w:rsid w:val="006317E7"/>
    <w:rsid w:val="0063181C"/>
    <w:rsid w:val="00631842"/>
    <w:rsid w:val="00632338"/>
    <w:rsid w:val="006323FF"/>
    <w:rsid w:val="00632401"/>
    <w:rsid w:val="00632450"/>
    <w:rsid w:val="006325C5"/>
    <w:rsid w:val="00632697"/>
    <w:rsid w:val="006326F0"/>
    <w:rsid w:val="0063273C"/>
    <w:rsid w:val="006327BC"/>
    <w:rsid w:val="006327C3"/>
    <w:rsid w:val="00632895"/>
    <w:rsid w:val="0063297F"/>
    <w:rsid w:val="00632B63"/>
    <w:rsid w:val="00632D90"/>
    <w:rsid w:val="00632E90"/>
    <w:rsid w:val="00632F6F"/>
    <w:rsid w:val="0063305A"/>
    <w:rsid w:val="006330DC"/>
    <w:rsid w:val="00633216"/>
    <w:rsid w:val="0063338E"/>
    <w:rsid w:val="00633499"/>
    <w:rsid w:val="006335C4"/>
    <w:rsid w:val="006336D9"/>
    <w:rsid w:val="0063370E"/>
    <w:rsid w:val="006338ED"/>
    <w:rsid w:val="00633A6A"/>
    <w:rsid w:val="00633C04"/>
    <w:rsid w:val="00633E31"/>
    <w:rsid w:val="00633E5E"/>
    <w:rsid w:val="00634016"/>
    <w:rsid w:val="00634328"/>
    <w:rsid w:val="00634561"/>
    <w:rsid w:val="0063490B"/>
    <w:rsid w:val="00634B26"/>
    <w:rsid w:val="00634B34"/>
    <w:rsid w:val="00634CF6"/>
    <w:rsid w:val="00634DAD"/>
    <w:rsid w:val="006352C0"/>
    <w:rsid w:val="006352C3"/>
    <w:rsid w:val="00635362"/>
    <w:rsid w:val="006353DA"/>
    <w:rsid w:val="0063559F"/>
    <w:rsid w:val="00635880"/>
    <w:rsid w:val="006358E6"/>
    <w:rsid w:val="00635997"/>
    <w:rsid w:val="00635A2F"/>
    <w:rsid w:val="00635ABD"/>
    <w:rsid w:val="00635AD3"/>
    <w:rsid w:val="00635BFA"/>
    <w:rsid w:val="00635DAB"/>
    <w:rsid w:val="00635E06"/>
    <w:rsid w:val="00635FC2"/>
    <w:rsid w:val="0063600C"/>
    <w:rsid w:val="006361C2"/>
    <w:rsid w:val="0063638E"/>
    <w:rsid w:val="00636969"/>
    <w:rsid w:val="006369A0"/>
    <w:rsid w:val="00636B4D"/>
    <w:rsid w:val="00636B82"/>
    <w:rsid w:val="00636C70"/>
    <w:rsid w:val="00636C93"/>
    <w:rsid w:val="00636D09"/>
    <w:rsid w:val="00636E31"/>
    <w:rsid w:val="00636F3A"/>
    <w:rsid w:val="00636FC8"/>
    <w:rsid w:val="0063703E"/>
    <w:rsid w:val="0063711C"/>
    <w:rsid w:val="00637263"/>
    <w:rsid w:val="006372FF"/>
    <w:rsid w:val="00637634"/>
    <w:rsid w:val="006376AC"/>
    <w:rsid w:val="00637795"/>
    <w:rsid w:val="0063779F"/>
    <w:rsid w:val="00637A59"/>
    <w:rsid w:val="00637AC8"/>
    <w:rsid w:val="00637C2F"/>
    <w:rsid w:val="00637C32"/>
    <w:rsid w:val="00637C8B"/>
    <w:rsid w:val="00637F75"/>
    <w:rsid w:val="00640056"/>
    <w:rsid w:val="0064005D"/>
    <w:rsid w:val="00640428"/>
    <w:rsid w:val="006404A5"/>
    <w:rsid w:val="0064071B"/>
    <w:rsid w:val="00640743"/>
    <w:rsid w:val="0064085F"/>
    <w:rsid w:val="006408C2"/>
    <w:rsid w:val="006408FC"/>
    <w:rsid w:val="006409C7"/>
    <w:rsid w:val="00640AE8"/>
    <w:rsid w:val="00640B76"/>
    <w:rsid w:val="00640E9A"/>
    <w:rsid w:val="00640EDA"/>
    <w:rsid w:val="00641176"/>
    <w:rsid w:val="006413BB"/>
    <w:rsid w:val="006413F1"/>
    <w:rsid w:val="0064160D"/>
    <w:rsid w:val="006416A8"/>
    <w:rsid w:val="00641734"/>
    <w:rsid w:val="00641744"/>
    <w:rsid w:val="006417C2"/>
    <w:rsid w:val="0064185F"/>
    <w:rsid w:val="00641B49"/>
    <w:rsid w:val="00641B98"/>
    <w:rsid w:val="006420C0"/>
    <w:rsid w:val="006422DF"/>
    <w:rsid w:val="00642830"/>
    <w:rsid w:val="00642DB9"/>
    <w:rsid w:val="00642DC3"/>
    <w:rsid w:val="00642E18"/>
    <w:rsid w:val="00642E58"/>
    <w:rsid w:val="0064324C"/>
    <w:rsid w:val="006432A4"/>
    <w:rsid w:val="006432FF"/>
    <w:rsid w:val="0064330F"/>
    <w:rsid w:val="00643439"/>
    <w:rsid w:val="00643777"/>
    <w:rsid w:val="006437AB"/>
    <w:rsid w:val="0064384C"/>
    <w:rsid w:val="006438C8"/>
    <w:rsid w:val="00643B11"/>
    <w:rsid w:val="00643B22"/>
    <w:rsid w:val="00643B4D"/>
    <w:rsid w:val="00643C5D"/>
    <w:rsid w:val="00643CF3"/>
    <w:rsid w:val="00643D79"/>
    <w:rsid w:val="00643D9A"/>
    <w:rsid w:val="00643DEA"/>
    <w:rsid w:val="00643EBA"/>
    <w:rsid w:val="0064426D"/>
    <w:rsid w:val="006443C1"/>
    <w:rsid w:val="00644453"/>
    <w:rsid w:val="00644620"/>
    <w:rsid w:val="00644CA3"/>
    <w:rsid w:val="00644D88"/>
    <w:rsid w:val="00644E0F"/>
    <w:rsid w:val="00645058"/>
    <w:rsid w:val="00645153"/>
    <w:rsid w:val="0064531D"/>
    <w:rsid w:val="0064548D"/>
    <w:rsid w:val="006454FE"/>
    <w:rsid w:val="006459A2"/>
    <w:rsid w:val="006459B8"/>
    <w:rsid w:val="00645A66"/>
    <w:rsid w:val="00645AC9"/>
    <w:rsid w:val="00645CFB"/>
    <w:rsid w:val="00645E4A"/>
    <w:rsid w:val="00645F90"/>
    <w:rsid w:val="00645F92"/>
    <w:rsid w:val="00645F9F"/>
    <w:rsid w:val="00646102"/>
    <w:rsid w:val="00646408"/>
    <w:rsid w:val="006464D7"/>
    <w:rsid w:val="006468B3"/>
    <w:rsid w:val="006468D2"/>
    <w:rsid w:val="00646B8D"/>
    <w:rsid w:val="00646C68"/>
    <w:rsid w:val="00646C9C"/>
    <w:rsid w:val="00646D6E"/>
    <w:rsid w:val="006470CC"/>
    <w:rsid w:val="00647507"/>
    <w:rsid w:val="00647545"/>
    <w:rsid w:val="006479B2"/>
    <w:rsid w:val="00647A15"/>
    <w:rsid w:val="00647B87"/>
    <w:rsid w:val="00647C2B"/>
    <w:rsid w:val="00647CF2"/>
    <w:rsid w:val="00647CF5"/>
    <w:rsid w:val="00647D03"/>
    <w:rsid w:val="00650023"/>
    <w:rsid w:val="006501ED"/>
    <w:rsid w:val="006503EE"/>
    <w:rsid w:val="00650719"/>
    <w:rsid w:val="00650780"/>
    <w:rsid w:val="00650896"/>
    <w:rsid w:val="00650A93"/>
    <w:rsid w:val="00650B64"/>
    <w:rsid w:val="00650EF4"/>
    <w:rsid w:val="00650FE4"/>
    <w:rsid w:val="006511BC"/>
    <w:rsid w:val="0065127D"/>
    <w:rsid w:val="00651536"/>
    <w:rsid w:val="006515A1"/>
    <w:rsid w:val="006515E4"/>
    <w:rsid w:val="006515FF"/>
    <w:rsid w:val="006516D6"/>
    <w:rsid w:val="00651726"/>
    <w:rsid w:val="006517F7"/>
    <w:rsid w:val="00651807"/>
    <w:rsid w:val="00651879"/>
    <w:rsid w:val="006519C1"/>
    <w:rsid w:val="00651B29"/>
    <w:rsid w:val="00651C2E"/>
    <w:rsid w:val="00651C5C"/>
    <w:rsid w:val="00651D5D"/>
    <w:rsid w:val="0065205E"/>
    <w:rsid w:val="00652067"/>
    <w:rsid w:val="006520A3"/>
    <w:rsid w:val="006521F1"/>
    <w:rsid w:val="0065241A"/>
    <w:rsid w:val="0065244D"/>
    <w:rsid w:val="006525D9"/>
    <w:rsid w:val="0065262B"/>
    <w:rsid w:val="00652AA1"/>
    <w:rsid w:val="00652C27"/>
    <w:rsid w:val="00652D07"/>
    <w:rsid w:val="00652FE3"/>
    <w:rsid w:val="00653044"/>
    <w:rsid w:val="006530F6"/>
    <w:rsid w:val="006531F8"/>
    <w:rsid w:val="0065337A"/>
    <w:rsid w:val="0065363A"/>
    <w:rsid w:val="00653666"/>
    <w:rsid w:val="006537DE"/>
    <w:rsid w:val="0065383C"/>
    <w:rsid w:val="00653A55"/>
    <w:rsid w:val="00653B06"/>
    <w:rsid w:val="00653CA4"/>
    <w:rsid w:val="00653EFE"/>
    <w:rsid w:val="00653F54"/>
    <w:rsid w:val="006540C3"/>
    <w:rsid w:val="0065417E"/>
    <w:rsid w:val="006542CA"/>
    <w:rsid w:val="006544D2"/>
    <w:rsid w:val="00654549"/>
    <w:rsid w:val="00654580"/>
    <w:rsid w:val="0065463D"/>
    <w:rsid w:val="00654A5B"/>
    <w:rsid w:val="00654CA1"/>
    <w:rsid w:val="00654D47"/>
    <w:rsid w:val="00654EB9"/>
    <w:rsid w:val="00654F11"/>
    <w:rsid w:val="0065511B"/>
    <w:rsid w:val="00655242"/>
    <w:rsid w:val="0065526B"/>
    <w:rsid w:val="006553DA"/>
    <w:rsid w:val="006555C7"/>
    <w:rsid w:val="00655607"/>
    <w:rsid w:val="006556AB"/>
    <w:rsid w:val="0065573C"/>
    <w:rsid w:val="006558C1"/>
    <w:rsid w:val="006559CC"/>
    <w:rsid w:val="00655B9E"/>
    <w:rsid w:val="00655BE3"/>
    <w:rsid w:val="00655D70"/>
    <w:rsid w:val="00656265"/>
    <w:rsid w:val="00656305"/>
    <w:rsid w:val="006564C4"/>
    <w:rsid w:val="0065655F"/>
    <w:rsid w:val="0065672B"/>
    <w:rsid w:val="0065672D"/>
    <w:rsid w:val="00656A87"/>
    <w:rsid w:val="00656B07"/>
    <w:rsid w:val="00656CA4"/>
    <w:rsid w:val="00656EF8"/>
    <w:rsid w:val="00656FAE"/>
    <w:rsid w:val="00656FE1"/>
    <w:rsid w:val="00657147"/>
    <w:rsid w:val="0065737F"/>
    <w:rsid w:val="006573BD"/>
    <w:rsid w:val="0065743D"/>
    <w:rsid w:val="0065752E"/>
    <w:rsid w:val="00657970"/>
    <w:rsid w:val="006579B1"/>
    <w:rsid w:val="00657D5B"/>
    <w:rsid w:val="00657D9B"/>
    <w:rsid w:val="00657EDE"/>
    <w:rsid w:val="0066036D"/>
    <w:rsid w:val="006604B7"/>
    <w:rsid w:val="00660786"/>
    <w:rsid w:val="00660B2E"/>
    <w:rsid w:val="00660E29"/>
    <w:rsid w:val="00660EA8"/>
    <w:rsid w:val="00660EF7"/>
    <w:rsid w:val="00660FAA"/>
    <w:rsid w:val="006611D7"/>
    <w:rsid w:val="00661305"/>
    <w:rsid w:val="00661433"/>
    <w:rsid w:val="00661440"/>
    <w:rsid w:val="0066153E"/>
    <w:rsid w:val="006616B6"/>
    <w:rsid w:val="006616D5"/>
    <w:rsid w:val="00661890"/>
    <w:rsid w:val="0066197A"/>
    <w:rsid w:val="00661AC5"/>
    <w:rsid w:val="00661E6E"/>
    <w:rsid w:val="00661F74"/>
    <w:rsid w:val="00662046"/>
    <w:rsid w:val="0066215C"/>
    <w:rsid w:val="006621DB"/>
    <w:rsid w:val="0066229B"/>
    <w:rsid w:val="00662BF0"/>
    <w:rsid w:val="00662F0B"/>
    <w:rsid w:val="00662F48"/>
    <w:rsid w:val="00662FBD"/>
    <w:rsid w:val="0066310A"/>
    <w:rsid w:val="006631C3"/>
    <w:rsid w:val="0066343B"/>
    <w:rsid w:val="00663490"/>
    <w:rsid w:val="0066359B"/>
    <w:rsid w:val="006636A9"/>
    <w:rsid w:val="00663828"/>
    <w:rsid w:val="00663940"/>
    <w:rsid w:val="00663A93"/>
    <w:rsid w:val="00663ACC"/>
    <w:rsid w:val="00663B10"/>
    <w:rsid w:val="00663B5D"/>
    <w:rsid w:val="00663B64"/>
    <w:rsid w:val="00663BD8"/>
    <w:rsid w:val="00663C66"/>
    <w:rsid w:val="00663FF0"/>
    <w:rsid w:val="006640A4"/>
    <w:rsid w:val="006641B1"/>
    <w:rsid w:val="006641CA"/>
    <w:rsid w:val="00664211"/>
    <w:rsid w:val="0066429F"/>
    <w:rsid w:val="006643D3"/>
    <w:rsid w:val="006643E2"/>
    <w:rsid w:val="00664518"/>
    <w:rsid w:val="006647E9"/>
    <w:rsid w:val="00664817"/>
    <w:rsid w:val="00664840"/>
    <w:rsid w:val="00664851"/>
    <w:rsid w:val="0066490B"/>
    <w:rsid w:val="006649E2"/>
    <w:rsid w:val="00664A7B"/>
    <w:rsid w:val="00664B8C"/>
    <w:rsid w:val="00664BD1"/>
    <w:rsid w:val="00664D72"/>
    <w:rsid w:val="00664DE0"/>
    <w:rsid w:val="006650D4"/>
    <w:rsid w:val="0066529B"/>
    <w:rsid w:val="0066552C"/>
    <w:rsid w:val="006655A4"/>
    <w:rsid w:val="0066564A"/>
    <w:rsid w:val="00665685"/>
    <w:rsid w:val="006656E8"/>
    <w:rsid w:val="006658A2"/>
    <w:rsid w:val="006658B0"/>
    <w:rsid w:val="00665B17"/>
    <w:rsid w:val="00665C14"/>
    <w:rsid w:val="00665C87"/>
    <w:rsid w:val="00665CEB"/>
    <w:rsid w:val="00665D15"/>
    <w:rsid w:val="00665E5A"/>
    <w:rsid w:val="00665EB8"/>
    <w:rsid w:val="00665FB0"/>
    <w:rsid w:val="00666011"/>
    <w:rsid w:val="0066606F"/>
    <w:rsid w:val="00666173"/>
    <w:rsid w:val="006661A0"/>
    <w:rsid w:val="0066663F"/>
    <w:rsid w:val="006666BA"/>
    <w:rsid w:val="006669B7"/>
    <w:rsid w:val="00666BC4"/>
    <w:rsid w:val="00666D44"/>
    <w:rsid w:val="00666F95"/>
    <w:rsid w:val="006670FC"/>
    <w:rsid w:val="00667171"/>
    <w:rsid w:val="00667226"/>
    <w:rsid w:val="00667347"/>
    <w:rsid w:val="00667460"/>
    <w:rsid w:val="0066755C"/>
    <w:rsid w:val="006675FC"/>
    <w:rsid w:val="00667888"/>
    <w:rsid w:val="006679BD"/>
    <w:rsid w:val="00667A2D"/>
    <w:rsid w:val="00667A3E"/>
    <w:rsid w:val="00667A57"/>
    <w:rsid w:val="00667AA7"/>
    <w:rsid w:val="00667D72"/>
    <w:rsid w:val="00667D7B"/>
    <w:rsid w:val="00670342"/>
    <w:rsid w:val="006704AB"/>
    <w:rsid w:val="00670514"/>
    <w:rsid w:val="00670764"/>
    <w:rsid w:val="006708FD"/>
    <w:rsid w:val="00670CC2"/>
    <w:rsid w:val="00670E22"/>
    <w:rsid w:val="00670E97"/>
    <w:rsid w:val="00670F67"/>
    <w:rsid w:val="006710D0"/>
    <w:rsid w:val="0067118C"/>
    <w:rsid w:val="00671354"/>
    <w:rsid w:val="006713E7"/>
    <w:rsid w:val="00671412"/>
    <w:rsid w:val="006714D0"/>
    <w:rsid w:val="0067160F"/>
    <w:rsid w:val="00671699"/>
    <w:rsid w:val="0067176A"/>
    <w:rsid w:val="0067177D"/>
    <w:rsid w:val="00671876"/>
    <w:rsid w:val="00671900"/>
    <w:rsid w:val="00671A05"/>
    <w:rsid w:val="00671BCC"/>
    <w:rsid w:val="00671C70"/>
    <w:rsid w:val="00671D1A"/>
    <w:rsid w:val="00671DF6"/>
    <w:rsid w:val="00671F58"/>
    <w:rsid w:val="00672173"/>
    <w:rsid w:val="0067237A"/>
    <w:rsid w:val="006723C9"/>
    <w:rsid w:val="00672477"/>
    <w:rsid w:val="00672574"/>
    <w:rsid w:val="00672619"/>
    <w:rsid w:val="0067261D"/>
    <w:rsid w:val="00672657"/>
    <w:rsid w:val="0067294E"/>
    <w:rsid w:val="006729D9"/>
    <w:rsid w:val="00672ADD"/>
    <w:rsid w:val="00672B89"/>
    <w:rsid w:val="00672DA1"/>
    <w:rsid w:val="00672F5E"/>
    <w:rsid w:val="00672F70"/>
    <w:rsid w:val="00672FDC"/>
    <w:rsid w:val="00673085"/>
    <w:rsid w:val="00673195"/>
    <w:rsid w:val="006731E4"/>
    <w:rsid w:val="00673366"/>
    <w:rsid w:val="00673A23"/>
    <w:rsid w:val="00673AB6"/>
    <w:rsid w:val="006741EF"/>
    <w:rsid w:val="0067436E"/>
    <w:rsid w:val="006743E7"/>
    <w:rsid w:val="006744F3"/>
    <w:rsid w:val="00674739"/>
    <w:rsid w:val="006747E9"/>
    <w:rsid w:val="0067493A"/>
    <w:rsid w:val="00674B00"/>
    <w:rsid w:val="00674BC3"/>
    <w:rsid w:val="00674C22"/>
    <w:rsid w:val="00674EB7"/>
    <w:rsid w:val="00674FFC"/>
    <w:rsid w:val="006750F7"/>
    <w:rsid w:val="00675176"/>
    <w:rsid w:val="006752E7"/>
    <w:rsid w:val="0067541E"/>
    <w:rsid w:val="0067566A"/>
    <w:rsid w:val="006757C9"/>
    <w:rsid w:val="00675848"/>
    <w:rsid w:val="006758F5"/>
    <w:rsid w:val="00675A08"/>
    <w:rsid w:val="00675B3E"/>
    <w:rsid w:val="00675BDB"/>
    <w:rsid w:val="00675D7B"/>
    <w:rsid w:val="00675DBC"/>
    <w:rsid w:val="00675DED"/>
    <w:rsid w:val="00675F90"/>
    <w:rsid w:val="006760CC"/>
    <w:rsid w:val="0067613B"/>
    <w:rsid w:val="006761BD"/>
    <w:rsid w:val="00676256"/>
    <w:rsid w:val="00676489"/>
    <w:rsid w:val="00676520"/>
    <w:rsid w:val="00676536"/>
    <w:rsid w:val="00676674"/>
    <w:rsid w:val="0067691C"/>
    <w:rsid w:val="00676CB1"/>
    <w:rsid w:val="00676CB5"/>
    <w:rsid w:val="00676E10"/>
    <w:rsid w:val="00676EB7"/>
    <w:rsid w:val="0067710B"/>
    <w:rsid w:val="00677292"/>
    <w:rsid w:val="0067772F"/>
    <w:rsid w:val="006777A8"/>
    <w:rsid w:val="006778E8"/>
    <w:rsid w:val="0067790F"/>
    <w:rsid w:val="00677937"/>
    <w:rsid w:val="00677946"/>
    <w:rsid w:val="00677B0E"/>
    <w:rsid w:val="00677B0F"/>
    <w:rsid w:val="00677DC3"/>
    <w:rsid w:val="00677DDD"/>
    <w:rsid w:val="00677F77"/>
    <w:rsid w:val="00677FB8"/>
    <w:rsid w:val="00680214"/>
    <w:rsid w:val="00680443"/>
    <w:rsid w:val="00680455"/>
    <w:rsid w:val="006804A7"/>
    <w:rsid w:val="006804BC"/>
    <w:rsid w:val="006804E1"/>
    <w:rsid w:val="006804F8"/>
    <w:rsid w:val="0068058F"/>
    <w:rsid w:val="0068088B"/>
    <w:rsid w:val="00680BD7"/>
    <w:rsid w:val="00680D34"/>
    <w:rsid w:val="00680DC7"/>
    <w:rsid w:val="00680E27"/>
    <w:rsid w:val="00680EE0"/>
    <w:rsid w:val="00680EE8"/>
    <w:rsid w:val="00680F39"/>
    <w:rsid w:val="00680FF7"/>
    <w:rsid w:val="006812BF"/>
    <w:rsid w:val="006813F6"/>
    <w:rsid w:val="00681657"/>
    <w:rsid w:val="00681744"/>
    <w:rsid w:val="00681875"/>
    <w:rsid w:val="006819A6"/>
    <w:rsid w:val="00681AB5"/>
    <w:rsid w:val="00681CBB"/>
    <w:rsid w:val="00681D27"/>
    <w:rsid w:val="00681D3A"/>
    <w:rsid w:val="00681D5B"/>
    <w:rsid w:val="00681DA8"/>
    <w:rsid w:val="00681E69"/>
    <w:rsid w:val="00681FE7"/>
    <w:rsid w:val="0068230B"/>
    <w:rsid w:val="006823DD"/>
    <w:rsid w:val="006824B3"/>
    <w:rsid w:val="0068254F"/>
    <w:rsid w:val="006825A7"/>
    <w:rsid w:val="006825D5"/>
    <w:rsid w:val="006827B1"/>
    <w:rsid w:val="006827F5"/>
    <w:rsid w:val="006828D2"/>
    <w:rsid w:val="006829B8"/>
    <w:rsid w:val="00682AE8"/>
    <w:rsid w:val="00682B0C"/>
    <w:rsid w:val="00682BFA"/>
    <w:rsid w:val="00682D83"/>
    <w:rsid w:val="00682E91"/>
    <w:rsid w:val="00682EB6"/>
    <w:rsid w:val="00682F00"/>
    <w:rsid w:val="0068305C"/>
    <w:rsid w:val="00683145"/>
    <w:rsid w:val="006832E9"/>
    <w:rsid w:val="00683476"/>
    <w:rsid w:val="0068373D"/>
    <w:rsid w:val="00683777"/>
    <w:rsid w:val="0068378F"/>
    <w:rsid w:val="00683842"/>
    <w:rsid w:val="006838C3"/>
    <w:rsid w:val="00683CBB"/>
    <w:rsid w:val="00684207"/>
    <w:rsid w:val="00684235"/>
    <w:rsid w:val="00684687"/>
    <w:rsid w:val="006846B9"/>
    <w:rsid w:val="006846F0"/>
    <w:rsid w:val="00684852"/>
    <w:rsid w:val="00684BA4"/>
    <w:rsid w:val="00684E80"/>
    <w:rsid w:val="00684F27"/>
    <w:rsid w:val="00684F7A"/>
    <w:rsid w:val="00684F7D"/>
    <w:rsid w:val="00684FA0"/>
    <w:rsid w:val="006851A9"/>
    <w:rsid w:val="0068522B"/>
    <w:rsid w:val="00685238"/>
    <w:rsid w:val="0068524F"/>
    <w:rsid w:val="006855CB"/>
    <w:rsid w:val="006856C0"/>
    <w:rsid w:val="00685961"/>
    <w:rsid w:val="00685AA0"/>
    <w:rsid w:val="00685B59"/>
    <w:rsid w:val="00685BE0"/>
    <w:rsid w:val="006864B4"/>
    <w:rsid w:val="006865B0"/>
    <w:rsid w:val="0068661E"/>
    <w:rsid w:val="00686979"/>
    <w:rsid w:val="00686B7E"/>
    <w:rsid w:val="00686E4C"/>
    <w:rsid w:val="00686F00"/>
    <w:rsid w:val="00687110"/>
    <w:rsid w:val="00687158"/>
    <w:rsid w:val="0068763E"/>
    <w:rsid w:val="00687829"/>
    <w:rsid w:val="00690160"/>
    <w:rsid w:val="00690172"/>
    <w:rsid w:val="006901A2"/>
    <w:rsid w:val="0069022C"/>
    <w:rsid w:val="0069062E"/>
    <w:rsid w:val="00690666"/>
    <w:rsid w:val="00690AF9"/>
    <w:rsid w:val="00690B7C"/>
    <w:rsid w:val="00690B8F"/>
    <w:rsid w:val="00690BC9"/>
    <w:rsid w:val="00690EAD"/>
    <w:rsid w:val="006910D3"/>
    <w:rsid w:val="00691114"/>
    <w:rsid w:val="00691245"/>
    <w:rsid w:val="006914F0"/>
    <w:rsid w:val="0069156F"/>
    <w:rsid w:val="006915A0"/>
    <w:rsid w:val="006915B4"/>
    <w:rsid w:val="00691639"/>
    <w:rsid w:val="00691704"/>
    <w:rsid w:val="00691A84"/>
    <w:rsid w:val="00691B83"/>
    <w:rsid w:val="00691DDE"/>
    <w:rsid w:val="00691EDA"/>
    <w:rsid w:val="006920F0"/>
    <w:rsid w:val="006921C6"/>
    <w:rsid w:val="00692325"/>
    <w:rsid w:val="00692354"/>
    <w:rsid w:val="00692905"/>
    <w:rsid w:val="006929F7"/>
    <w:rsid w:val="00692A13"/>
    <w:rsid w:val="00692A5F"/>
    <w:rsid w:val="00692BA3"/>
    <w:rsid w:val="00692DB1"/>
    <w:rsid w:val="00692DBC"/>
    <w:rsid w:val="00692E19"/>
    <w:rsid w:val="00692FA6"/>
    <w:rsid w:val="0069324F"/>
    <w:rsid w:val="006934D9"/>
    <w:rsid w:val="006934DD"/>
    <w:rsid w:val="006937CC"/>
    <w:rsid w:val="0069384D"/>
    <w:rsid w:val="00693890"/>
    <w:rsid w:val="006938E4"/>
    <w:rsid w:val="0069396C"/>
    <w:rsid w:val="00693A14"/>
    <w:rsid w:val="00693A88"/>
    <w:rsid w:val="00693BDF"/>
    <w:rsid w:val="00693ED4"/>
    <w:rsid w:val="0069416A"/>
    <w:rsid w:val="00694172"/>
    <w:rsid w:val="006944FE"/>
    <w:rsid w:val="0069454D"/>
    <w:rsid w:val="006945EE"/>
    <w:rsid w:val="006946AC"/>
    <w:rsid w:val="00694954"/>
    <w:rsid w:val="00694B90"/>
    <w:rsid w:val="00694C82"/>
    <w:rsid w:val="00694E4C"/>
    <w:rsid w:val="00694F8C"/>
    <w:rsid w:val="00694F92"/>
    <w:rsid w:val="006952ED"/>
    <w:rsid w:val="006954DE"/>
    <w:rsid w:val="006954F2"/>
    <w:rsid w:val="00695757"/>
    <w:rsid w:val="006958EE"/>
    <w:rsid w:val="0069592C"/>
    <w:rsid w:val="00695BBB"/>
    <w:rsid w:val="00695C5D"/>
    <w:rsid w:val="00695D08"/>
    <w:rsid w:val="00695D30"/>
    <w:rsid w:val="00695D9B"/>
    <w:rsid w:val="00696148"/>
    <w:rsid w:val="0069619C"/>
    <w:rsid w:val="006962D4"/>
    <w:rsid w:val="00696311"/>
    <w:rsid w:val="0069638F"/>
    <w:rsid w:val="006964B7"/>
    <w:rsid w:val="0069692E"/>
    <w:rsid w:val="00696975"/>
    <w:rsid w:val="00696A29"/>
    <w:rsid w:val="00696AA9"/>
    <w:rsid w:val="00696BA0"/>
    <w:rsid w:val="00696D5D"/>
    <w:rsid w:val="00696DDC"/>
    <w:rsid w:val="00696E1D"/>
    <w:rsid w:val="00696E3F"/>
    <w:rsid w:val="00696E83"/>
    <w:rsid w:val="00696EA3"/>
    <w:rsid w:val="00697069"/>
    <w:rsid w:val="0069713B"/>
    <w:rsid w:val="006972E5"/>
    <w:rsid w:val="00697485"/>
    <w:rsid w:val="006975CC"/>
    <w:rsid w:val="006976B1"/>
    <w:rsid w:val="0069776A"/>
    <w:rsid w:val="006977E7"/>
    <w:rsid w:val="00697BE2"/>
    <w:rsid w:val="00697C0E"/>
    <w:rsid w:val="00697CB8"/>
    <w:rsid w:val="00697D23"/>
    <w:rsid w:val="00697EED"/>
    <w:rsid w:val="006A004A"/>
    <w:rsid w:val="006A0175"/>
    <w:rsid w:val="006A0389"/>
    <w:rsid w:val="006A03A5"/>
    <w:rsid w:val="006A04FD"/>
    <w:rsid w:val="006A0618"/>
    <w:rsid w:val="006A06A3"/>
    <w:rsid w:val="006A06FB"/>
    <w:rsid w:val="006A07DE"/>
    <w:rsid w:val="006A0926"/>
    <w:rsid w:val="006A0B1A"/>
    <w:rsid w:val="006A0BD8"/>
    <w:rsid w:val="006A0CB0"/>
    <w:rsid w:val="006A0D7C"/>
    <w:rsid w:val="006A0DE8"/>
    <w:rsid w:val="006A0F83"/>
    <w:rsid w:val="006A0F8B"/>
    <w:rsid w:val="006A0FD2"/>
    <w:rsid w:val="006A119C"/>
    <w:rsid w:val="006A14ED"/>
    <w:rsid w:val="006A1550"/>
    <w:rsid w:val="006A15C2"/>
    <w:rsid w:val="006A15E2"/>
    <w:rsid w:val="006A160F"/>
    <w:rsid w:val="006A162B"/>
    <w:rsid w:val="006A19C3"/>
    <w:rsid w:val="006A1B78"/>
    <w:rsid w:val="006A1D8E"/>
    <w:rsid w:val="006A1D98"/>
    <w:rsid w:val="006A1DA6"/>
    <w:rsid w:val="006A1DDD"/>
    <w:rsid w:val="006A1F61"/>
    <w:rsid w:val="006A2195"/>
    <w:rsid w:val="006A225F"/>
    <w:rsid w:val="006A2569"/>
    <w:rsid w:val="006A2591"/>
    <w:rsid w:val="006A265A"/>
    <w:rsid w:val="006A26CA"/>
    <w:rsid w:val="006A2A5D"/>
    <w:rsid w:val="006A2BEA"/>
    <w:rsid w:val="006A2DDC"/>
    <w:rsid w:val="006A2E29"/>
    <w:rsid w:val="006A2E5B"/>
    <w:rsid w:val="006A2F13"/>
    <w:rsid w:val="006A3425"/>
    <w:rsid w:val="006A3871"/>
    <w:rsid w:val="006A3AFF"/>
    <w:rsid w:val="006A3BD6"/>
    <w:rsid w:val="006A3C26"/>
    <w:rsid w:val="006A3CA8"/>
    <w:rsid w:val="006A3E0A"/>
    <w:rsid w:val="006A3F01"/>
    <w:rsid w:val="006A4150"/>
    <w:rsid w:val="006A4169"/>
    <w:rsid w:val="006A4335"/>
    <w:rsid w:val="006A43D8"/>
    <w:rsid w:val="006A464A"/>
    <w:rsid w:val="006A468E"/>
    <w:rsid w:val="006A475C"/>
    <w:rsid w:val="006A48B1"/>
    <w:rsid w:val="006A48CF"/>
    <w:rsid w:val="006A4967"/>
    <w:rsid w:val="006A4A4F"/>
    <w:rsid w:val="006A4A68"/>
    <w:rsid w:val="006A4B67"/>
    <w:rsid w:val="006A5087"/>
    <w:rsid w:val="006A52AC"/>
    <w:rsid w:val="006A5375"/>
    <w:rsid w:val="006A553B"/>
    <w:rsid w:val="006A5707"/>
    <w:rsid w:val="006A578A"/>
    <w:rsid w:val="006A5A2D"/>
    <w:rsid w:val="006A5B6E"/>
    <w:rsid w:val="006A5BB6"/>
    <w:rsid w:val="006A5C9B"/>
    <w:rsid w:val="006A62C8"/>
    <w:rsid w:val="006A644C"/>
    <w:rsid w:val="006A66A1"/>
    <w:rsid w:val="006A66EE"/>
    <w:rsid w:val="006A670C"/>
    <w:rsid w:val="006A69B2"/>
    <w:rsid w:val="006A69BF"/>
    <w:rsid w:val="006A6AD7"/>
    <w:rsid w:val="006A6AF5"/>
    <w:rsid w:val="006A6D89"/>
    <w:rsid w:val="006A6FD9"/>
    <w:rsid w:val="006A7094"/>
    <w:rsid w:val="006A70FE"/>
    <w:rsid w:val="006A71F1"/>
    <w:rsid w:val="006A7242"/>
    <w:rsid w:val="006A725E"/>
    <w:rsid w:val="006A7586"/>
    <w:rsid w:val="006A7591"/>
    <w:rsid w:val="006A75CB"/>
    <w:rsid w:val="006A7630"/>
    <w:rsid w:val="006A770C"/>
    <w:rsid w:val="006A778C"/>
    <w:rsid w:val="006A7954"/>
    <w:rsid w:val="006A7959"/>
    <w:rsid w:val="006A7986"/>
    <w:rsid w:val="006A7C3C"/>
    <w:rsid w:val="006A7CE4"/>
    <w:rsid w:val="006A7E1C"/>
    <w:rsid w:val="006A7F53"/>
    <w:rsid w:val="006B00CF"/>
    <w:rsid w:val="006B0293"/>
    <w:rsid w:val="006B04B8"/>
    <w:rsid w:val="006B0573"/>
    <w:rsid w:val="006B05C6"/>
    <w:rsid w:val="006B07D3"/>
    <w:rsid w:val="006B0808"/>
    <w:rsid w:val="006B0934"/>
    <w:rsid w:val="006B0990"/>
    <w:rsid w:val="006B0A32"/>
    <w:rsid w:val="006B0AD2"/>
    <w:rsid w:val="006B0C35"/>
    <w:rsid w:val="006B0C9D"/>
    <w:rsid w:val="006B0F15"/>
    <w:rsid w:val="006B0F2D"/>
    <w:rsid w:val="006B103F"/>
    <w:rsid w:val="006B1197"/>
    <w:rsid w:val="006B11ED"/>
    <w:rsid w:val="006B1268"/>
    <w:rsid w:val="006B162F"/>
    <w:rsid w:val="006B172C"/>
    <w:rsid w:val="006B189E"/>
    <w:rsid w:val="006B1B7A"/>
    <w:rsid w:val="006B1BF8"/>
    <w:rsid w:val="006B1DC4"/>
    <w:rsid w:val="006B1F19"/>
    <w:rsid w:val="006B2197"/>
    <w:rsid w:val="006B2821"/>
    <w:rsid w:val="006B2996"/>
    <w:rsid w:val="006B2AAF"/>
    <w:rsid w:val="006B2AF1"/>
    <w:rsid w:val="006B2C9B"/>
    <w:rsid w:val="006B3051"/>
    <w:rsid w:val="006B3256"/>
    <w:rsid w:val="006B3262"/>
    <w:rsid w:val="006B32E7"/>
    <w:rsid w:val="006B3407"/>
    <w:rsid w:val="006B34FD"/>
    <w:rsid w:val="006B3618"/>
    <w:rsid w:val="006B396B"/>
    <w:rsid w:val="006B3A2F"/>
    <w:rsid w:val="006B3A49"/>
    <w:rsid w:val="006B3B2D"/>
    <w:rsid w:val="006B4055"/>
    <w:rsid w:val="006B422C"/>
    <w:rsid w:val="006B4264"/>
    <w:rsid w:val="006B4291"/>
    <w:rsid w:val="006B42CD"/>
    <w:rsid w:val="006B44DF"/>
    <w:rsid w:val="006B45CA"/>
    <w:rsid w:val="006B4607"/>
    <w:rsid w:val="006B477F"/>
    <w:rsid w:val="006B490A"/>
    <w:rsid w:val="006B493E"/>
    <w:rsid w:val="006B49C7"/>
    <w:rsid w:val="006B4AEA"/>
    <w:rsid w:val="006B5164"/>
    <w:rsid w:val="006B5207"/>
    <w:rsid w:val="006B5299"/>
    <w:rsid w:val="006B53E0"/>
    <w:rsid w:val="006B56D0"/>
    <w:rsid w:val="006B5737"/>
    <w:rsid w:val="006B58A5"/>
    <w:rsid w:val="006B59A3"/>
    <w:rsid w:val="006B5BFC"/>
    <w:rsid w:val="006B5C0A"/>
    <w:rsid w:val="006B5C6C"/>
    <w:rsid w:val="006B5CD2"/>
    <w:rsid w:val="006B5E77"/>
    <w:rsid w:val="006B62B2"/>
    <w:rsid w:val="006B63CA"/>
    <w:rsid w:val="006B6518"/>
    <w:rsid w:val="006B658A"/>
    <w:rsid w:val="006B6A5C"/>
    <w:rsid w:val="006B6A7F"/>
    <w:rsid w:val="006B6B0E"/>
    <w:rsid w:val="006B6C7B"/>
    <w:rsid w:val="006B6DF2"/>
    <w:rsid w:val="006B6E91"/>
    <w:rsid w:val="006B6ECF"/>
    <w:rsid w:val="006B709B"/>
    <w:rsid w:val="006B7114"/>
    <w:rsid w:val="006B715E"/>
    <w:rsid w:val="006B7163"/>
    <w:rsid w:val="006B71F7"/>
    <w:rsid w:val="006B74F1"/>
    <w:rsid w:val="006B758B"/>
    <w:rsid w:val="006B759A"/>
    <w:rsid w:val="006B7620"/>
    <w:rsid w:val="006B7696"/>
    <w:rsid w:val="006B7701"/>
    <w:rsid w:val="006B775B"/>
    <w:rsid w:val="006B789C"/>
    <w:rsid w:val="006B7BA3"/>
    <w:rsid w:val="006B7D69"/>
    <w:rsid w:val="006B7F13"/>
    <w:rsid w:val="006C0089"/>
    <w:rsid w:val="006C0092"/>
    <w:rsid w:val="006C0325"/>
    <w:rsid w:val="006C0329"/>
    <w:rsid w:val="006C07B1"/>
    <w:rsid w:val="006C0980"/>
    <w:rsid w:val="006C0A33"/>
    <w:rsid w:val="006C0B0D"/>
    <w:rsid w:val="006C0B13"/>
    <w:rsid w:val="006C0BB6"/>
    <w:rsid w:val="006C0EA1"/>
    <w:rsid w:val="006C127E"/>
    <w:rsid w:val="006C14AC"/>
    <w:rsid w:val="006C14B1"/>
    <w:rsid w:val="006C17D5"/>
    <w:rsid w:val="006C1921"/>
    <w:rsid w:val="006C1993"/>
    <w:rsid w:val="006C1AED"/>
    <w:rsid w:val="006C1EA7"/>
    <w:rsid w:val="006C1EC2"/>
    <w:rsid w:val="006C21E0"/>
    <w:rsid w:val="006C22AA"/>
    <w:rsid w:val="006C23D7"/>
    <w:rsid w:val="006C2445"/>
    <w:rsid w:val="006C27E7"/>
    <w:rsid w:val="006C2866"/>
    <w:rsid w:val="006C2987"/>
    <w:rsid w:val="006C2A28"/>
    <w:rsid w:val="006C2C4F"/>
    <w:rsid w:val="006C2D1B"/>
    <w:rsid w:val="006C31EA"/>
    <w:rsid w:val="006C3464"/>
    <w:rsid w:val="006C346F"/>
    <w:rsid w:val="006C34F3"/>
    <w:rsid w:val="006C3717"/>
    <w:rsid w:val="006C3A02"/>
    <w:rsid w:val="006C3B40"/>
    <w:rsid w:val="006C3C6C"/>
    <w:rsid w:val="006C3E53"/>
    <w:rsid w:val="006C3E67"/>
    <w:rsid w:val="006C3EDB"/>
    <w:rsid w:val="006C3F4E"/>
    <w:rsid w:val="006C3F68"/>
    <w:rsid w:val="006C3FBF"/>
    <w:rsid w:val="006C403F"/>
    <w:rsid w:val="006C415D"/>
    <w:rsid w:val="006C439E"/>
    <w:rsid w:val="006C467A"/>
    <w:rsid w:val="006C4721"/>
    <w:rsid w:val="006C485F"/>
    <w:rsid w:val="006C48E2"/>
    <w:rsid w:val="006C4A86"/>
    <w:rsid w:val="006C4A8F"/>
    <w:rsid w:val="006C4AEB"/>
    <w:rsid w:val="006C4C1E"/>
    <w:rsid w:val="006C4E27"/>
    <w:rsid w:val="006C507B"/>
    <w:rsid w:val="006C52CC"/>
    <w:rsid w:val="006C5335"/>
    <w:rsid w:val="006C54EA"/>
    <w:rsid w:val="006C56DA"/>
    <w:rsid w:val="006C5784"/>
    <w:rsid w:val="006C5889"/>
    <w:rsid w:val="006C5C4B"/>
    <w:rsid w:val="006C5CC5"/>
    <w:rsid w:val="006C5D4D"/>
    <w:rsid w:val="006C5D6D"/>
    <w:rsid w:val="006C5F03"/>
    <w:rsid w:val="006C5F99"/>
    <w:rsid w:val="006C5FFD"/>
    <w:rsid w:val="006C62AB"/>
    <w:rsid w:val="006C6348"/>
    <w:rsid w:val="006C6460"/>
    <w:rsid w:val="006C67C1"/>
    <w:rsid w:val="006C68D3"/>
    <w:rsid w:val="006C6941"/>
    <w:rsid w:val="006C698D"/>
    <w:rsid w:val="006C69FC"/>
    <w:rsid w:val="006C6B36"/>
    <w:rsid w:val="006C6BD9"/>
    <w:rsid w:val="006C6C17"/>
    <w:rsid w:val="006C6CD9"/>
    <w:rsid w:val="006C6D97"/>
    <w:rsid w:val="006C6E48"/>
    <w:rsid w:val="006C6EB4"/>
    <w:rsid w:val="006C6F2A"/>
    <w:rsid w:val="006C7107"/>
    <w:rsid w:val="006C71F3"/>
    <w:rsid w:val="006C7219"/>
    <w:rsid w:val="006C72AC"/>
    <w:rsid w:val="006C7387"/>
    <w:rsid w:val="006C7688"/>
    <w:rsid w:val="006C77E9"/>
    <w:rsid w:val="006C789B"/>
    <w:rsid w:val="006C78D1"/>
    <w:rsid w:val="006C79B3"/>
    <w:rsid w:val="006C7D92"/>
    <w:rsid w:val="006C7E30"/>
    <w:rsid w:val="006C7F80"/>
    <w:rsid w:val="006D000A"/>
    <w:rsid w:val="006D0055"/>
    <w:rsid w:val="006D00FA"/>
    <w:rsid w:val="006D0397"/>
    <w:rsid w:val="006D03AF"/>
    <w:rsid w:val="006D03BB"/>
    <w:rsid w:val="006D03E8"/>
    <w:rsid w:val="006D0662"/>
    <w:rsid w:val="006D07AB"/>
    <w:rsid w:val="006D0968"/>
    <w:rsid w:val="006D09E3"/>
    <w:rsid w:val="006D0D6C"/>
    <w:rsid w:val="006D0F5B"/>
    <w:rsid w:val="006D0FB4"/>
    <w:rsid w:val="006D1365"/>
    <w:rsid w:val="006D150E"/>
    <w:rsid w:val="006D16D4"/>
    <w:rsid w:val="006D1829"/>
    <w:rsid w:val="006D19A5"/>
    <w:rsid w:val="006D19AE"/>
    <w:rsid w:val="006D19C5"/>
    <w:rsid w:val="006D1BBD"/>
    <w:rsid w:val="006D1C5C"/>
    <w:rsid w:val="006D1CAF"/>
    <w:rsid w:val="006D2063"/>
    <w:rsid w:val="006D2081"/>
    <w:rsid w:val="006D210B"/>
    <w:rsid w:val="006D2166"/>
    <w:rsid w:val="006D2285"/>
    <w:rsid w:val="006D2292"/>
    <w:rsid w:val="006D2488"/>
    <w:rsid w:val="006D2532"/>
    <w:rsid w:val="006D2584"/>
    <w:rsid w:val="006D261E"/>
    <w:rsid w:val="006D2663"/>
    <w:rsid w:val="006D2AAC"/>
    <w:rsid w:val="006D2C67"/>
    <w:rsid w:val="006D2E78"/>
    <w:rsid w:val="006D2EFF"/>
    <w:rsid w:val="006D316D"/>
    <w:rsid w:val="006D34BB"/>
    <w:rsid w:val="006D3536"/>
    <w:rsid w:val="006D3649"/>
    <w:rsid w:val="006D392D"/>
    <w:rsid w:val="006D3A1C"/>
    <w:rsid w:val="006D3BBD"/>
    <w:rsid w:val="006D3E38"/>
    <w:rsid w:val="006D3E71"/>
    <w:rsid w:val="006D3EF3"/>
    <w:rsid w:val="006D3EFE"/>
    <w:rsid w:val="006D4089"/>
    <w:rsid w:val="006D42DB"/>
    <w:rsid w:val="006D4345"/>
    <w:rsid w:val="006D43AB"/>
    <w:rsid w:val="006D4506"/>
    <w:rsid w:val="006D4526"/>
    <w:rsid w:val="006D45E6"/>
    <w:rsid w:val="006D467C"/>
    <w:rsid w:val="006D4714"/>
    <w:rsid w:val="006D475F"/>
    <w:rsid w:val="006D482D"/>
    <w:rsid w:val="006D49C2"/>
    <w:rsid w:val="006D4BC8"/>
    <w:rsid w:val="006D4BEF"/>
    <w:rsid w:val="006D4C7B"/>
    <w:rsid w:val="006D4DA3"/>
    <w:rsid w:val="006D4DB1"/>
    <w:rsid w:val="006D507D"/>
    <w:rsid w:val="006D522A"/>
    <w:rsid w:val="006D53BB"/>
    <w:rsid w:val="006D547D"/>
    <w:rsid w:val="006D5725"/>
    <w:rsid w:val="006D5777"/>
    <w:rsid w:val="006D5854"/>
    <w:rsid w:val="006D58F8"/>
    <w:rsid w:val="006D5913"/>
    <w:rsid w:val="006D593D"/>
    <w:rsid w:val="006D5A3C"/>
    <w:rsid w:val="006D5B29"/>
    <w:rsid w:val="006D5E1E"/>
    <w:rsid w:val="006D5E85"/>
    <w:rsid w:val="006D5F9A"/>
    <w:rsid w:val="006D5FDC"/>
    <w:rsid w:val="006D6009"/>
    <w:rsid w:val="006D6198"/>
    <w:rsid w:val="006D6204"/>
    <w:rsid w:val="006D629A"/>
    <w:rsid w:val="006D62D9"/>
    <w:rsid w:val="006D6782"/>
    <w:rsid w:val="006D68FB"/>
    <w:rsid w:val="006D6920"/>
    <w:rsid w:val="006D6A83"/>
    <w:rsid w:val="006D6CCD"/>
    <w:rsid w:val="006D6F13"/>
    <w:rsid w:val="006D706C"/>
    <w:rsid w:val="006D7089"/>
    <w:rsid w:val="006D715A"/>
    <w:rsid w:val="006D72F3"/>
    <w:rsid w:val="006D76AC"/>
    <w:rsid w:val="006D7AC5"/>
    <w:rsid w:val="006D7AD3"/>
    <w:rsid w:val="006D7B24"/>
    <w:rsid w:val="006D7BB1"/>
    <w:rsid w:val="006D7E41"/>
    <w:rsid w:val="006E002D"/>
    <w:rsid w:val="006E00CF"/>
    <w:rsid w:val="006E01EB"/>
    <w:rsid w:val="006E022B"/>
    <w:rsid w:val="006E026A"/>
    <w:rsid w:val="006E0288"/>
    <w:rsid w:val="006E0674"/>
    <w:rsid w:val="006E06AB"/>
    <w:rsid w:val="006E06D4"/>
    <w:rsid w:val="006E09A5"/>
    <w:rsid w:val="006E0FAA"/>
    <w:rsid w:val="006E1045"/>
    <w:rsid w:val="006E11A0"/>
    <w:rsid w:val="006E11F4"/>
    <w:rsid w:val="006E1721"/>
    <w:rsid w:val="006E1741"/>
    <w:rsid w:val="006E18AB"/>
    <w:rsid w:val="006E18BC"/>
    <w:rsid w:val="006E1D30"/>
    <w:rsid w:val="006E1E92"/>
    <w:rsid w:val="006E1EEF"/>
    <w:rsid w:val="006E1FE4"/>
    <w:rsid w:val="006E2223"/>
    <w:rsid w:val="006E2327"/>
    <w:rsid w:val="006E2392"/>
    <w:rsid w:val="006E23B9"/>
    <w:rsid w:val="006E25AE"/>
    <w:rsid w:val="006E2946"/>
    <w:rsid w:val="006E2B5C"/>
    <w:rsid w:val="006E31BA"/>
    <w:rsid w:val="006E36ED"/>
    <w:rsid w:val="006E3704"/>
    <w:rsid w:val="006E3808"/>
    <w:rsid w:val="006E384E"/>
    <w:rsid w:val="006E390F"/>
    <w:rsid w:val="006E3B6D"/>
    <w:rsid w:val="006E3B76"/>
    <w:rsid w:val="006E3DF2"/>
    <w:rsid w:val="006E3EDD"/>
    <w:rsid w:val="006E3F18"/>
    <w:rsid w:val="006E3FB6"/>
    <w:rsid w:val="006E4331"/>
    <w:rsid w:val="006E43AD"/>
    <w:rsid w:val="006E4507"/>
    <w:rsid w:val="006E4515"/>
    <w:rsid w:val="006E4559"/>
    <w:rsid w:val="006E474D"/>
    <w:rsid w:val="006E476E"/>
    <w:rsid w:val="006E4937"/>
    <w:rsid w:val="006E4951"/>
    <w:rsid w:val="006E49B0"/>
    <w:rsid w:val="006E4ABC"/>
    <w:rsid w:val="006E4E05"/>
    <w:rsid w:val="006E5001"/>
    <w:rsid w:val="006E507A"/>
    <w:rsid w:val="006E5189"/>
    <w:rsid w:val="006E5249"/>
    <w:rsid w:val="006E53AF"/>
    <w:rsid w:val="006E5666"/>
    <w:rsid w:val="006E5921"/>
    <w:rsid w:val="006E59BA"/>
    <w:rsid w:val="006E5A3F"/>
    <w:rsid w:val="006E5B38"/>
    <w:rsid w:val="006E5B5A"/>
    <w:rsid w:val="006E5C29"/>
    <w:rsid w:val="006E5D8F"/>
    <w:rsid w:val="006E6081"/>
    <w:rsid w:val="006E6196"/>
    <w:rsid w:val="006E61F1"/>
    <w:rsid w:val="006E63F2"/>
    <w:rsid w:val="006E6444"/>
    <w:rsid w:val="006E6684"/>
    <w:rsid w:val="006E6688"/>
    <w:rsid w:val="006E6AA0"/>
    <w:rsid w:val="006E6E27"/>
    <w:rsid w:val="006E6F74"/>
    <w:rsid w:val="006E71B2"/>
    <w:rsid w:val="006E727F"/>
    <w:rsid w:val="006E7330"/>
    <w:rsid w:val="006E73ED"/>
    <w:rsid w:val="006E7470"/>
    <w:rsid w:val="006E7786"/>
    <w:rsid w:val="006E77E1"/>
    <w:rsid w:val="006E79B6"/>
    <w:rsid w:val="006E79B8"/>
    <w:rsid w:val="006E79BF"/>
    <w:rsid w:val="006E7A12"/>
    <w:rsid w:val="006E7ABC"/>
    <w:rsid w:val="006E7C2B"/>
    <w:rsid w:val="006E7C39"/>
    <w:rsid w:val="006E7E98"/>
    <w:rsid w:val="006F01A6"/>
    <w:rsid w:val="006F052B"/>
    <w:rsid w:val="006F074D"/>
    <w:rsid w:val="006F080C"/>
    <w:rsid w:val="006F091B"/>
    <w:rsid w:val="006F09A5"/>
    <w:rsid w:val="006F0EB8"/>
    <w:rsid w:val="006F0F34"/>
    <w:rsid w:val="006F1064"/>
    <w:rsid w:val="006F10A9"/>
    <w:rsid w:val="006F10AD"/>
    <w:rsid w:val="006F1254"/>
    <w:rsid w:val="006F12A7"/>
    <w:rsid w:val="006F1396"/>
    <w:rsid w:val="006F13EE"/>
    <w:rsid w:val="006F1443"/>
    <w:rsid w:val="006F1707"/>
    <w:rsid w:val="006F18C7"/>
    <w:rsid w:val="006F1948"/>
    <w:rsid w:val="006F1B0F"/>
    <w:rsid w:val="006F1F9B"/>
    <w:rsid w:val="006F24E4"/>
    <w:rsid w:val="006F2901"/>
    <w:rsid w:val="006F2B2D"/>
    <w:rsid w:val="006F2B31"/>
    <w:rsid w:val="006F30AA"/>
    <w:rsid w:val="006F32CB"/>
    <w:rsid w:val="006F32F4"/>
    <w:rsid w:val="006F3300"/>
    <w:rsid w:val="006F35F4"/>
    <w:rsid w:val="006F36B8"/>
    <w:rsid w:val="006F397F"/>
    <w:rsid w:val="006F3DF2"/>
    <w:rsid w:val="006F3F43"/>
    <w:rsid w:val="006F3FD2"/>
    <w:rsid w:val="006F41E4"/>
    <w:rsid w:val="006F422A"/>
    <w:rsid w:val="006F4238"/>
    <w:rsid w:val="006F428A"/>
    <w:rsid w:val="006F42F7"/>
    <w:rsid w:val="006F4321"/>
    <w:rsid w:val="006F4364"/>
    <w:rsid w:val="006F4395"/>
    <w:rsid w:val="006F44E6"/>
    <w:rsid w:val="006F4503"/>
    <w:rsid w:val="006F45BC"/>
    <w:rsid w:val="006F48A0"/>
    <w:rsid w:val="006F48CB"/>
    <w:rsid w:val="006F495F"/>
    <w:rsid w:val="006F49F6"/>
    <w:rsid w:val="006F4A68"/>
    <w:rsid w:val="006F4ACD"/>
    <w:rsid w:val="006F4DB7"/>
    <w:rsid w:val="006F4DE4"/>
    <w:rsid w:val="006F4EAD"/>
    <w:rsid w:val="006F4F03"/>
    <w:rsid w:val="006F50A3"/>
    <w:rsid w:val="006F5109"/>
    <w:rsid w:val="006F52CB"/>
    <w:rsid w:val="006F54B6"/>
    <w:rsid w:val="006F5524"/>
    <w:rsid w:val="006F5648"/>
    <w:rsid w:val="006F59C7"/>
    <w:rsid w:val="006F5A9C"/>
    <w:rsid w:val="006F5C16"/>
    <w:rsid w:val="006F5EFE"/>
    <w:rsid w:val="006F606C"/>
    <w:rsid w:val="006F6296"/>
    <w:rsid w:val="006F67F6"/>
    <w:rsid w:val="006F6844"/>
    <w:rsid w:val="006F687B"/>
    <w:rsid w:val="006F697C"/>
    <w:rsid w:val="006F6986"/>
    <w:rsid w:val="006F69B5"/>
    <w:rsid w:val="006F6DF6"/>
    <w:rsid w:val="006F6E97"/>
    <w:rsid w:val="006F6EC4"/>
    <w:rsid w:val="006F7048"/>
    <w:rsid w:val="006F727D"/>
    <w:rsid w:val="006F729C"/>
    <w:rsid w:val="006F752F"/>
    <w:rsid w:val="006F75ED"/>
    <w:rsid w:val="006F76C7"/>
    <w:rsid w:val="006F7ACC"/>
    <w:rsid w:val="006F7DC0"/>
    <w:rsid w:val="006F7DC2"/>
    <w:rsid w:val="006F7DD7"/>
    <w:rsid w:val="006F7E02"/>
    <w:rsid w:val="006F7EA2"/>
    <w:rsid w:val="0070009E"/>
    <w:rsid w:val="00700408"/>
    <w:rsid w:val="0070080F"/>
    <w:rsid w:val="007008ED"/>
    <w:rsid w:val="00700A96"/>
    <w:rsid w:val="00700B49"/>
    <w:rsid w:val="00700CD6"/>
    <w:rsid w:val="00700E01"/>
    <w:rsid w:val="00700E9A"/>
    <w:rsid w:val="00700FF6"/>
    <w:rsid w:val="00701102"/>
    <w:rsid w:val="007011D3"/>
    <w:rsid w:val="007011F1"/>
    <w:rsid w:val="00701364"/>
    <w:rsid w:val="0070137C"/>
    <w:rsid w:val="0070164F"/>
    <w:rsid w:val="007016BC"/>
    <w:rsid w:val="0070172B"/>
    <w:rsid w:val="0070173C"/>
    <w:rsid w:val="0070195C"/>
    <w:rsid w:val="00701C2A"/>
    <w:rsid w:val="00701C33"/>
    <w:rsid w:val="00701D6B"/>
    <w:rsid w:val="00701E65"/>
    <w:rsid w:val="0070207E"/>
    <w:rsid w:val="007022A8"/>
    <w:rsid w:val="007026AF"/>
    <w:rsid w:val="007026CC"/>
    <w:rsid w:val="007028D5"/>
    <w:rsid w:val="00702965"/>
    <w:rsid w:val="00702984"/>
    <w:rsid w:val="007029D5"/>
    <w:rsid w:val="00702B9E"/>
    <w:rsid w:val="00702C4A"/>
    <w:rsid w:val="00702D5B"/>
    <w:rsid w:val="00702DC3"/>
    <w:rsid w:val="00703172"/>
    <w:rsid w:val="00703211"/>
    <w:rsid w:val="0070343B"/>
    <w:rsid w:val="007034CA"/>
    <w:rsid w:val="007034E7"/>
    <w:rsid w:val="0070355B"/>
    <w:rsid w:val="0070380A"/>
    <w:rsid w:val="007039F8"/>
    <w:rsid w:val="00703C07"/>
    <w:rsid w:val="00703D9A"/>
    <w:rsid w:val="00704142"/>
    <w:rsid w:val="007045CC"/>
    <w:rsid w:val="00704861"/>
    <w:rsid w:val="007048CA"/>
    <w:rsid w:val="007049FD"/>
    <w:rsid w:val="00704AF7"/>
    <w:rsid w:val="00704B76"/>
    <w:rsid w:val="00704BAA"/>
    <w:rsid w:val="007050C0"/>
    <w:rsid w:val="007051A8"/>
    <w:rsid w:val="0070520D"/>
    <w:rsid w:val="007054A4"/>
    <w:rsid w:val="007056CB"/>
    <w:rsid w:val="007057A2"/>
    <w:rsid w:val="00705837"/>
    <w:rsid w:val="0070596E"/>
    <w:rsid w:val="00705AF9"/>
    <w:rsid w:val="00705C02"/>
    <w:rsid w:val="00705E3C"/>
    <w:rsid w:val="007060A9"/>
    <w:rsid w:val="0070621C"/>
    <w:rsid w:val="00706399"/>
    <w:rsid w:val="0070671B"/>
    <w:rsid w:val="007067CF"/>
    <w:rsid w:val="007067F3"/>
    <w:rsid w:val="00706991"/>
    <w:rsid w:val="00706DCB"/>
    <w:rsid w:val="00706DCD"/>
    <w:rsid w:val="00706E16"/>
    <w:rsid w:val="00706E32"/>
    <w:rsid w:val="00706FEC"/>
    <w:rsid w:val="00707023"/>
    <w:rsid w:val="0070705A"/>
    <w:rsid w:val="007075AB"/>
    <w:rsid w:val="007075E2"/>
    <w:rsid w:val="00707696"/>
    <w:rsid w:val="007076C6"/>
    <w:rsid w:val="007076D7"/>
    <w:rsid w:val="00707748"/>
    <w:rsid w:val="00707751"/>
    <w:rsid w:val="007077F9"/>
    <w:rsid w:val="00707943"/>
    <w:rsid w:val="0070795E"/>
    <w:rsid w:val="00707A40"/>
    <w:rsid w:val="00707AD0"/>
    <w:rsid w:val="00707FDC"/>
    <w:rsid w:val="00707FE1"/>
    <w:rsid w:val="0070D556"/>
    <w:rsid w:val="00710092"/>
    <w:rsid w:val="007100A8"/>
    <w:rsid w:val="007101FA"/>
    <w:rsid w:val="0071021E"/>
    <w:rsid w:val="0071037C"/>
    <w:rsid w:val="007103B4"/>
    <w:rsid w:val="007103DC"/>
    <w:rsid w:val="00710476"/>
    <w:rsid w:val="007105FB"/>
    <w:rsid w:val="007106AD"/>
    <w:rsid w:val="00710744"/>
    <w:rsid w:val="00710755"/>
    <w:rsid w:val="0071089F"/>
    <w:rsid w:val="007109BB"/>
    <w:rsid w:val="007109DA"/>
    <w:rsid w:val="00710A56"/>
    <w:rsid w:val="00710DC4"/>
    <w:rsid w:val="00710E42"/>
    <w:rsid w:val="00710E4F"/>
    <w:rsid w:val="007110A5"/>
    <w:rsid w:val="00711220"/>
    <w:rsid w:val="00711310"/>
    <w:rsid w:val="00711323"/>
    <w:rsid w:val="007113C7"/>
    <w:rsid w:val="00711579"/>
    <w:rsid w:val="007115DB"/>
    <w:rsid w:val="00711675"/>
    <w:rsid w:val="00711777"/>
    <w:rsid w:val="007117EF"/>
    <w:rsid w:val="007118C6"/>
    <w:rsid w:val="00711A12"/>
    <w:rsid w:val="00711CCD"/>
    <w:rsid w:val="00711D0E"/>
    <w:rsid w:val="00711D53"/>
    <w:rsid w:val="00711DF1"/>
    <w:rsid w:val="00711E7F"/>
    <w:rsid w:val="00711F91"/>
    <w:rsid w:val="00711FF2"/>
    <w:rsid w:val="00712703"/>
    <w:rsid w:val="00712DD5"/>
    <w:rsid w:val="00712EF6"/>
    <w:rsid w:val="00712F0C"/>
    <w:rsid w:val="00712FAA"/>
    <w:rsid w:val="0071300B"/>
    <w:rsid w:val="00713081"/>
    <w:rsid w:val="007130C2"/>
    <w:rsid w:val="00713179"/>
    <w:rsid w:val="00713659"/>
    <w:rsid w:val="0071392D"/>
    <w:rsid w:val="007139FA"/>
    <w:rsid w:val="00713DA1"/>
    <w:rsid w:val="00713E3D"/>
    <w:rsid w:val="00713F2B"/>
    <w:rsid w:val="00713FC8"/>
    <w:rsid w:val="0071404D"/>
    <w:rsid w:val="00714181"/>
    <w:rsid w:val="00714450"/>
    <w:rsid w:val="00714554"/>
    <w:rsid w:val="00714599"/>
    <w:rsid w:val="0071480A"/>
    <w:rsid w:val="007148B9"/>
    <w:rsid w:val="00714A1A"/>
    <w:rsid w:val="00714B93"/>
    <w:rsid w:val="00714C13"/>
    <w:rsid w:val="00714C19"/>
    <w:rsid w:val="00714CA8"/>
    <w:rsid w:val="00714CF0"/>
    <w:rsid w:val="00715329"/>
    <w:rsid w:val="00715573"/>
    <w:rsid w:val="007157ED"/>
    <w:rsid w:val="0071586D"/>
    <w:rsid w:val="00715A07"/>
    <w:rsid w:val="00715F39"/>
    <w:rsid w:val="00715FD6"/>
    <w:rsid w:val="00716020"/>
    <w:rsid w:val="007162A1"/>
    <w:rsid w:val="00716427"/>
    <w:rsid w:val="007165CA"/>
    <w:rsid w:val="0071665B"/>
    <w:rsid w:val="007167EE"/>
    <w:rsid w:val="00716862"/>
    <w:rsid w:val="00716BFC"/>
    <w:rsid w:val="00716C05"/>
    <w:rsid w:val="00716C72"/>
    <w:rsid w:val="00716C84"/>
    <w:rsid w:val="00716D39"/>
    <w:rsid w:val="00716E7E"/>
    <w:rsid w:val="00716EB3"/>
    <w:rsid w:val="00717173"/>
    <w:rsid w:val="0071726C"/>
    <w:rsid w:val="00717543"/>
    <w:rsid w:val="00717644"/>
    <w:rsid w:val="007177BF"/>
    <w:rsid w:val="007178E0"/>
    <w:rsid w:val="00717C50"/>
    <w:rsid w:val="00717DA5"/>
    <w:rsid w:val="00720197"/>
    <w:rsid w:val="007201E0"/>
    <w:rsid w:val="0072023F"/>
    <w:rsid w:val="00720268"/>
    <w:rsid w:val="00720428"/>
    <w:rsid w:val="007205DF"/>
    <w:rsid w:val="007205E2"/>
    <w:rsid w:val="0072094C"/>
    <w:rsid w:val="007209A9"/>
    <w:rsid w:val="00720B4C"/>
    <w:rsid w:val="00720C33"/>
    <w:rsid w:val="00720D31"/>
    <w:rsid w:val="00720D46"/>
    <w:rsid w:val="00720D69"/>
    <w:rsid w:val="0072151E"/>
    <w:rsid w:val="00721549"/>
    <w:rsid w:val="00721567"/>
    <w:rsid w:val="0072165E"/>
    <w:rsid w:val="00721666"/>
    <w:rsid w:val="0072174B"/>
    <w:rsid w:val="00721999"/>
    <w:rsid w:val="00721B85"/>
    <w:rsid w:val="00721B88"/>
    <w:rsid w:val="00721BAB"/>
    <w:rsid w:val="00721CEC"/>
    <w:rsid w:val="00721DA1"/>
    <w:rsid w:val="0072200C"/>
    <w:rsid w:val="00722577"/>
    <w:rsid w:val="0072277F"/>
    <w:rsid w:val="007227F6"/>
    <w:rsid w:val="00722CA7"/>
    <w:rsid w:val="00722EF2"/>
    <w:rsid w:val="00722F98"/>
    <w:rsid w:val="007233C3"/>
    <w:rsid w:val="0072343D"/>
    <w:rsid w:val="0072356A"/>
    <w:rsid w:val="007237AB"/>
    <w:rsid w:val="007237B3"/>
    <w:rsid w:val="00723B38"/>
    <w:rsid w:val="00723EFE"/>
    <w:rsid w:val="00724023"/>
    <w:rsid w:val="0072404C"/>
    <w:rsid w:val="00724079"/>
    <w:rsid w:val="007242E0"/>
    <w:rsid w:val="00724304"/>
    <w:rsid w:val="00724324"/>
    <w:rsid w:val="0072452C"/>
    <w:rsid w:val="0072463A"/>
    <w:rsid w:val="007247BE"/>
    <w:rsid w:val="007247F8"/>
    <w:rsid w:val="0072487F"/>
    <w:rsid w:val="0072489E"/>
    <w:rsid w:val="00724972"/>
    <w:rsid w:val="007249E3"/>
    <w:rsid w:val="00724B4A"/>
    <w:rsid w:val="00724BAF"/>
    <w:rsid w:val="00724EC6"/>
    <w:rsid w:val="00725044"/>
    <w:rsid w:val="0072505A"/>
    <w:rsid w:val="007251EE"/>
    <w:rsid w:val="0072535E"/>
    <w:rsid w:val="007254F1"/>
    <w:rsid w:val="0072552D"/>
    <w:rsid w:val="0072557A"/>
    <w:rsid w:val="00725616"/>
    <w:rsid w:val="007256C1"/>
    <w:rsid w:val="007256CA"/>
    <w:rsid w:val="007257FC"/>
    <w:rsid w:val="0072596C"/>
    <w:rsid w:val="00725AAD"/>
    <w:rsid w:val="00725B0F"/>
    <w:rsid w:val="00725BA1"/>
    <w:rsid w:val="00725BF9"/>
    <w:rsid w:val="00725CB4"/>
    <w:rsid w:val="00725D76"/>
    <w:rsid w:val="00725E69"/>
    <w:rsid w:val="0072601C"/>
    <w:rsid w:val="00726118"/>
    <w:rsid w:val="007261C4"/>
    <w:rsid w:val="00726335"/>
    <w:rsid w:val="00726391"/>
    <w:rsid w:val="0072650B"/>
    <w:rsid w:val="007266D0"/>
    <w:rsid w:val="007267B7"/>
    <w:rsid w:val="0072696A"/>
    <w:rsid w:val="00726C7D"/>
    <w:rsid w:val="00726EF8"/>
    <w:rsid w:val="007270A5"/>
    <w:rsid w:val="007270B1"/>
    <w:rsid w:val="007270E0"/>
    <w:rsid w:val="0072712A"/>
    <w:rsid w:val="00727138"/>
    <w:rsid w:val="007271A3"/>
    <w:rsid w:val="00727511"/>
    <w:rsid w:val="00727601"/>
    <w:rsid w:val="00727613"/>
    <w:rsid w:val="007277A4"/>
    <w:rsid w:val="00727889"/>
    <w:rsid w:val="007278A4"/>
    <w:rsid w:val="0072798C"/>
    <w:rsid w:val="007279AA"/>
    <w:rsid w:val="00727AAB"/>
    <w:rsid w:val="00727C30"/>
    <w:rsid w:val="00727FD8"/>
    <w:rsid w:val="0073001F"/>
    <w:rsid w:val="007304D3"/>
    <w:rsid w:val="00730594"/>
    <w:rsid w:val="007306FB"/>
    <w:rsid w:val="00730A55"/>
    <w:rsid w:val="00730C4E"/>
    <w:rsid w:val="00731129"/>
    <w:rsid w:val="00731192"/>
    <w:rsid w:val="00731375"/>
    <w:rsid w:val="00731959"/>
    <w:rsid w:val="00731C14"/>
    <w:rsid w:val="00731C58"/>
    <w:rsid w:val="00731C8F"/>
    <w:rsid w:val="00731EC1"/>
    <w:rsid w:val="00731EF2"/>
    <w:rsid w:val="00732399"/>
    <w:rsid w:val="007323D5"/>
    <w:rsid w:val="0073240D"/>
    <w:rsid w:val="0073244E"/>
    <w:rsid w:val="007326C2"/>
    <w:rsid w:val="00732762"/>
    <w:rsid w:val="00732786"/>
    <w:rsid w:val="00732962"/>
    <w:rsid w:val="007329E3"/>
    <w:rsid w:val="007329F8"/>
    <w:rsid w:val="00732BBD"/>
    <w:rsid w:val="00732C82"/>
    <w:rsid w:val="007334F6"/>
    <w:rsid w:val="0073350F"/>
    <w:rsid w:val="00733772"/>
    <w:rsid w:val="007337CE"/>
    <w:rsid w:val="0073380D"/>
    <w:rsid w:val="00733ABA"/>
    <w:rsid w:val="00733E6C"/>
    <w:rsid w:val="0073404B"/>
    <w:rsid w:val="007340D7"/>
    <w:rsid w:val="00734231"/>
    <w:rsid w:val="00734602"/>
    <w:rsid w:val="0073464F"/>
    <w:rsid w:val="007346B9"/>
    <w:rsid w:val="00734838"/>
    <w:rsid w:val="00734A82"/>
    <w:rsid w:val="00734BDD"/>
    <w:rsid w:val="00734C79"/>
    <w:rsid w:val="00734E8B"/>
    <w:rsid w:val="00734F46"/>
    <w:rsid w:val="00735024"/>
    <w:rsid w:val="007350C1"/>
    <w:rsid w:val="00735261"/>
    <w:rsid w:val="00735318"/>
    <w:rsid w:val="007356A3"/>
    <w:rsid w:val="00735725"/>
    <w:rsid w:val="007357E2"/>
    <w:rsid w:val="0073586E"/>
    <w:rsid w:val="0073586F"/>
    <w:rsid w:val="00735CE0"/>
    <w:rsid w:val="00735D62"/>
    <w:rsid w:val="00735E52"/>
    <w:rsid w:val="00736287"/>
    <w:rsid w:val="0073657C"/>
    <w:rsid w:val="0073660F"/>
    <w:rsid w:val="007367C8"/>
    <w:rsid w:val="00736810"/>
    <w:rsid w:val="0073681C"/>
    <w:rsid w:val="00736900"/>
    <w:rsid w:val="0073695C"/>
    <w:rsid w:val="00736CDA"/>
    <w:rsid w:val="0073712B"/>
    <w:rsid w:val="00737347"/>
    <w:rsid w:val="007373DC"/>
    <w:rsid w:val="0073747D"/>
    <w:rsid w:val="0073756A"/>
    <w:rsid w:val="007375BD"/>
    <w:rsid w:val="007376C7"/>
    <w:rsid w:val="007377CB"/>
    <w:rsid w:val="00737ADD"/>
    <w:rsid w:val="00737C3A"/>
    <w:rsid w:val="00737D08"/>
    <w:rsid w:val="0074027B"/>
    <w:rsid w:val="00740588"/>
    <w:rsid w:val="0074058E"/>
    <w:rsid w:val="00740637"/>
    <w:rsid w:val="00740893"/>
    <w:rsid w:val="00740B2B"/>
    <w:rsid w:val="00740D7D"/>
    <w:rsid w:val="00740FA9"/>
    <w:rsid w:val="007410D0"/>
    <w:rsid w:val="0074135B"/>
    <w:rsid w:val="007414A7"/>
    <w:rsid w:val="007414B9"/>
    <w:rsid w:val="007415FC"/>
    <w:rsid w:val="00741859"/>
    <w:rsid w:val="00741A27"/>
    <w:rsid w:val="00741EF2"/>
    <w:rsid w:val="007421BE"/>
    <w:rsid w:val="0074220A"/>
    <w:rsid w:val="00742270"/>
    <w:rsid w:val="00742335"/>
    <w:rsid w:val="0074239F"/>
    <w:rsid w:val="007423F3"/>
    <w:rsid w:val="007428A7"/>
    <w:rsid w:val="00742B26"/>
    <w:rsid w:val="00742B59"/>
    <w:rsid w:val="00742CEE"/>
    <w:rsid w:val="00743067"/>
    <w:rsid w:val="007430E5"/>
    <w:rsid w:val="007438F0"/>
    <w:rsid w:val="0074396C"/>
    <w:rsid w:val="0074399D"/>
    <w:rsid w:val="007439F0"/>
    <w:rsid w:val="00743A75"/>
    <w:rsid w:val="00743AF7"/>
    <w:rsid w:val="00743EC5"/>
    <w:rsid w:val="00744085"/>
    <w:rsid w:val="00744128"/>
    <w:rsid w:val="007441E1"/>
    <w:rsid w:val="007445E7"/>
    <w:rsid w:val="007446EB"/>
    <w:rsid w:val="00744A1B"/>
    <w:rsid w:val="00744CA0"/>
    <w:rsid w:val="00744D0D"/>
    <w:rsid w:val="00744F54"/>
    <w:rsid w:val="007451D1"/>
    <w:rsid w:val="00745462"/>
    <w:rsid w:val="00745753"/>
    <w:rsid w:val="0074591E"/>
    <w:rsid w:val="007459A4"/>
    <w:rsid w:val="00745A6E"/>
    <w:rsid w:val="00745B1A"/>
    <w:rsid w:val="00745FC7"/>
    <w:rsid w:val="007463A0"/>
    <w:rsid w:val="00746425"/>
    <w:rsid w:val="007465A5"/>
    <w:rsid w:val="00746D00"/>
    <w:rsid w:val="007470BE"/>
    <w:rsid w:val="007472AF"/>
    <w:rsid w:val="0074747D"/>
    <w:rsid w:val="0074750B"/>
    <w:rsid w:val="00747576"/>
    <w:rsid w:val="0074762C"/>
    <w:rsid w:val="00747845"/>
    <w:rsid w:val="00747B17"/>
    <w:rsid w:val="00747C34"/>
    <w:rsid w:val="00747C81"/>
    <w:rsid w:val="00747D51"/>
    <w:rsid w:val="00747DD2"/>
    <w:rsid w:val="00747EDE"/>
    <w:rsid w:val="00750018"/>
    <w:rsid w:val="007501C9"/>
    <w:rsid w:val="00750314"/>
    <w:rsid w:val="007503E2"/>
    <w:rsid w:val="007504C3"/>
    <w:rsid w:val="007504DB"/>
    <w:rsid w:val="00750516"/>
    <w:rsid w:val="0075061E"/>
    <w:rsid w:val="0075062A"/>
    <w:rsid w:val="0075079A"/>
    <w:rsid w:val="007507D2"/>
    <w:rsid w:val="00750842"/>
    <w:rsid w:val="00750961"/>
    <w:rsid w:val="00750C2C"/>
    <w:rsid w:val="00750C31"/>
    <w:rsid w:val="00750C49"/>
    <w:rsid w:val="00750EBE"/>
    <w:rsid w:val="00750ED6"/>
    <w:rsid w:val="00750FD5"/>
    <w:rsid w:val="0075119B"/>
    <w:rsid w:val="0075126C"/>
    <w:rsid w:val="0075135C"/>
    <w:rsid w:val="007513C5"/>
    <w:rsid w:val="0075142D"/>
    <w:rsid w:val="007514F3"/>
    <w:rsid w:val="0075159B"/>
    <w:rsid w:val="007515C7"/>
    <w:rsid w:val="007518EC"/>
    <w:rsid w:val="007519CE"/>
    <w:rsid w:val="00751A0F"/>
    <w:rsid w:val="00751AFF"/>
    <w:rsid w:val="00751B67"/>
    <w:rsid w:val="00751B6C"/>
    <w:rsid w:val="00751ED7"/>
    <w:rsid w:val="00751F22"/>
    <w:rsid w:val="00751F76"/>
    <w:rsid w:val="00751F8B"/>
    <w:rsid w:val="0075248E"/>
    <w:rsid w:val="0075268D"/>
    <w:rsid w:val="007526EB"/>
    <w:rsid w:val="00752720"/>
    <w:rsid w:val="00752730"/>
    <w:rsid w:val="007527CE"/>
    <w:rsid w:val="007527F2"/>
    <w:rsid w:val="00752933"/>
    <w:rsid w:val="00752B05"/>
    <w:rsid w:val="00752B65"/>
    <w:rsid w:val="00752BAB"/>
    <w:rsid w:val="00752C87"/>
    <w:rsid w:val="00752CB7"/>
    <w:rsid w:val="00752D81"/>
    <w:rsid w:val="00752F54"/>
    <w:rsid w:val="00752FFA"/>
    <w:rsid w:val="00753172"/>
    <w:rsid w:val="00753205"/>
    <w:rsid w:val="00753348"/>
    <w:rsid w:val="00753574"/>
    <w:rsid w:val="0075369D"/>
    <w:rsid w:val="007536D2"/>
    <w:rsid w:val="00753826"/>
    <w:rsid w:val="00753B88"/>
    <w:rsid w:val="00753E51"/>
    <w:rsid w:val="00753EF9"/>
    <w:rsid w:val="00753F4A"/>
    <w:rsid w:val="00753F4F"/>
    <w:rsid w:val="00754200"/>
    <w:rsid w:val="0075434D"/>
    <w:rsid w:val="00754521"/>
    <w:rsid w:val="00754574"/>
    <w:rsid w:val="007546AD"/>
    <w:rsid w:val="00754826"/>
    <w:rsid w:val="007548CB"/>
    <w:rsid w:val="007548DC"/>
    <w:rsid w:val="00754954"/>
    <w:rsid w:val="00754994"/>
    <w:rsid w:val="00754A20"/>
    <w:rsid w:val="00754A57"/>
    <w:rsid w:val="00754B2E"/>
    <w:rsid w:val="00754BBD"/>
    <w:rsid w:val="00754D24"/>
    <w:rsid w:val="00755267"/>
    <w:rsid w:val="007552BE"/>
    <w:rsid w:val="0075538F"/>
    <w:rsid w:val="0075546D"/>
    <w:rsid w:val="007554C4"/>
    <w:rsid w:val="0075587F"/>
    <w:rsid w:val="007559DC"/>
    <w:rsid w:val="00755B60"/>
    <w:rsid w:val="00755EFA"/>
    <w:rsid w:val="00755FD4"/>
    <w:rsid w:val="00756138"/>
    <w:rsid w:val="007561A4"/>
    <w:rsid w:val="007563AD"/>
    <w:rsid w:val="0075688A"/>
    <w:rsid w:val="00756892"/>
    <w:rsid w:val="007568F5"/>
    <w:rsid w:val="00756ACB"/>
    <w:rsid w:val="0075714D"/>
    <w:rsid w:val="007571B5"/>
    <w:rsid w:val="007571EC"/>
    <w:rsid w:val="007572A3"/>
    <w:rsid w:val="00757337"/>
    <w:rsid w:val="0075737F"/>
    <w:rsid w:val="00757397"/>
    <w:rsid w:val="007576D1"/>
    <w:rsid w:val="00757768"/>
    <w:rsid w:val="007578E4"/>
    <w:rsid w:val="007578FE"/>
    <w:rsid w:val="00757A56"/>
    <w:rsid w:val="00757B1D"/>
    <w:rsid w:val="00757B7A"/>
    <w:rsid w:val="00757BB4"/>
    <w:rsid w:val="00757CC3"/>
    <w:rsid w:val="007600BB"/>
    <w:rsid w:val="00760158"/>
    <w:rsid w:val="0076021A"/>
    <w:rsid w:val="007603D8"/>
    <w:rsid w:val="00760462"/>
    <w:rsid w:val="00760471"/>
    <w:rsid w:val="007604F9"/>
    <w:rsid w:val="0076058F"/>
    <w:rsid w:val="007605E8"/>
    <w:rsid w:val="00760767"/>
    <w:rsid w:val="0076098F"/>
    <w:rsid w:val="00760992"/>
    <w:rsid w:val="00760999"/>
    <w:rsid w:val="00760A82"/>
    <w:rsid w:val="00760D53"/>
    <w:rsid w:val="00760D66"/>
    <w:rsid w:val="00760E28"/>
    <w:rsid w:val="00760F55"/>
    <w:rsid w:val="00761000"/>
    <w:rsid w:val="00761077"/>
    <w:rsid w:val="007611D7"/>
    <w:rsid w:val="007611FD"/>
    <w:rsid w:val="007612BD"/>
    <w:rsid w:val="007616D4"/>
    <w:rsid w:val="00761CC2"/>
    <w:rsid w:val="00761F11"/>
    <w:rsid w:val="00761FF8"/>
    <w:rsid w:val="007621D5"/>
    <w:rsid w:val="007621FD"/>
    <w:rsid w:val="0076247A"/>
    <w:rsid w:val="007625A9"/>
    <w:rsid w:val="00762828"/>
    <w:rsid w:val="0076298A"/>
    <w:rsid w:val="00762C93"/>
    <w:rsid w:val="00762CD1"/>
    <w:rsid w:val="00762DB5"/>
    <w:rsid w:val="00763145"/>
    <w:rsid w:val="00763683"/>
    <w:rsid w:val="007636F8"/>
    <w:rsid w:val="007637C7"/>
    <w:rsid w:val="00763A6C"/>
    <w:rsid w:val="00763C08"/>
    <w:rsid w:val="00763D92"/>
    <w:rsid w:val="00763E9A"/>
    <w:rsid w:val="00763EA4"/>
    <w:rsid w:val="00763F69"/>
    <w:rsid w:val="00763F98"/>
    <w:rsid w:val="00764072"/>
    <w:rsid w:val="007640F8"/>
    <w:rsid w:val="0076448C"/>
    <w:rsid w:val="0076449E"/>
    <w:rsid w:val="00764624"/>
    <w:rsid w:val="007647A6"/>
    <w:rsid w:val="00764A79"/>
    <w:rsid w:val="00764AF0"/>
    <w:rsid w:val="00764D34"/>
    <w:rsid w:val="00764E98"/>
    <w:rsid w:val="00764FF1"/>
    <w:rsid w:val="00765094"/>
    <w:rsid w:val="007651EF"/>
    <w:rsid w:val="0076527D"/>
    <w:rsid w:val="007657DC"/>
    <w:rsid w:val="007658F2"/>
    <w:rsid w:val="0076599B"/>
    <w:rsid w:val="00765A38"/>
    <w:rsid w:val="00765D1B"/>
    <w:rsid w:val="007663AE"/>
    <w:rsid w:val="00766764"/>
    <w:rsid w:val="007667D6"/>
    <w:rsid w:val="0076680C"/>
    <w:rsid w:val="00766817"/>
    <w:rsid w:val="0076697D"/>
    <w:rsid w:val="00766EDE"/>
    <w:rsid w:val="00766FB4"/>
    <w:rsid w:val="00766FED"/>
    <w:rsid w:val="0076728B"/>
    <w:rsid w:val="007676A9"/>
    <w:rsid w:val="007676BE"/>
    <w:rsid w:val="00767754"/>
    <w:rsid w:val="00767851"/>
    <w:rsid w:val="0076790B"/>
    <w:rsid w:val="00767AB6"/>
    <w:rsid w:val="00767B16"/>
    <w:rsid w:val="00767B69"/>
    <w:rsid w:val="00767BE5"/>
    <w:rsid w:val="00767C43"/>
    <w:rsid w:val="00767CB3"/>
    <w:rsid w:val="00767D92"/>
    <w:rsid w:val="00767F48"/>
    <w:rsid w:val="00767F71"/>
    <w:rsid w:val="007700C6"/>
    <w:rsid w:val="00770420"/>
    <w:rsid w:val="00770435"/>
    <w:rsid w:val="0077059E"/>
    <w:rsid w:val="007707FA"/>
    <w:rsid w:val="00770863"/>
    <w:rsid w:val="007708A6"/>
    <w:rsid w:val="007709F2"/>
    <w:rsid w:val="00770BFB"/>
    <w:rsid w:val="00770FB7"/>
    <w:rsid w:val="00771073"/>
    <w:rsid w:val="00771079"/>
    <w:rsid w:val="0077130C"/>
    <w:rsid w:val="00771435"/>
    <w:rsid w:val="00771572"/>
    <w:rsid w:val="0077157C"/>
    <w:rsid w:val="007715D4"/>
    <w:rsid w:val="0077160F"/>
    <w:rsid w:val="00771759"/>
    <w:rsid w:val="007718DE"/>
    <w:rsid w:val="0077194F"/>
    <w:rsid w:val="00771B1E"/>
    <w:rsid w:val="00771C37"/>
    <w:rsid w:val="00771D33"/>
    <w:rsid w:val="00771E37"/>
    <w:rsid w:val="00771E68"/>
    <w:rsid w:val="00771F23"/>
    <w:rsid w:val="00771F29"/>
    <w:rsid w:val="007721F2"/>
    <w:rsid w:val="00772227"/>
    <w:rsid w:val="0077241B"/>
    <w:rsid w:val="007724EE"/>
    <w:rsid w:val="00772529"/>
    <w:rsid w:val="007726D2"/>
    <w:rsid w:val="00772A74"/>
    <w:rsid w:val="00772B73"/>
    <w:rsid w:val="00772C2D"/>
    <w:rsid w:val="00772CB9"/>
    <w:rsid w:val="00773151"/>
    <w:rsid w:val="00773485"/>
    <w:rsid w:val="007734AE"/>
    <w:rsid w:val="00773545"/>
    <w:rsid w:val="00773647"/>
    <w:rsid w:val="007737AD"/>
    <w:rsid w:val="00773855"/>
    <w:rsid w:val="007739CB"/>
    <w:rsid w:val="00773A25"/>
    <w:rsid w:val="00773A52"/>
    <w:rsid w:val="00773AF0"/>
    <w:rsid w:val="00773B3E"/>
    <w:rsid w:val="00773BF0"/>
    <w:rsid w:val="00773E31"/>
    <w:rsid w:val="00773E46"/>
    <w:rsid w:val="00774166"/>
    <w:rsid w:val="007743BD"/>
    <w:rsid w:val="007743FD"/>
    <w:rsid w:val="00774403"/>
    <w:rsid w:val="007744F6"/>
    <w:rsid w:val="0077476A"/>
    <w:rsid w:val="007748C2"/>
    <w:rsid w:val="00774920"/>
    <w:rsid w:val="00774943"/>
    <w:rsid w:val="007749FD"/>
    <w:rsid w:val="00774A62"/>
    <w:rsid w:val="00774E20"/>
    <w:rsid w:val="00774EB9"/>
    <w:rsid w:val="00774F56"/>
    <w:rsid w:val="0077514E"/>
    <w:rsid w:val="00775453"/>
    <w:rsid w:val="0077567C"/>
    <w:rsid w:val="0077592F"/>
    <w:rsid w:val="00775B20"/>
    <w:rsid w:val="00775B6E"/>
    <w:rsid w:val="00775C25"/>
    <w:rsid w:val="00775C2F"/>
    <w:rsid w:val="00775D45"/>
    <w:rsid w:val="00775E23"/>
    <w:rsid w:val="00775E3A"/>
    <w:rsid w:val="00775E97"/>
    <w:rsid w:val="00775F8A"/>
    <w:rsid w:val="0077603F"/>
    <w:rsid w:val="00776121"/>
    <w:rsid w:val="007761EE"/>
    <w:rsid w:val="007762B2"/>
    <w:rsid w:val="0077632C"/>
    <w:rsid w:val="00776481"/>
    <w:rsid w:val="0077656B"/>
    <w:rsid w:val="0077657B"/>
    <w:rsid w:val="00776592"/>
    <w:rsid w:val="007765C6"/>
    <w:rsid w:val="0077683D"/>
    <w:rsid w:val="00776FF3"/>
    <w:rsid w:val="00777094"/>
    <w:rsid w:val="007771D7"/>
    <w:rsid w:val="007773CF"/>
    <w:rsid w:val="00777474"/>
    <w:rsid w:val="0077763B"/>
    <w:rsid w:val="007776E5"/>
    <w:rsid w:val="007777B2"/>
    <w:rsid w:val="0077788C"/>
    <w:rsid w:val="007778B3"/>
    <w:rsid w:val="00777915"/>
    <w:rsid w:val="00777C60"/>
    <w:rsid w:val="00777C62"/>
    <w:rsid w:val="00777DC3"/>
    <w:rsid w:val="00777F8E"/>
    <w:rsid w:val="00780053"/>
    <w:rsid w:val="00780118"/>
    <w:rsid w:val="007803CE"/>
    <w:rsid w:val="007804AE"/>
    <w:rsid w:val="007804D7"/>
    <w:rsid w:val="00780555"/>
    <w:rsid w:val="0078074D"/>
    <w:rsid w:val="00780796"/>
    <w:rsid w:val="00780798"/>
    <w:rsid w:val="00780893"/>
    <w:rsid w:val="0078097A"/>
    <w:rsid w:val="00780983"/>
    <w:rsid w:val="00780A9A"/>
    <w:rsid w:val="00780BE5"/>
    <w:rsid w:val="00780D39"/>
    <w:rsid w:val="00780FB4"/>
    <w:rsid w:val="007812E3"/>
    <w:rsid w:val="00781377"/>
    <w:rsid w:val="00781564"/>
    <w:rsid w:val="00781630"/>
    <w:rsid w:val="00781D17"/>
    <w:rsid w:val="00781DA4"/>
    <w:rsid w:val="00781F88"/>
    <w:rsid w:val="00781F8B"/>
    <w:rsid w:val="007821A5"/>
    <w:rsid w:val="007821EC"/>
    <w:rsid w:val="00782296"/>
    <w:rsid w:val="0078262B"/>
    <w:rsid w:val="00782723"/>
    <w:rsid w:val="0078275E"/>
    <w:rsid w:val="00782AB5"/>
    <w:rsid w:val="00782C46"/>
    <w:rsid w:val="00782C4C"/>
    <w:rsid w:val="00782E44"/>
    <w:rsid w:val="00783026"/>
    <w:rsid w:val="00783041"/>
    <w:rsid w:val="0078305F"/>
    <w:rsid w:val="00783066"/>
    <w:rsid w:val="00783347"/>
    <w:rsid w:val="0078366C"/>
    <w:rsid w:val="00783757"/>
    <w:rsid w:val="0078375D"/>
    <w:rsid w:val="007837D1"/>
    <w:rsid w:val="00783AE7"/>
    <w:rsid w:val="00783B08"/>
    <w:rsid w:val="00783B5A"/>
    <w:rsid w:val="00783C6B"/>
    <w:rsid w:val="00783D0F"/>
    <w:rsid w:val="00783D43"/>
    <w:rsid w:val="00783DEB"/>
    <w:rsid w:val="00783FFE"/>
    <w:rsid w:val="00784094"/>
    <w:rsid w:val="007840CD"/>
    <w:rsid w:val="007841C2"/>
    <w:rsid w:val="007842CC"/>
    <w:rsid w:val="007843A2"/>
    <w:rsid w:val="007845F2"/>
    <w:rsid w:val="0078466A"/>
    <w:rsid w:val="00784732"/>
    <w:rsid w:val="007849B2"/>
    <w:rsid w:val="007849F6"/>
    <w:rsid w:val="00784B15"/>
    <w:rsid w:val="00784D1D"/>
    <w:rsid w:val="00784FDD"/>
    <w:rsid w:val="00784FF0"/>
    <w:rsid w:val="00785151"/>
    <w:rsid w:val="00785255"/>
    <w:rsid w:val="0078542C"/>
    <w:rsid w:val="0078542D"/>
    <w:rsid w:val="007854DF"/>
    <w:rsid w:val="00785534"/>
    <w:rsid w:val="0078569B"/>
    <w:rsid w:val="007856C8"/>
    <w:rsid w:val="00785A26"/>
    <w:rsid w:val="00785B7A"/>
    <w:rsid w:val="00785C97"/>
    <w:rsid w:val="00785DC2"/>
    <w:rsid w:val="00785EC8"/>
    <w:rsid w:val="0078619C"/>
    <w:rsid w:val="00786244"/>
    <w:rsid w:val="00786515"/>
    <w:rsid w:val="00786582"/>
    <w:rsid w:val="0078692E"/>
    <w:rsid w:val="0078698F"/>
    <w:rsid w:val="00786B62"/>
    <w:rsid w:val="00786C56"/>
    <w:rsid w:val="00786C7D"/>
    <w:rsid w:val="00786D7D"/>
    <w:rsid w:val="00786D93"/>
    <w:rsid w:val="00786EC1"/>
    <w:rsid w:val="00787016"/>
    <w:rsid w:val="0078707D"/>
    <w:rsid w:val="0078732C"/>
    <w:rsid w:val="007874A8"/>
    <w:rsid w:val="007875E1"/>
    <w:rsid w:val="00787625"/>
    <w:rsid w:val="00787783"/>
    <w:rsid w:val="007877AB"/>
    <w:rsid w:val="007879B3"/>
    <w:rsid w:val="00787BBA"/>
    <w:rsid w:val="0079013E"/>
    <w:rsid w:val="0079027B"/>
    <w:rsid w:val="007903D2"/>
    <w:rsid w:val="0079055F"/>
    <w:rsid w:val="00790621"/>
    <w:rsid w:val="00790641"/>
    <w:rsid w:val="0079068D"/>
    <w:rsid w:val="007908E4"/>
    <w:rsid w:val="00790A8E"/>
    <w:rsid w:val="00790BA0"/>
    <w:rsid w:val="0079114F"/>
    <w:rsid w:val="00791173"/>
    <w:rsid w:val="00791197"/>
    <w:rsid w:val="007913C5"/>
    <w:rsid w:val="00791518"/>
    <w:rsid w:val="007915C7"/>
    <w:rsid w:val="007917BF"/>
    <w:rsid w:val="00791CBC"/>
    <w:rsid w:val="00791DFA"/>
    <w:rsid w:val="00791E33"/>
    <w:rsid w:val="00791F60"/>
    <w:rsid w:val="00791FC2"/>
    <w:rsid w:val="007923EB"/>
    <w:rsid w:val="0079267C"/>
    <w:rsid w:val="0079281F"/>
    <w:rsid w:val="00792932"/>
    <w:rsid w:val="007929F2"/>
    <w:rsid w:val="00792A6C"/>
    <w:rsid w:val="00792AEC"/>
    <w:rsid w:val="00792AFA"/>
    <w:rsid w:val="00792BBD"/>
    <w:rsid w:val="00792D34"/>
    <w:rsid w:val="00792FD6"/>
    <w:rsid w:val="00793154"/>
    <w:rsid w:val="007931A1"/>
    <w:rsid w:val="007931DA"/>
    <w:rsid w:val="00793351"/>
    <w:rsid w:val="00793400"/>
    <w:rsid w:val="007939F9"/>
    <w:rsid w:val="00793A44"/>
    <w:rsid w:val="00793E66"/>
    <w:rsid w:val="007941D9"/>
    <w:rsid w:val="007944AC"/>
    <w:rsid w:val="00794525"/>
    <w:rsid w:val="007945FA"/>
    <w:rsid w:val="0079471D"/>
    <w:rsid w:val="00794D0B"/>
    <w:rsid w:val="00794E6B"/>
    <w:rsid w:val="007950B0"/>
    <w:rsid w:val="007954C7"/>
    <w:rsid w:val="00795673"/>
    <w:rsid w:val="00795801"/>
    <w:rsid w:val="0079580D"/>
    <w:rsid w:val="00795AC8"/>
    <w:rsid w:val="00795C8C"/>
    <w:rsid w:val="00795CEA"/>
    <w:rsid w:val="00795FD5"/>
    <w:rsid w:val="00796039"/>
    <w:rsid w:val="0079613F"/>
    <w:rsid w:val="007961AF"/>
    <w:rsid w:val="00796212"/>
    <w:rsid w:val="0079628A"/>
    <w:rsid w:val="007962D4"/>
    <w:rsid w:val="00796409"/>
    <w:rsid w:val="007968A6"/>
    <w:rsid w:val="007969D5"/>
    <w:rsid w:val="00796CA8"/>
    <w:rsid w:val="00796D2F"/>
    <w:rsid w:val="00796D40"/>
    <w:rsid w:val="00797031"/>
    <w:rsid w:val="0079712C"/>
    <w:rsid w:val="0079737E"/>
    <w:rsid w:val="0079743B"/>
    <w:rsid w:val="0079754D"/>
    <w:rsid w:val="007977D0"/>
    <w:rsid w:val="0079791B"/>
    <w:rsid w:val="00797B21"/>
    <w:rsid w:val="00797C78"/>
    <w:rsid w:val="00797D22"/>
    <w:rsid w:val="00797E10"/>
    <w:rsid w:val="00797F5C"/>
    <w:rsid w:val="007A029D"/>
    <w:rsid w:val="007A0312"/>
    <w:rsid w:val="007A0546"/>
    <w:rsid w:val="007A0630"/>
    <w:rsid w:val="007A0645"/>
    <w:rsid w:val="007A06A9"/>
    <w:rsid w:val="007A0769"/>
    <w:rsid w:val="007A0770"/>
    <w:rsid w:val="007A09B7"/>
    <w:rsid w:val="007A0FE5"/>
    <w:rsid w:val="007A1060"/>
    <w:rsid w:val="007A1095"/>
    <w:rsid w:val="007A10DF"/>
    <w:rsid w:val="007A1126"/>
    <w:rsid w:val="007A1196"/>
    <w:rsid w:val="007A1720"/>
    <w:rsid w:val="007A1962"/>
    <w:rsid w:val="007A1AD2"/>
    <w:rsid w:val="007A1CDC"/>
    <w:rsid w:val="007A1FB5"/>
    <w:rsid w:val="007A22C6"/>
    <w:rsid w:val="007A2479"/>
    <w:rsid w:val="007A24DD"/>
    <w:rsid w:val="007A2555"/>
    <w:rsid w:val="007A291B"/>
    <w:rsid w:val="007A29D8"/>
    <w:rsid w:val="007A2C30"/>
    <w:rsid w:val="007A2C44"/>
    <w:rsid w:val="007A2C63"/>
    <w:rsid w:val="007A2CF9"/>
    <w:rsid w:val="007A2D43"/>
    <w:rsid w:val="007A30B1"/>
    <w:rsid w:val="007A30EF"/>
    <w:rsid w:val="007A3147"/>
    <w:rsid w:val="007A3437"/>
    <w:rsid w:val="007A365E"/>
    <w:rsid w:val="007A374A"/>
    <w:rsid w:val="007A37E7"/>
    <w:rsid w:val="007A387D"/>
    <w:rsid w:val="007A38CD"/>
    <w:rsid w:val="007A3A5A"/>
    <w:rsid w:val="007A3A77"/>
    <w:rsid w:val="007A3AC5"/>
    <w:rsid w:val="007A3AF4"/>
    <w:rsid w:val="007A3B39"/>
    <w:rsid w:val="007A3C7B"/>
    <w:rsid w:val="007A3C8F"/>
    <w:rsid w:val="007A3D26"/>
    <w:rsid w:val="007A3E28"/>
    <w:rsid w:val="007A41EB"/>
    <w:rsid w:val="007A436A"/>
    <w:rsid w:val="007A458B"/>
    <w:rsid w:val="007A46E3"/>
    <w:rsid w:val="007A485C"/>
    <w:rsid w:val="007A48C9"/>
    <w:rsid w:val="007A4B23"/>
    <w:rsid w:val="007A4BF9"/>
    <w:rsid w:val="007A4C9B"/>
    <w:rsid w:val="007A4DC9"/>
    <w:rsid w:val="007A4FE1"/>
    <w:rsid w:val="007A51E9"/>
    <w:rsid w:val="007A538A"/>
    <w:rsid w:val="007A55B0"/>
    <w:rsid w:val="007A5B17"/>
    <w:rsid w:val="007A5BF6"/>
    <w:rsid w:val="007A5D2C"/>
    <w:rsid w:val="007A5DAC"/>
    <w:rsid w:val="007A5EDE"/>
    <w:rsid w:val="007A5F88"/>
    <w:rsid w:val="007A5FD7"/>
    <w:rsid w:val="007A61CF"/>
    <w:rsid w:val="007A6261"/>
    <w:rsid w:val="007A6846"/>
    <w:rsid w:val="007A68EC"/>
    <w:rsid w:val="007A6996"/>
    <w:rsid w:val="007A6A8A"/>
    <w:rsid w:val="007A6ABD"/>
    <w:rsid w:val="007A6C17"/>
    <w:rsid w:val="007A6E3C"/>
    <w:rsid w:val="007A6EB0"/>
    <w:rsid w:val="007A6F04"/>
    <w:rsid w:val="007A6F71"/>
    <w:rsid w:val="007A7112"/>
    <w:rsid w:val="007A724C"/>
    <w:rsid w:val="007A7547"/>
    <w:rsid w:val="007A7667"/>
    <w:rsid w:val="007A76BB"/>
    <w:rsid w:val="007A78AC"/>
    <w:rsid w:val="007A7902"/>
    <w:rsid w:val="007A7AB0"/>
    <w:rsid w:val="007A7B95"/>
    <w:rsid w:val="007A7BFB"/>
    <w:rsid w:val="007A7C78"/>
    <w:rsid w:val="007A7D31"/>
    <w:rsid w:val="007A7EED"/>
    <w:rsid w:val="007A7F08"/>
    <w:rsid w:val="007B0041"/>
    <w:rsid w:val="007B00F9"/>
    <w:rsid w:val="007B0231"/>
    <w:rsid w:val="007B0258"/>
    <w:rsid w:val="007B038E"/>
    <w:rsid w:val="007B03C7"/>
    <w:rsid w:val="007B03DC"/>
    <w:rsid w:val="007B0415"/>
    <w:rsid w:val="007B05A2"/>
    <w:rsid w:val="007B072E"/>
    <w:rsid w:val="007B0811"/>
    <w:rsid w:val="007B0858"/>
    <w:rsid w:val="007B0867"/>
    <w:rsid w:val="007B0A96"/>
    <w:rsid w:val="007B0BED"/>
    <w:rsid w:val="007B0CAC"/>
    <w:rsid w:val="007B0D08"/>
    <w:rsid w:val="007B0F38"/>
    <w:rsid w:val="007B108F"/>
    <w:rsid w:val="007B115C"/>
    <w:rsid w:val="007B151C"/>
    <w:rsid w:val="007B1661"/>
    <w:rsid w:val="007B166E"/>
    <w:rsid w:val="007B16AF"/>
    <w:rsid w:val="007B16C9"/>
    <w:rsid w:val="007B17A9"/>
    <w:rsid w:val="007B1832"/>
    <w:rsid w:val="007B1A2C"/>
    <w:rsid w:val="007B1A34"/>
    <w:rsid w:val="007B1A3D"/>
    <w:rsid w:val="007B1AD0"/>
    <w:rsid w:val="007B1E6C"/>
    <w:rsid w:val="007B2117"/>
    <w:rsid w:val="007B23D5"/>
    <w:rsid w:val="007B2586"/>
    <w:rsid w:val="007B258B"/>
    <w:rsid w:val="007B258C"/>
    <w:rsid w:val="007B2607"/>
    <w:rsid w:val="007B2892"/>
    <w:rsid w:val="007B28C2"/>
    <w:rsid w:val="007B2A4A"/>
    <w:rsid w:val="007B2ADE"/>
    <w:rsid w:val="007B2BFA"/>
    <w:rsid w:val="007B2C4A"/>
    <w:rsid w:val="007B2E58"/>
    <w:rsid w:val="007B2F9C"/>
    <w:rsid w:val="007B317B"/>
    <w:rsid w:val="007B3190"/>
    <w:rsid w:val="007B37CD"/>
    <w:rsid w:val="007B3947"/>
    <w:rsid w:val="007B3997"/>
    <w:rsid w:val="007B3B62"/>
    <w:rsid w:val="007B3D4F"/>
    <w:rsid w:val="007B3F25"/>
    <w:rsid w:val="007B3F39"/>
    <w:rsid w:val="007B405E"/>
    <w:rsid w:val="007B4066"/>
    <w:rsid w:val="007B410A"/>
    <w:rsid w:val="007B4181"/>
    <w:rsid w:val="007B4231"/>
    <w:rsid w:val="007B4399"/>
    <w:rsid w:val="007B440A"/>
    <w:rsid w:val="007B444A"/>
    <w:rsid w:val="007B4470"/>
    <w:rsid w:val="007B461A"/>
    <w:rsid w:val="007B462F"/>
    <w:rsid w:val="007B4726"/>
    <w:rsid w:val="007B4792"/>
    <w:rsid w:val="007B4A57"/>
    <w:rsid w:val="007B4A92"/>
    <w:rsid w:val="007B4BA4"/>
    <w:rsid w:val="007B4C03"/>
    <w:rsid w:val="007B4C61"/>
    <w:rsid w:val="007B4D8B"/>
    <w:rsid w:val="007B4E9F"/>
    <w:rsid w:val="007B4EC2"/>
    <w:rsid w:val="007B5324"/>
    <w:rsid w:val="007B5406"/>
    <w:rsid w:val="007B5410"/>
    <w:rsid w:val="007B549C"/>
    <w:rsid w:val="007B55D6"/>
    <w:rsid w:val="007B56DA"/>
    <w:rsid w:val="007B5775"/>
    <w:rsid w:val="007B57E2"/>
    <w:rsid w:val="007B58BA"/>
    <w:rsid w:val="007B5AAF"/>
    <w:rsid w:val="007B5AF6"/>
    <w:rsid w:val="007B5C69"/>
    <w:rsid w:val="007B5D41"/>
    <w:rsid w:val="007B5D90"/>
    <w:rsid w:val="007B5DEC"/>
    <w:rsid w:val="007B5F76"/>
    <w:rsid w:val="007B60FE"/>
    <w:rsid w:val="007B6238"/>
    <w:rsid w:val="007B6337"/>
    <w:rsid w:val="007B63F9"/>
    <w:rsid w:val="007B6454"/>
    <w:rsid w:val="007B6504"/>
    <w:rsid w:val="007B6612"/>
    <w:rsid w:val="007B6751"/>
    <w:rsid w:val="007B6834"/>
    <w:rsid w:val="007B684D"/>
    <w:rsid w:val="007B69AE"/>
    <w:rsid w:val="007B69EA"/>
    <w:rsid w:val="007B6A30"/>
    <w:rsid w:val="007B6CB3"/>
    <w:rsid w:val="007B6D6C"/>
    <w:rsid w:val="007B6D88"/>
    <w:rsid w:val="007B6E4F"/>
    <w:rsid w:val="007B70BF"/>
    <w:rsid w:val="007B7131"/>
    <w:rsid w:val="007B7344"/>
    <w:rsid w:val="007B74F4"/>
    <w:rsid w:val="007B74F6"/>
    <w:rsid w:val="007B756A"/>
    <w:rsid w:val="007B758A"/>
    <w:rsid w:val="007B76E7"/>
    <w:rsid w:val="007B795C"/>
    <w:rsid w:val="007B7B31"/>
    <w:rsid w:val="007B7D58"/>
    <w:rsid w:val="007B7DCD"/>
    <w:rsid w:val="007B7E04"/>
    <w:rsid w:val="007B7E24"/>
    <w:rsid w:val="007B7ECA"/>
    <w:rsid w:val="007C0063"/>
    <w:rsid w:val="007C0223"/>
    <w:rsid w:val="007C0339"/>
    <w:rsid w:val="007C0465"/>
    <w:rsid w:val="007C04FE"/>
    <w:rsid w:val="007C070C"/>
    <w:rsid w:val="007C09CE"/>
    <w:rsid w:val="007C0C0F"/>
    <w:rsid w:val="007C0C5F"/>
    <w:rsid w:val="007C1090"/>
    <w:rsid w:val="007C113C"/>
    <w:rsid w:val="007C11B0"/>
    <w:rsid w:val="007C1204"/>
    <w:rsid w:val="007C1447"/>
    <w:rsid w:val="007C1769"/>
    <w:rsid w:val="007C1D1D"/>
    <w:rsid w:val="007C1EF3"/>
    <w:rsid w:val="007C1F9A"/>
    <w:rsid w:val="007C1FDE"/>
    <w:rsid w:val="007C1FEB"/>
    <w:rsid w:val="007C206C"/>
    <w:rsid w:val="007C21AB"/>
    <w:rsid w:val="007C234D"/>
    <w:rsid w:val="007C260D"/>
    <w:rsid w:val="007C2A75"/>
    <w:rsid w:val="007C2F70"/>
    <w:rsid w:val="007C3122"/>
    <w:rsid w:val="007C31C6"/>
    <w:rsid w:val="007C351D"/>
    <w:rsid w:val="007C3603"/>
    <w:rsid w:val="007C37B4"/>
    <w:rsid w:val="007C3933"/>
    <w:rsid w:val="007C3AA4"/>
    <w:rsid w:val="007C3C58"/>
    <w:rsid w:val="007C3CEB"/>
    <w:rsid w:val="007C3DE5"/>
    <w:rsid w:val="007C402F"/>
    <w:rsid w:val="007C4092"/>
    <w:rsid w:val="007C4283"/>
    <w:rsid w:val="007C443E"/>
    <w:rsid w:val="007C44DD"/>
    <w:rsid w:val="007C4967"/>
    <w:rsid w:val="007C4A7D"/>
    <w:rsid w:val="007C4DFA"/>
    <w:rsid w:val="007C4E5B"/>
    <w:rsid w:val="007C4F6C"/>
    <w:rsid w:val="007C507F"/>
    <w:rsid w:val="007C51BE"/>
    <w:rsid w:val="007C527B"/>
    <w:rsid w:val="007C52A5"/>
    <w:rsid w:val="007C5553"/>
    <w:rsid w:val="007C5620"/>
    <w:rsid w:val="007C5668"/>
    <w:rsid w:val="007C5765"/>
    <w:rsid w:val="007C5852"/>
    <w:rsid w:val="007C5A92"/>
    <w:rsid w:val="007C5E2D"/>
    <w:rsid w:val="007C6019"/>
    <w:rsid w:val="007C614C"/>
    <w:rsid w:val="007C6488"/>
    <w:rsid w:val="007C653C"/>
    <w:rsid w:val="007C6769"/>
    <w:rsid w:val="007C691A"/>
    <w:rsid w:val="007C69E8"/>
    <w:rsid w:val="007C6EDB"/>
    <w:rsid w:val="007C7256"/>
    <w:rsid w:val="007C747B"/>
    <w:rsid w:val="007C769D"/>
    <w:rsid w:val="007C7758"/>
    <w:rsid w:val="007C7B78"/>
    <w:rsid w:val="007C7CF1"/>
    <w:rsid w:val="007C7EFF"/>
    <w:rsid w:val="007CED5A"/>
    <w:rsid w:val="007D0032"/>
    <w:rsid w:val="007D012F"/>
    <w:rsid w:val="007D037F"/>
    <w:rsid w:val="007D04C2"/>
    <w:rsid w:val="007D0796"/>
    <w:rsid w:val="007D084A"/>
    <w:rsid w:val="007D08A4"/>
    <w:rsid w:val="007D095F"/>
    <w:rsid w:val="007D09A8"/>
    <w:rsid w:val="007D0B1E"/>
    <w:rsid w:val="007D0BE8"/>
    <w:rsid w:val="007D0D9D"/>
    <w:rsid w:val="007D0ED3"/>
    <w:rsid w:val="007D0FCD"/>
    <w:rsid w:val="007D11F8"/>
    <w:rsid w:val="007D13FC"/>
    <w:rsid w:val="007D14A3"/>
    <w:rsid w:val="007D1865"/>
    <w:rsid w:val="007D18F9"/>
    <w:rsid w:val="007D197A"/>
    <w:rsid w:val="007D19EB"/>
    <w:rsid w:val="007D1A10"/>
    <w:rsid w:val="007D1B19"/>
    <w:rsid w:val="007D1D11"/>
    <w:rsid w:val="007D1D97"/>
    <w:rsid w:val="007D1DCA"/>
    <w:rsid w:val="007D1DE2"/>
    <w:rsid w:val="007D1DFE"/>
    <w:rsid w:val="007D1E0E"/>
    <w:rsid w:val="007D1E5D"/>
    <w:rsid w:val="007D1E92"/>
    <w:rsid w:val="007D2139"/>
    <w:rsid w:val="007D2238"/>
    <w:rsid w:val="007D240B"/>
    <w:rsid w:val="007D2783"/>
    <w:rsid w:val="007D2994"/>
    <w:rsid w:val="007D2B55"/>
    <w:rsid w:val="007D2BB2"/>
    <w:rsid w:val="007D2DD6"/>
    <w:rsid w:val="007D3761"/>
    <w:rsid w:val="007D378F"/>
    <w:rsid w:val="007D3974"/>
    <w:rsid w:val="007D39D9"/>
    <w:rsid w:val="007D3C3B"/>
    <w:rsid w:val="007D3C62"/>
    <w:rsid w:val="007D3D55"/>
    <w:rsid w:val="007D3E15"/>
    <w:rsid w:val="007D4265"/>
    <w:rsid w:val="007D4462"/>
    <w:rsid w:val="007D4514"/>
    <w:rsid w:val="007D4582"/>
    <w:rsid w:val="007D46DF"/>
    <w:rsid w:val="007D4870"/>
    <w:rsid w:val="007D4998"/>
    <w:rsid w:val="007D4AB4"/>
    <w:rsid w:val="007D4C03"/>
    <w:rsid w:val="007D53B2"/>
    <w:rsid w:val="007D5494"/>
    <w:rsid w:val="007D56FA"/>
    <w:rsid w:val="007D5731"/>
    <w:rsid w:val="007D5846"/>
    <w:rsid w:val="007D584A"/>
    <w:rsid w:val="007D5917"/>
    <w:rsid w:val="007D5C20"/>
    <w:rsid w:val="007D5DD6"/>
    <w:rsid w:val="007D5FE5"/>
    <w:rsid w:val="007D60EE"/>
    <w:rsid w:val="007D60FD"/>
    <w:rsid w:val="007D61B8"/>
    <w:rsid w:val="007D6365"/>
    <w:rsid w:val="007D63D4"/>
    <w:rsid w:val="007D657D"/>
    <w:rsid w:val="007D664A"/>
    <w:rsid w:val="007D679A"/>
    <w:rsid w:val="007D68F2"/>
    <w:rsid w:val="007D6967"/>
    <w:rsid w:val="007D6A25"/>
    <w:rsid w:val="007D6A56"/>
    <w:rsid w:val="007D6DCB"/>
    <w:rsid w:val="007D6DDC"/>
    <w:rsid w:val="007D712B"/>
    <w:rsid w:val="007D7297"/>
    <w:rsid w:val="007D7391"/>
    <w:rsid w:val="007D747E"/>
    <w:rsid w:val="007D77D2"/>
    <w:rsid w:val="007D7C70"/>
    <w:rsid w:val="007D7C9A"/>
    <w:rsid w:val="007D7D4C"/>
    <w:rsid w:val="007D7D92"/>
    <w:rsid w:val="007D7EAE"/>
    <w:rsid w:val="007E03AB"/>
    <w:rsid w:val="007E06FF"/>
    <w:rsid w:val="007E0775"/>
    <w:rsid w:val="007E095D"/>
    <w:rsid w:val="007E099E"/>
    <w:rsid w:val="007E0AF1"/>
    <w:rsid w:val="007E0CE0"/>
    <w:rsid w:val="007E0CE2"/>
    <w:rsid w:val="007E0E30"/>
    <w:rsid w:val="007E0EE1"/>
    <w:rsid w:val="007E104A"/>
    <w:rsid w:val="007E1081"/>
    <w:rsid w:val="007E1094"/>
    <w:rsid w:val="007E1164"/>
    <w:rsid w:val="007E1268"/>
    <w:rsid w:val="007E12E4"/>
    <w:rsid w:val="007E131E"/>
    <w:rsid w:val="007E1409"/>
    <w:rsid w:val="007E141D"/>
    <w:rsid w:val="007E142F"/>
    <w:rsid w:val="007E14EB"/>
    <w:rsid w:val="007E15EA"/>
    <w:rsid w:val="007E16C1"/>
    <w:rsid w:val="007E177D"/>
    <w:rsid w:val="007E1807"/>
    <w:rsid w:val="007E1C31"/>
    <w:rsid w:val="007E1CD0"/>
    <w:rsid w:val="007E1E89"/>
    <w:rsid w:val="007E1FF0"/>
    <w:rsid w:val="007E202F"/>
    <w:rsid w:val="007E22E7"/>
    <w:rsid w:val="007E247C"/>
    <w:rsid w:val="007E29A5"/>
    <w:rsid w:val="007E29B2"/>
    <w:rsid w:val="007E2A3C"/>
    <w:rsid w:val="007E3041"/>
    <w:rsid w:val="007E30F1"/>
    <w:rsid w:val="007E30F2"/>
    <w:rsid w:val="007E31F0"/>
    <w:rsid w:val="007E3281"/>
    <w:rsid w:val="007E3470"/>
    <w:rsid w:val="007E34B2"/>
    <w:rsid w:val="007E36B3"/>
    <w:rsid w:val="007E36E0"/>
    <w:rsid w:val="007E37AC"/>
    <w:rsid w:val="007E3A4F"/>
    <w:rsid w:val="007E3C94"/>
    <w:rsid w:val="007E3E43"/>
    <w:rsid w:val="007E405F"/>
    <w:rsid w:val="007E44EF"/>
    <w:rsid w:val="007E4592"/>
    <w:rsid w:val="007E4671"/>
    <w:rsid w:val="007E4918"/>
    <w:rsid w:val="007E49DA"/>
    <w:rsid w:val="007E4A74"/>
    <w:rsid w:val="007E4CA3"/>
    <w:rsid w:val="007E4D22"/>
    <w:rsid w:val="007E4D72"/>
    <w:rsid w:val="007E4DDD"/>
    <w:rsid w:val="007E4E2D"/>
    <w:rsid w:val="007E4E6E"/>
    <w:rsid w:val="007E4F60"/>
    <w:rsid w:val="007E537B"/>
    <w:rsid w:val="007E53AC"/>
    <w:rsid w:val="007E5477"/>
    <w:rsid w:val="007E54B2"/>
    <w:rsid w:val="007E5530"/>
    <w:rsid w:val="007E5630"/>
    <w:rsid w:val="007E590B"/>
    <w:rsid w:val="007E593F"/>
    <w:rsid w:val="007E599D"/>
    <w:rsid w:val="007E5A5B"/>
    <w:rsid w:val="007E5B83"/>
    <w:rsid w:val="007E5BB2"/>
    <w:rsid w:val="007E5BE2"/>
    <w:rsid w:val="007E5CD8"/>
    <w:rsid w:val="007E5CFD"/>
    <w:rsid w:val="007E5E7A"/>
    <w:rsid w:val="007E5EE2"/>
    <w:rsid w:val="007E5EEF"/>
    <w:rsid w:val="007E5F23"/>
    <w:rsid w:val="007E6041"/>
    <w:rsid w:val="007E60C5"/>
    <w:rsid w:val="007E626E"/>
    <w:rsid w:val="007E634E"/>
    <w:rsid w:val="007E6485"/>
    <w:rsid w:val="007E6506"/>
    <w:rsid w:val="007E65C3"/>
    <w:rsid w:val="007E684A"/>
    <w:rsid w:val="007E6939"/>
    <w:rsid w:val="007E6AD1"/>
    <w:rsid w:val="007E6C41"/>
    <w:rsid w:val="007E6C5F"/>
    <w:rsid w:val="007E6FE9"/>
    <w:rsid w:val="007E7659"/>
    <w:rsid w:val="007E7702"/>
    <w:rsid w:val="007E775C"/>
    <w:rsid w:val="007E77FD"/>
    <w:rsid w:val="007E78C8"/>
    <w:rsid w:val="007E7924"/>
    <w:rsid w:val="007E7B17"/>
    <w:rsid w:val="007E7B3B"/>
    <w:rsid w:val="007E7BD8"/>
    <w:rsid w:val="007E7D92"/>
    <w:rsid w:val="007E7F02"/>
    <w:rsid w:val="007E7F83"/>
    <w:rsid w:val="007F01A3"/>
    <w:rsid w:val="007F034E"/>
    <w:rsid w:val="007F03E7"/>
    <w:rsid w:val="007F052F"/>
    <w:rsid w:val="007F05D1"/>
    <w:rsid w:val="007F0717"/>
    <w:rsid w:val="007F0B1F"/>
    <w:rsid w:val="007F0B46"/>
    <w:rsid w:val="007F0DCF"/>
    <w:rsid w:val="007F0E37"/>
    <w:rsid w:val="007F0F8D"/>
    <w:rsid w:val="007F1110"/>
    <w:rsid w:val="007F115A"/>
    <w:rsid w:val="007F12F5"/>
    <w:rsid w:val="007F136C"/>
    <w:rsid w:val="007F14EA"/>
    <w:rsid w:val="007F15CE"/>
    <w:rsid w:val="007F1825"/>
    <w:rsid w:val="007F1928"/>
    <w:rsid w:val="007F1929"/>
    <w:rsid w:val="007F1AD9"/>
    <w:rsid w:val="007F1B5D"/>
    <w:rsid w:val="007F1BC9"/>
    <w:rsid w:val="007F1D4E"/>
    <w:rsid w:val="007F2121"/>
    <w:rsid w:val="007F23E5"/>
    <w:rsid w:val="007F2416"/>
    <w:rsid w:val="007F244D"/>
    <w:rsid w:val="007F25C1"/>
    <w:rsid w:val="007F2710"/>
    <w:rsid w:val="007F2865"/>
    <w:rsid w:val="007F2A58"/>
    <w:rsid w:val="007F2A94"/>
    <w:rsid w:val="007F2BE8"/>
    <w:rsid w:val="007F2C12"/>
    <w:rsid w:val="007F2F0E"/>
    <w:rsid w:val="007F2F83"/>
    <w:rsid w:val="007F2FC1"/>
    <w:rsid w:val="007F3405"/>
    <w:rsid w:val="007F3515"/>
    <w:rsid w:val="007F358D"/>
    <w:rsid w:val="007F35D9"/>
    <w:rsid w:val="007F360B"/>
    <w:rsid w:val="007F38F2"/>
    <w:rsid w:val="007F397B"/>
    <w:rsid w:val="007F39F9"/>
    <w:rsid w:val="007F3C1C"/>
    <w:rsid w:val="007F3EC6"/>
    <w:rsid w:val="007F3F58"/>
    <w:rsid w:val="007F3F6F"/>
    <w:rsid w:val="007F42B6"/>
    <w:rsid w:val="007F43A8"/>
    <w:rsid w:val="007F447B"/>
    <w:rsid w:val="007F4773"/>
    <w:rsid w:val="007F4806"/>
    <w:rsid w:val="007F4B22"/>
    <w:rsid w:val="007F4BA9"/>
    <w:rsid w:val="007F4EC6"/>
    <w:rsid w:val="007F4FAE"/>
    <w:rsid w:val="007F50A4"/>
    <w:rsid w:val="007F51A9"/>
    <w:rsid w:val="007F52A1"/>
    <w:rsid w:val="007F557A"/>
    <w:rsid w:val="007F56BC"/>
    <w:rsid w:val="007F5708"/>
    <w:rsid w:val="007F59F7"/>
    <w:rsid w:val="007F5B1C"/>
    <w:rsid w:val="007F5C65"/>
    <w:rsid w:val="007F5D89"/>
    <w:rsid w:val="007F6068"/>
    <w:rsid w:val="007F62F1"/>
    <w:rsid w:val="007F644C"/>
    <w:rsid w:val="007F64E4"/>
    <w:rsid w:val="007F66B3"/>
    <w:rsid w:val="007F66D9"/>
    <w:rsid w:val="007F6728"/>
    <w:rsid w:val="007F6804"/>
    <w:rsid w:val="007F6969"/>
    <w:rsid w:val="007F6BC8"/>
    <w:rsid w:val="007F6D4F"/>
    <w:rsid w:val="007F6EA6"/>
    <w:rsid w:val="007F6F68"/>
    <w:rsid w:val="007F6F6B"/>
    <w:rsid w:val="007F6FFA"/>
    <w:rsid w:val="007F71F7"/>
    <w:rsid w:val="007F72C2"/>
    <w:rsid w:val="007F7533"/>
    <w:rsid w:val="007F76E1"/>
    <w:rsid w:val="007F7783"/>
    <w:rsid w:val="007F77E5"/>
    <w:rsid w:val="007F7805"/>
    <w:rsid w:val="007F7916"/>
    <w:rsid w:val="007F7D6C"/>
    <w:rsid w:val="007F7E36"/>
    <w:rsid w:val="007F7F46"/>
    <w:rsid w:val="00800078"/>
    <w:rsid w:val="00800101"/>
    <w:rsid w:val="00800105"/>
    <w:rsid w:val="00800263"/>
    <w:rsid w:val="00800705"/>
    <w:rsid w:val="0080086A"/>
    <w:rsid w:val="00800873"/>
    <w:rsid w:val="00800A23"/>
    <w:rsid w:val="00800B39"/>
    <w:rsid w:val="00800BCA"/>
    <w:rsid w:val="00801055"/>
    <w:rsid w:val="00801491"/>
    <w:rsid w:val="0080159E"/>
    <w:rsid w:val="008015A8"/>
    <w:rsid w:val="008015D7"/>
    <w:rsid w:val="008017D6"/>
    <w:rsid w:val="00801A3F"/>
    <w:rsid w:val="00801C68"/>
    <w:rsid w:val="00801C7F"/>
    <w:rsid w:val="00801F37"/>
    <w:rsid w:val="00802109"/>
    <w:rsid w:val="008021C5"/>
    <w:rsid w:val="008024DE"/>
    <w:rsid w:val="008025A9"/>
    <w:rsid w:val="008025B4"/>
    <w:rsid w:val="0080275B"/>
    <w:rsid w:val="00802771"/>
    <w:rsid w:val="008027BE"/>
    <w:rsid w:val="008029B8"/>
    <w:rsid w:val="00802A94"/>
    <w:rsid w:val="00802B35"/>
    <w:rsid w:val="00802B4F"/>
    <w:rsid w:val="00802BCB"/>
    <w:rsid w:val="00802C48"/>
    <w:rsid w:val="00802CFE"/>
    <w:rsid w:val="00802F55"/>
    <w:rsid w:val="00802F56"/>
    <w:rsid w:val="00803092"/>
    <w:rsid w:val="008031E0"/>
    <w:rsid w:val="008033AA"/>
    <w:rsid w:val="0080344C"/>
    <w:rsid w:val="0080352A"/>
    <w:rsid w:val="00803629"/>
    <w:rsid w:val="008036AD"/>
    <w:rsid w:val="00803716"/>
    <w:rsid w:val="00803840"/>
    <w:rsid w:val="008039A2"/>
    <w:rsid w:val="00803AAF"/>
    <w:rsid w:val="00803C2D"/>
    <w:rsid w:val="00803CC1"/>
    <w:rsid w:val="00803D37"/>
    <w:rsid w:val="00803D61"/>
    <w:rsid w:val="008040E0"/>
    <w:rsid w:val="008044FE"/>
    <w:rsid w:val="0080467D"/>
    <w:rsid w:val="00804822"/>
    <w:rsid w:val="00804A41"/>
    <w:rsid w:val="00804CED"/>
    <w:rsid w:val="00804D52"/>
    <w:rsid w:val="008051E2"/>
    <w:rsid w:val="0080537F"/>
    <w:rsid w:val="0080549A"/>
    <w:rsid w:val="008055F5"/>
    <w:rsid w:val="008056E9"/>
    <w:rsid w:val="008058D3"/>
    <w:rsid w:val="0080591E"/>
    <w:rsid w:val="00805924"/>
    <w:rsid w:val="00805937"/>
    <w:rsid w:val="0080599A"/>
    <w:rsid w:val="00805A4D"/>
    <w:rsid w:val="00805AF6"/>
    <w:rsid w:val="00805EBD"/>
    <w:rsid w:val="00805F8B"/>
    <w:rsid w:val="00805FDF"/>
    <w:rsid w:val="00806077"/>
    <w:rsid w:val="008060AB"/>
    <w:rsid w:val="0080611A"/>
    <w:rsid w:val="00806174"/>
    <w:rsid w:val="00806226"/>
    <w:rsid w:val="008062EF"/>
    <w:rsid w:val="0080634A"/>
    <w:rsid w:val="008063FD"/>
    <w:rsid w:val="008064C7"/>
    <w:rsid w:val="00806519"/>
    <w:rsid w:val="008065EB"/>
    <w:rsid w:val="008068C6"/>
    <w:rsid w:val="00806AE5"/>
    <w:rsid w:val="00806AFF"/>
    <w:rsid w:val="00806B7F"/>
    <w:rsid w:val="00806DD8"/>
    <w:rsid w:val="00806DEF"/>
    <w:rsid w:val="00806E65"/>
    <w:rsid w:val="00806FC2"/>
    <w:rsid w:val="0080700C"/>
    <w:rsid w:val="008070FA"/>
    <w:rsid w:val="0080735F"/>
    <w:rsid w:val="0080742E"/>
    <w:rsid w:val="0080779A"/>
    <w:rsid w:val="00807857"/>
    <w:rsid w:val="00807936"/>
    <w:rsid w:val="00807D4E"/>
    <w:rsid w:val="00807DA3"/>
    <w:rsid w:val="00807DE4"/>
    <w:rsid w:val="00807E2E"/>
    <w:rsid w:val="00807FC2"/>
    <w:rsid w:val="0081001E"/>
    <w:rsid w:val="00810165"/>
    <w:rsid w:val="00810273"/>
    <w:rsid w:val="008105C9"/>
    <w:rsid w:val="008106FA"/>
    <w:rsid w:val="0081088C"/>
    <w:rsid w:val="008109B3"/>
    <w:rsid w:val="00810A52"/>
    <w:rsid w:val="00810C02"/>
    <w:rsid w:val="00810C12"/>
    <w:rsid w:val="00810C44"/>
    <w:rsid w:val="00810DF6"/>
    <w:rsid w:val="008111E6"/>
    <w:rsid w:val="00811436"/>
    <w:rsid w:val="0081152B"/>
    <w:rsid w:val="00811541"/>
    <w:rsid w:val="00811598"/>
    <w:rsid w:val="0081165F"/>
    <w:rsid w:val="00811710"/>
    <w:rsid w:val="008117ED"/>
    <w:rsid w:val="00811825"/>
    <w:rsid w:val="00811841"/>
    <w:rsid w:val="008118B3"/>
    <w:rsid w:val="008119F9"/>
    <w:rsid w:val="00811A56"/>
    <w:rsid w:val="00811A79"/>
    <w:rsid w:val="00811E42"/>
    <w:rsid w:val="00811F11"/>
    <w:rsid w:val="008121AE"/>
    <w:rsid w:val="0081223C"/>
    <w:rsid w:val="0081270C"/>
    <w:rsid w:val="0081277D"/>
    <w:rsid w:val="00812984"/>
    <w:rsid w:val="00812A1D"/>
    <w:rsid w:val="00812ABE"/>
    <w:rsid w:val="00812AF9"/>
    <w:rsid w:val="00812EA2"/>
    <w:rsid w:val="00812F91"/>
    <w:rsid w:val="0081302C"/>
    <w:rsid w:val="00813039"/>
    <w:rsid w:val="008131BC"/>
    <w:rsid w:val="00813212"/>
    <w:rsid w:val="00813289"/>
    <w:rsid w:val="0081365B"/>
    <w:rsid w:val="0081375A"/>
    <w:rsid w:val="008138F4"/>
    <w:rsid w:val="00813958"/>
    <w:rsid w:val="00813AAD"/>
    <w:rsid w:val="00813AD4"/>
    <w:rsid w:val="00813C75"/>
    <w:rsid w:val="00813CFE"/>
    <w:rsid w:val="00813F19"/>
    <w:rsid w:val="00814055"/>
    <w:rsid w:val="0081414F"/>
    <w:rsid w:val="0081434A"/>
    <w:rsid w:val="0081448D"/>
    <w:rsid w:val="0081462C"/>
    <w:rsid w:val="008146A4"/>
    <w:rsid w:val="008146AC"/>
    <w:rsid w:val="008146E7"/>
    <w:rsid w:val="008149E6"/>
    <w:rsid w:val="00814A15"/>
    <w:rsid w:val="00814A74"/>
    <w:rsid w:val="00814CCB"/>
    <w:rsid w:val="00814D27"/>
    <w:rsid w:val="00814F61"/>
    <w:rsid w:val="008150E5"/>
    <w:rsid w:val="00815181"/>
    <w:rsid w:val="008151FD"/>
    <w:rsid w:val="0081529C"/>
    <w:rsid w:val="008152D9"/>
    <w:rsid w:val="00815430"/>
    <w:rsid w:val="0081545F"/>
    <w:rsid w:val="00815606"/>
    <w:rsid w:val="00815733"/>
    <w:rsid w:val="0081578C"/>
    <w:rsid w:val="008158D5"/>
    <w:rsid w:val="0081591F"/>
    <w:rsid w:val="00815ADD"/>
    <w:rsid w:val="00815B61"/>
    <w:rsid w:val="00815EAD"/>
    <w:rsid w:val="00816265"/>
    <w:rsid w:val="00816373"/>
    <w:rsid w:val="0081649D"/>
    <w:rsid w:val="00816527"/>
    <w:rsid w:val="00816686"/>
    <w:rsid w:val="0081671E"/>
    <w:rsid w:val="008167A8"/>
    <w:rsid w:val="00816970"/>
    <w:rsid w:val="0081699A"/>
    <w:rsid w:val="00816B0D"/>
    <w:rsid w:val="00816B79"/>
    <w:rsid w:val="00816BF3"/>
    <w:rsid w:val="00816C18"/>
    <w:rsid w:val="00816C71"/>
    <w:rsid w:val="00816D1B"/>
    <w:rsid w:val="00816D67"/>
    <w:rsid w:val="00816F0B"/>
    <w:rsid w:val="00816F6E"/>
    <w:rsid w:val="00817255"/>
    <w:rsid w:val="00817359"/>
    <w:rsid w:val="008173C4"/>
    <w:rsid w:val="00817511"/>
    <w:rsid w:val="0081769A"/>
    <w:rsid w:val="008176ED"/>
    <w:rsid w:val="00817818"/>
    <w:rsid w:val="0081784C"/>
    <w:rsid w:val="00817B0F"/>
    <w:rsid w:val="00817B5F"/>
    <w:rsid w:val="00817BBD"/>
    <w:rsid w:val="00817DE8"/>
    <w:rsid w:val="0082010F"/>
    <w:rsid w:val="00820187"/>
    <w:rsid w:val="008201E8"/>
    <w:rsid w:val="008203A6"/>
    <w:rsid w:val="00820504"/>
    <w:rsid w:val="0082057E"/>
    <w:rsid w:val="008207F2"/>
    <w:rsid w:val="00820912"/>
    <w:rsid w:val="00820953"/>
    <w:rsid w:val="00820C09"/>
    <w:rsid w:val="00820C9C"/>
    <w:rsid w:val="00820CE5"/>
    <w:rsid w:val="00820DCC"/>
    <w:rsid w:val="0082110B"/>
    <w:rsid w:val="0082166F"/>
    <w:rsid w:val="008216ED"/>
    <w:rsid w:val="008217CC"/>
    <w:rsid w:val="00821847"/>
    <w:rsid w:val="00821868"/>
    <w:rsid w:val="00821899"/>
    <w:rsid w:val="00821B9A"/>
    <w:rsid w:val="00821BAB"/>
    <w:rsid w:val="00821BD4"/>
    <w:rsid w:val="00821C4A"/>
    <w:rsid w:val="00821D86"/>
    <w:rsid w:val="00821E6A"/>
    <w:rsid w:val="00821EA5"/>
    <w:rsid w:val="00821FA0"/>
    <w:rsid w:val="00822095"/>
    <w:rsid w:val="0082212A"/>
    <w:rsid w:val="00822158"/>
    <w:rsid w:val="008224D5"/>
    <w:rsid w:val="008225EF"/>
    <w:rsid w:val="008229BE"/>
    <w:rsid w:val="00822B2D"/>
    <w:rsid w:val="00822D92"/>
    <w:rsid w:val="00822DF9"/>
    <w:rsid w:val="00822F77"/>
    <w:rsid w:val="00823142"/>
    <w:rsid w:val="008231E7"/>
    <w:rsid w:val="008232AF"/>
    <w:rsid w:val="008232B3"/>
    <w:rsid w:val="00823370"/>
    <w:rsid w:val="008234E9"/>
    <w:rsid w:val="0082350A"/>
    <w:rsid w:val="00823665"/>
    <w:rsid w:val="0082367E"/>
    <w:rsid w:val="0082389C"/>
    <w:rsid w:val="008239D9"/>
    <w:rsid w:val="00823BDE"/>
    <w:rsid w:val="008241F7"/>
    <w:rsid w:val="0082420A"/>
    <w:rsid w:val="0082433F"/>
    <w:rsid w:val="00824459"/>
    <w:rsid w:val="008244AD"/>
    <w:rsid w:val="00824650"/>
    <w:rsid w:val="00824672"/>
    <w:rsid w:val="00824684"/>
    <w:rsid w:val="00824707"/>
    <w:rsid w:val="00824729"/>
    <w:rsid w:val="008247D2"/>
    <w:rsid w:val="00824894"/>
    <w:rsid w:val="00824935"/>
    <w:rsid w:val="00824ADF"/>
    <w:rsid w:val="00824B0F"/>
    <w:rsid w:val="00824C4D"/>
    <w:rsid w:val="00824C70"/>
    <w:rsid w:val="00824CDB"/>
    <w:rsid w:val="00824EE7"/>
    <w:rsid w:val="00825660"/>
    <w:rsid w:val="00825802"/>
    <w:rsid w:val="0082587A"/>
    <w:rsid w:val="008258B1"/>
    <w:rsid w:val="00825A66"/>
    <w:rsid w:val="00825BF4"/>
    <w:rsid w:val="00825C52"/>
    <w:rsid w:val="00825F4F"/>
    <w:rsid w:val="00825FF4"/>
    <w:rsid w:val="00826458"/>
    <w:rsid w:val="0082654F"/>
    <w:rsid w:val="008265E5"/>
    <w:rsid w:val="00826667"/>
    <w:rsid w:val="008266B7"/>
    <w:rsid w:val="00826785"/>
    <w:rsid w:val="0082688D"/>
    <w:rsid w:val="008269B9"/>
    <w:rsid w:val="00826A15"/>
    <w:rsid w:val="00826B79"/>
    <w:rsid w:val="00826BC3"/>
    <w:rsid w:val="00826CB8"/>
    <w:rsid w:val="00826E24"/>
    <w:rsid w:val="00826FF7"/>
    <w:rsid w:val="00827130"/>
    <w:rsid w:val="008272A7"/>
    <w:rsid w:val="008272BB"/>
    <w:rsid w:val="0082734A"/>
    <w:rsid w:val="00827449"/>
    <w:rsid w:val="008274E4"/>
    <w:rsid w:val="00827764"/>
    <w:rsid w:val="008277A0"/>
    <w:rsid w:val="008277CD"/>
    <w:rsid w:val="008277E9"/>
    <w:rsid w:val="008278D5"/>
    <w:rsid w:val="00827A44"/>
    <w:rsid w:val="00827AB1"/>
    <w:rsid w:val="00827B28"/>
    <w:rsid w:val="00827B64"/>
    <w:rsid w:val="00827DC3"/>
    <w:rsid w:val="008301E7"/>
    <w:rsid w:val="0083021C"/>
    <w:rsid w:val="00830243"/>
    <w:rsid w:val="0083033E"/>
    <w:rsid w:val="0083035E"/>
    <w:rsid w:val="0083053D"/>
    <w:rsid w:val="0083061E"/>
    <w:rsid w:val="008306E1"/>
    <w:rsid w:val="008307E6"/>
    <w:rsid w:val="008308A3"/>
    <w:rsid w:val="00830A18"/>
    <w:rsid w:val="00830AFF"/>
    <w:rsid w:val="00830C16"/>
    <w:rsid w:val="00830DC0"/>
    <w:rsid w:val="00830E92"/>
    <w:rsid w:val="00830F76"/>
    <w:rsid w:val="00831014"/>
    <w:rsid w:val="00831018"/>
    <w:rsid w:val="008312E6"/>
    <w:rsid w:val="008313FB"/>
    <w:rsid w:val="008314A2"/>
    <w:rsid w:val="0083194C"/>
    <w:rsid w:val="008319FD"/>
    <w:rsid w:val="00831A78"/>
    <w:rsid w:val="00831CBE"/>
    <w:rsid w:val="00831DC3"/>
    <w:rsid w:val="00831E38"/>
    <w:rsid w:val="0083204F"/>
    <w:rsid w:val="00832176"/>
    <w:rsid w:val="00832190"/>
    <w:rsid w:val="008322D8"/>
    <w:rsid w:val="0083236E"/>
    <w:rsid w:val="0083237E"/>
    <w:rsid w:val="00832424"/>
    <w:rsid w:val="008324B4"/>
    <w:rsid w:val="00832583"/>
    <w:rsid w:val="008325B9"/>
    <w:rsid w:val="0083261E"/>
    <w:rsid w:val="00832B42"/>
    <w:rsid w:val="00832DEC"/>
    <w:rsid w:val="00832F64"/>
    <w:rsid w:val="008330F3"/>
    <w:rsid w:val="00833482"/>
    <w:rsid w:val="0083351D"/>
    <w:rsid w:val="00833636"/>
    <w:rsid w:val="00833879"/>
    <w:rsid w:val="00833A53"/>
    <w:rsid w:val="00833A7A"/>
    <w:rsid w:val="00833CA1"/>
    <w:rsid w:val="00833DF2"/>
    <w:rsid w:val="00833EA7"/>
    <w:rsid w:val="00833EFC"/>
    <w:rsid w:val="0083410E"/>
    <w:rsid w:val="00834133"/>
    <w:rsid w:val="0083436B"/>
    <w:rsid w:val="008343A3"/>
    <w:rsid w:val="008344C3"/>
    <w:rsid w:val="00834585"/>
    <w:rsid w:val="008345B5"/>
    <w:rsid w:val="008347A7"/>
    <w:rsid w:val="008347C7"/>
    <w:rsid w:val="00834F61"/>
    <w:rsid w:val="00835065"/>
    <w:rsid w:val="00835152"/>
    <w:rsid w:val="0083550A"/>
    <w:rsid w:val="008355CC"/>
    <w:rsid w:val="00835619"/>
    <w:rsid w:val="00835675"/>
    <w:rsid w:val="008357D8"/>
    <w:rsid w:val="00835951"/>
    <w:rsid w:val="0083599A"/>
    <w:rsid w:val="00835D26"/>
    <w:rsid w:val="00835D43"/>
    <w:rsid w:val="00835D52"/>
    <w:rsid w:val="00835DFA"/>
    <w:rsid w:val="00835EDC"/>
    <w:rsid w:val="00835F1F"/>
    <w:rsid w:val="0083613B"/>
    <w:rsid w:val="00836248"/>
    <w:rsid w:val="008364F0"/>
    <w:rsid w:val="008366DB"/>
    <w:rsid w:val="008366F7"/>
    <w:rsid w:val="00836AB7"/>
    <w:rsid w:val="00836AE9"/>
    <w:rsid w:val="00836B53"/>
    <w:rsid w:val="00836BF6"/>
    <w:rsid w:val="00836C6E"/>
    <w:rsid w:val="00836D5E"/>
    <w:rsid w:val="00836E25"/>
    <w:rsid w:val="00836F56"/>
    <w:rsid w:val="00836F74"/>
    <w:rsid w:val="00837077"/>
    <w:rsid w:val="008373CF"/>
    <w:rsid w:val="00837482"/>
    <w:rsid w:val="0083777B"/>
    <w:rsid w:val="00837874"/>
    <w:rsid w:val="00837896"/>
    <w:rsid w:val="008379BB"/>
    <w:rsid w:val="00837A50"/>
    <w:rsid w:val="00837C1D"/>
    <w:rsid w:val="00837CE7"/>
    <w:rsid w:val="00837DA3"/>
    <w:rsid w:val="00837E66"/>
    <w:rsid w:val="00837F95"/>
    <w:rsid w:val="00837FD7"/>
    <w:rsid w:val="008400FA"/>
    <w:rsid w:val="00840100"/>
    <w:rsid w:val="008401E0"/>
    <w:rsid w:val="00840704"/>
    <w:rsid w:val="0084073B"/>
    <w:rsid w:val="0084076C"/>
    <w:rsid w:val="0084085E"/>
    <w:rsid w:val="00840899"/>
    <w:rsid w:val="00840955"/>
    <w:rsid w:val="00840AB0"/>
    <w:rsid w:val="00840B41"/>
    <w:rsid w:val="00840D2C"/>
    <w:rsid w:val="00840D62"/>
    <w:rsid w:val="00840F79"/>
    <w:rsid w:val="00840FC1"/>
    <w:rsid w:val="00840FC2"/>
    <w:rsid w:val="00840FDC"/>
    <w:rsid w:val="008410DB"/>
    <w:rsid w:val="00841110"/>
    <w:rsid w:val="0084129D"/>
    <w:rsid w:val="008417BB"/>
    <w:rsid w:val="008417D3"/>
    <w:rsid w:val="00841845"/>
    <w:rsid w:val="008418F5"/>
    <w:rsid w:val="00841A1A"/>
    <w:rsid w:val="00841B52"/>
    <w:rsid w:val="0084209A"/>
    <w:rsid w:val="008420BD"/>
    <w:rsid w:val="00842761"/>
    <w:rsid w:val="00842A5D"/>
    <w:rsid w:val="00842A6C"/>
    <w:rsid w:val="00842B99"/>
    <w:rsid w:val="0084315C"/>
    <w:rsid w:val="0084347E"/>
    <w:rsid w:val="00843531"/>
    <w:rsid w:val="0084357A"/>
    <w:rsid w:val="0084358A"/>
    <w:rsid w:val="00843590"/>
    <w:rsid w:val="00843711"/>
    <w:rsid w:val="0084391E"/>
    <w:rsid w:val="00843978"/>
    <w:rsid w:val="00843A24"/>
    <w:rsid w:val="00843CA1"/>
    <w:rsid w:val="00843CAE"/>
    <w:rsid w:val="00843CF4"/>
    <w:rsid w:val="00843DA1"/>
    <w:rsid w:val="00843F2E"/>
    <w:rsid w:val="0084424D"/>
    <w:rsid w:val="00844378"/>
    <w:rsid w:val="0084441C"/>
    <w:rsid w:val="00844587"/>
    <w:rsid w:val="00844641"/>
    <w:rsid w:val="008447E3"/>
    <w:rsid w:val="00844A2D"/>
    <w:rsid w:val="00844C2C"/>
    <w:rsid w:val="00844D5B"/>
    <w:rsid w:val="00844EDF"/>
    <w:rsid w:val="00845043"/>
    <w:rsid w:val="008454CB"/>
    <w:rsid w:val="0084555A"/>
    <w:rsid w:val="00845D5E"/>
    <w:rsid w:val="0084638B"/>
    <w:rsid w:val="00846418"/>
    <w:rsid w:val="008465E2"/>
    <w:rsid w:val="00846B49"/>
    <w:rsid w:val="00846C1F"/>
    <w:rsid w:val="00846C58"/>
    <w:rsid w:val="00846CAE"/>
    <w:rsid w:val="00846F3A"/>
    <w:rsid w:val="0084719B"/>
    <w:rsid w:val="008474B3"/>
    <w:rsid w:val="008475DB"/>
    <w:rsid w:val="008476F1"/>
    <w:rsid w:val="0084780A"/>
    <w:rsid w:val="00847843"/>
    <w:rsid w:val="008479CD"/>
    <w:rsid w:val="008479F5"/>
    <w:rsid w:val="00847A17"/>
    <w:rsid w:val="00847A1E"/>
    <w:rsid w:val="00847C4E"/>
    <w:rsid w:val="00847D3F"/>
    <w:rsid w:val="00847D54"/>
    <w:rsid w:val="00847DB5"/>
    <w:rsid w:val="00847E2B"/>
    <w:rsid w:val="00850048"/>
    <w:rsid w:val="0085027F"/>
    <w:rsid w:val="0085068C"/>
    <w:rsid w:val="008506BC"/>
    <w:rsid w:val="008507BD"/>
    <w:rsid w:val="0085081F"/>
    <w:rsid w:val="0085085A"/>
    <w:rsid w:val="00850A45"/>
    <w:rsid w:val="00850A79"/>
    <w:rsid w:val="00850D4D"/>
    <w:rsid w:val="00850F22"/>
    <w:rsid w:val="008512E5"/>
    <w:rsid w:val="00851411"/>
    <w:rsid w:val="008514E5"/>
    <w:rsid w:val="0085159A"/>
    <w:rsid w:val="00851757"/>
    <w:rsid w:val="008517FB"/>
    <w:rsid w:val="00851ACA"/>
    <w:rsid w:val="008520D3"/>
    <w:rsid w:val="0085217C"/>
    <w:rsid w:val="00852701"/>
    <w:rsid w:val="008527B9"/>
    <w:rsid w:val="008527DE"/>
    <w:rsid w:val="008529A7"/>
    <w:rsid w:val="00852D9A"/>
    <w:rsid w:val="00852ED4"/>
    <w:rsid w:val="00852F28"/>
    <w:rsid w:val="00852FBF"/>
    <w:rsid w:val="00853106"/>
    <w:rsid w:val="008532B4"/>
    <w:rsid w:val="008532E3"/>
    <w:rsid w:val="008533B8"/>
    <w:rsid w:val="008534E8"/>
    <w:rsid w:val="0085355F"/>
    <w:rsid w:val="00853A77"/>
    <w:rsid w:val="00853B9E"/>
    <w:rsid w:val="00853CF1"/>
    <w:rsid w:val="00853E31"/>
    <w:rsid w:val="00853FD0"/>
    <w:rsid w:val="00854002"/>
    <w:rsid w:val="008543F6"/>
    <w:rsid w:val="0085440A"/>
    <w:rsid w:val="008544B3"/>
    <w:rsid w:val="008545F1"/>
    <w:rsid w:val="00854672"/>
    <w:rsid w:val="008549EE"/>
    <w:rsid w:val="00854B09"/>
    <w:rsid w:val="00854F2C"/>
    <w:rsid w:val="00854FA6"/>
    <w:rsid w:val="0085505C"/>
    <w:rsid w:val="008552E5"/>
    <w:rsid w:val="00855395"/>
    <w:rsid w:val="008554D0"/>
    <w:rsid w:val="0085557F"/>
    <w:rsid w:val="00855658"/>
    <w:rsid w:val="008559C6"/>
    <w:rsid w:val="00855BFD"/>
    <w:rsid w:val="00855D6F"/>
    <w:rsid w:val="00855EA6"/>
    <w:rsid w:val="00855F54"/>
    <w:rsid w:val="00855F5F"/>
    <w:rsid w:val="00856047"/>
    <w:rsid w:val="008561D5"/>
    <w:rsid w:val="00856240"/>
    <w:rsid w:val="00856397"/>
    <w:rsid w:val="008563ED"/>
    <w:rsid w:val="00856486"/>
    <w:rsid w:val="008565C6"/>
    <w:rsid w:val="008565C9"/>
    <w:rsid w:val="00856803"/>
    <w:rsid w:val="00856812"/>
    <w:rsid w:val="00856825"/>
    <w:rsid w:val="0085696B"/>
    <w:rsid w:val="008569DC"/>
    <w:rsid w:val="00856A5E"/>
    <w:rsid w:val="00856AE5"/>
    <w:rsid w:val="00856C8D"/>
    <w:rsid w:val="00856D98"/>
    <w:rsid w:val="00856EF3"/>
    <w:rsid w:val="00856EF6"/>
    <w:rsid w:val="00856FF7"/>
    <w:rsid w:val="008571B9"/>
    <w:rsid w:val="008571D5"/>
    <w:rsid w:val="008575E8"/>
    <w:rsid w:val="00857957"/>
    <w:rsid w:val="008579E6"/>
    <w:rsid w:val="00857C1D"/>
    <w:rsid w:val="00857FE8"/>
    <w:rsid w:val="00860221"/>
    <w:rsid w:val="0086040F"/>
    <w:rsid w:val="00860412"/>
    <w:rsid w:val="00860479"/>
    <w:rsid w:val="00860670"/>
    <w:rsid w:val="00860706"/>
    <w:rsid w:val="00860769"/>
    <w:rsid w:val="00860943"/>
    <w:rsid w:val="00860B20"/>
    <w:rsid w:val="0086102B"/>
    <w:rsid w:val="0086146B"/>
    <w:rsid w:val="00861876"/>
    <w:rsid w:val="00861984"/>
    <w:rsid w:val="00861A35"/>
    <w:rsid w:val="00861BA3"/>
    <w:rsid w:val="00861C4C"/>
    <w:rsid w:val="00861E1E"/>
    <w:rsid w:val="00861E3E"/>
    <w:rsid w:val="008621B5"/>
    <w:rsid w:val="0086225F"/>
    <w:rsid w:val="00862337"/>
    <w:rsid w:val="00862570"/>
    <w:rsid w:val="008625EB"/>
    <w:rsid w:val="00862A4F"/>
    <w:rsid w:val="00862C2B"/>
    <w:rsid w:val="00862C95"/>
    <w:rsid w:val="00862D24"/>
    <w:rsid w:val="00862F18"/>
    <w:rsid w:val="00863015"/>
    <w:rsid w:val="00863301"/>
    <w:rsid w:val="008633AA"/>
    <w:rsid w:val="008633E7"/>
    <w:rsid w:val="0086361F"/>
    <w:rsid w:val="00863627"/>
    <w:rsid w:val="00863630"/>
    <w:rsid w:val="008637CE"/>
    <w:rsid w:val="00863A0B"/>
    <w:rsid w:val="00863BBF"/>
    <w:rsid w:val="00863EEC"/>
    <w:rsid w:val="00864105"/>
    <w:rsid w:val="00864193"/>
    <w:rsid w:val="00864234"/>
    <w:rsid w:val="008642F2"/>
    <w:rsid w:val="008643AB"/>
    <w:rsid w:val="008644DC"/>
    <w:rsid w:val="00864644"/>
    <w:rsid w:val="0086477C"/>
    <w:rsid w:val="008649D7"/>
    <w:rsid w:val="00864A17"/>
    <w:rsid w:val="00864A41"/>
    <w:rsid w:val="00864A8D"/>
    <w:rsid w:val="00864BDB"/>
    <w:rsid w:val="00864C0D"/>
    <w:rsid w:val="00864D89"/>
    <w:rsid w:val="00864EDD"/>
    <w:rsid w:val="008650D6"/>
    <w:rsid w:val="0086520F"/>
    <w:rsid w:val="008652B1"/>
    <w:rsid w:val="00865674"/>
    <w:rsid w:val="00865998"/>
    <w:rsid w:val="00865BBB"/>
    <w:rsid w:val="0086605A"/>
    <w:rsid w:val="0086609D"/>
    <w:rsid w:val="00866372"/>
    <w:rsid w:val="00866396"/>
    <w:rsid w:val="008663E8"/>
    <w:rsid w:val="008663FF"/>
    <w:rsid w:val="00866451"/>
    <w:rsid w:val="00866A00"/>
    <w:rsid w:val="00866A19"/>
    <w:rsid w:val="00866AAB"/>
    <w:rsid w:val="00866AD6"/>
    <w:rsid w:val="00866C9F"/>
    <w:rsid w:val="008670E3"/>
    <w:rsid w:val="008670EB"/>
    <w:rsid w:val="0086723C"/>
    <w:rsid w:val="008673EC"/>
    <w:rsid w:val="00867456"/>
    <w:rsid w:val="0086757A"/>
    <w:rsid w:val="008675D7"/>
    <w:rsid w:val="00867705"/>
    <w:rsid w:val="00867749"/>
    <w:rsid w:val="00867853"/>
    <w:rsid w:val="008678C3"/>
    <w:rsid w:val="008679BE"/>
    <w:rsid w:val="00867B41"/>
    <w:rsid w:val="00867C7A"/>
    <w:rsid w:val="00867D6A"/>
    <w:rsid w:val="00867E6E"/>
    <w:rsid w:val="00867EF8"/>
    <w:rsid w:val="008700E4"/>
    <w:rsid w:val="00870204"/>
    <w:rsid w:val="0087029D"/>
    <w:rsid w:val="00870409"/>
    <w:rsid w:val="0087052A"/>
    <w:rsid w:val="008706AB"/>
    <w:rsid w:val="00870967"/>
    <w:rsid w:val="00870A22"/>
    <w:rsid w:val="00870C4D"/>
    <w:rsid w:val="00870D13"/>
    <w:rsid w:val="00870DC6"/>
    <w:rsid w:val="00870F22"/>
    <w:rsid w:val="00870F31"/>
    <w:rsid w:val="0087186E"/>
    <w:rsid w:val="008719E7"/>
    <w:rsid w:val="00871A92"/>
    <w:rsid w:val="00871B92"/>
    <w:rsid w:val="00871D7A"/>
    <w:rsid w:val="00871E74"/>
    <w:rsid w:val="00871F00"/>
    <w:rsid w:val="00871FC0"/>
    <w:rsid w:val="00872131"/>
    <w:rsid w:val="008721EF"/>
    <w:rsid w:val="00872211"/>
    <w:rsid w:val="00872248"/>
    <w:rsid w:val="0087234F"/>
    <w:rsid w:val="008728A3"/>
    <w:rsid w:val="008728CA"/>
    <w:rsid w:val="008728E4"/>
    <w:rsid w:val="008728EC"/>
    <w:rsid w:val="0087296C"/>
    <w:rsid w:val="00872A16"/>
    <w:rsid w:val="00872BEC"/>
    <w:rsid w:val="00872C61"/>
    <w:rsid w:val="00872D19"/>
    <w:rsid w:val="00873032"/>
    <w:rsid w:val="0087322C"/>
    <w:rsid w:val="0087327C"/>
    <w:rsid w:val="00873685"/>
    <w:rsid w:val="00873722"/>
    <w:rsid w:val="00873931"/>
    <w:rsid w:val="00873BD5"/>
    <w:rsid w:val="00873E06"/>
    <w:rsid w:val="00873FBF"/>
    <w:rsid w:val="00874091"/>
    <w:rsid w:val="00874164"/>
    <w:rsid w:val="008741C0"/>
    <w:rsid w:val="008743D4"/>
    <w:rsid w:val="00874411"/>
    <w:rsid w:val="0087446C"/>
    <w:rsid w:val="00874827"/>
    <w:rsid w:val="00874897"/>
    <w:rsid w:val="008748A5"/>
    <w:rsid w:val="00874B75"/>
    <w:rsid w:val="00874C90"/>
    <w:rsid w:val="00874DC1"/>
    <w:rsid w:val="00874FC3"/>
    <w:rsid w:val="00875066"/>
    <w:rsid w:val="0087508E"/>
    <w:rsid w:val="008751B9"/>
    <w:rsid w:val="008752C3"/>
    <w:rsid w:val="008752F3"/>
    <w:rsid w:val="008752FB"/>
    <w:rsid w:val="0087533C"/>
    <w:rsid w:val="008754A8"/>
    <w:rsid w:val="008754D3"/>
    <w:rsid w:val="008754F7"/>
    <w:rsid w:val="00875ABA"/>
    <w:rsid w:val="00875D23"/>
    <w:rsid w:val="00875D96"/>
    <w:rsid w:val="00875D97"/>
    <w:rsid w:val="00875E35"/>
    <w:rsid w:val="00875E49"/>
    <w:rsid w:val="00875EF0"/>
    <w:rsid w:val="00875F58"/>
    <w:rsid w:val="00875FB6"/>
    <w:rsid w:val="00875FEF"/>
    <w:rsid w:val="00876066"/>
    <w:rsid w:val="008762ED"/>
    <w:rsid w:val="00876437"/>
    <w:rsid w:val="008765C8"/>
    <w:rsid w:val="008766EA"/>
    <w:rsid w:val="00876789"/>
    <w:rsid w:val="00876945"/>
    <w:rsid w:val="0087699A"/>
    <w:rsid w:val="00876A7F"/>
    <w:rsid w:val="00876AFE"/>
    <w:rsid w:val="00876CAC"/>
    <w:rsid w:val="00876D7C"/>
    <w:rsid w:val="00876E1F"/>
    <w:rsid w:val="00876F2E"/>
    <w:rsid w:val="00877131"/>
    <w:rsid w:val="008771A5"/>
    <w:rsid w:val="008773A7"/>
    <w:rsid w:val="00877709"/>
    <w:rsid w:val="008777C3"/>
    <w:rsid w:val="0087799E"/>
    <w:rsid w:val="00877B87"/>
    <w:rsid w:val="00877DF1"/>
    <w:rsid w:val="00877EDD"/>
    <w:rsid w:val="00880133"/>
    <w:rsid w:val="008801FD"/>
    <w:rsid w:val="00880518"/>
    <w:rsid w:val="008806BC"/>
    <w:rsid w:val="008808EF"/>
    <w:rsid w:val="00880919"/>
    <w:rsid w:val="00880957"/>
    <w:rsid w:val="00880A97"/>
    <w:rsid w:val="00880D23"/>
    <w:rsid w:val="00880ED2"/>
    <w:rsid w:val="00880F6F"/>
    <w:rsid w:val="00881116"/>
    <w:rsid w:val="0088115E"/>
    <w:rsid w:val="00881185"/>
    <w:rsid w:val="008812D6"/>
    <w:rsid w:val="008812ED"/>
    <w:rsid w:val="00881352"/>
    <w:rsid w:val="0088135C"/>
    <w:rsid w:val="0088149D"/>
    <w:rsid w:val="008814C3"/>
    <w:rsid w:val="0088150B"/>
    <w:rsid w:val="00881531"/>
    <w:rsid w:val="00881587"/>
    <w:rsid w:val="0088162C"/>
    <w:rsid w:val="008817DB"/>
    <w:rsid w:val="00881883"/>
    <w:rsid w:val="00881905"/>
    <w:rsid w:val="00881A6B"/>
    <w:rsid w:val="00881A88"/>
    <w:rsid w:val="00881A93"/>
    <w:rsid w:val="00881AE6"/>
    <w:rsid w:val="00881BE1"/>
    <w:rsid w:val="00881BEA"/>
    <w:rsid w:val="00881D8C"/>
    <w:rsid w:val="00881D9D"/>
    <w:rsid w:val="00881F39"/>
    <w:rsid w:val="00882181"/>
    <w:rsid w:val="0088225B"/>
    <w:rsid w:val="008823A8"/>
    <w:rsid w:val="008823AB"/>
    <w:rsid w:val="008823F6"/>
    <w:rsid w:val="00882425"/>
    <w:rsid w:val="00882493"/>
    <w:rsid w:val="008825D2"/>
    <w:rsid w:val="008827AB"/>
    <w:rsid w:val="0088283E"/>
    <w:rsid w:val="00882860"/>
    <w:rsid w:val="00882978"/>
    <w:rsid w:val="00882980"/>
    <w:rsid w:val="0088299A"/>
    <w:rsid w:val="00882EEE"/>
    <w:rsid w:val="0088320D"/>
    <w:rsid w:val="00883390"/>
    <w:rsid w:val="008833F1"/>
    <w:rsid w:val="00883415"/>
    <w:rsid w:val="008837BC"/>
    <w:rsid w:val="008837FD"/>
    <w:rsid w:val="0088395E"/>
    <w:rsid w:val="0088398C"/>
    <w:rsid w:val="00883AC5"/>
    <w:rsid w:val="00883AD2"/>
    <w:rsid w:val="00883D67"/>
    <w:rsid w:val="00883D68"/>
    <w:rsid w:val="008841B9"/>
    <w:rsid w:val="0088421A"/>
    <w:rsid w:val="00884253"/>
    <w:rsid w:val="0088441C"/>
    <w:rsid w:val="0088449A"/>
    <w:rsid w:val="008844F2"/>
    <w:rsid w:val="0088459E"/>
    <w:rsid w:val="008845B5"/>
    <w:rsid w:val="008845F1"/>
    <w:rsid w:val="0088495C"/>
    <w:rsid w:val="00884981"/>
    <w:rsid w:val="00884AC8"/>
    <w:rsid w:val="00884BC7"/>
    <w:rsid w:val="00884C30"/>
    <w:rsid w:val="00884C9A"/>
    <w:rsid w:val="0088507A"/>
    <w:rsid w:val="0088513E"/>
    <w:rsid w:val="00885141"/>
    <w:rsid w:val="008851A7"/>
    <w:rsid w:val="0088527D"/>
    <w:rsid w:val="008852B6"/>
    <w:rsid w:val="008852FB"/>
    <w:rsid w:val="00885321"/>
    <w:rsid w:val="008853CC"/>
    <w:rsid w:val="00885451"/>
    <w:rsid w:val="008856F0"/>
    <w:rsid w:val="00885816"/>
    <w:rsid w:val="00885A96"/>
    <w:rsid w:val="00885ABF"/>
    <w:rsid w:val="00885B02"/>
    <w:rsid w:val="00885C95"/>
    <w:rsid w:val="00885E78"/>
    <w:rsid w:val="00886010"/>
    <w:rsid w:val="00886154"/>
    <w:rsid w:val="008867CD"/>
    <w:rsid w:val="00886A30"/>
    <w:rsid w:val="00886B95"/>
    <w:rsid w:val="00886CEA"/>
    <w:rsid w:val="00886F65"/>
    <w:rsid w:val="00887222"/>
    <w:rsid w:val="00887353"/>
    <w:rsid w:val="0088743C"/>
    <w:rsid w:val="008874C4"/>
    <w:rsid w:val="0088759F"/>
    <w:rsid w:val="008875B7"/>
    <w:rsid w:val="008876DC"/>
    <w:rsid w:val="008879A4"/>
    <w:rsid w:val="00887A50"/>
    <w:rsid w:val="00887AD9"/>
    <w:rsid w:val="00887B2E"/>
    <w:rsid w:val="00887BAC"/>
    <w:rsid w:val="00887BE2"/>
    <w:rsid w:val="00887F57"/>
    <w:rsid w:val="008901B8"/>
    <w:rsid w:val="008903B1"/>
    <w:rsid w:val="008904A7"/>
    <w:rsid w:val="008904F9"/>
    <w:rsid w:val="00890625"/>
    <w:rsid w:val="0089066F"/>
    <w:rsid w:val="008907CF"/>
    <w:rsid w:val="0089095F"/>
    <w:rsid w:val="00890A3B"/>
    <w:rsid w:val="00890DCE"/>
    <w:rsid w:val="00890DDF"/>
    <w:rsid w:val="00890F96"/>
    <w:rsid w:val="0089101F"/>
    <w:rsid w:val="008911DA"/>
    <w:rsid w:val="00891204"/>
    <w:rsid w:val="00891236"/>
    <w:rsid w:val="008912B2"/>
    <w:rsid w:val="00891849"/>
    <w:rsid w:val="008919F2"/>
    <w:rsid w:val="00891AA8"/>
    <w:rsid w:val="00891B53"/>
    <w:rsid w:val="00891BF0"/>
    <w:rsid w:val="00891C9A"/>
    <w:rsid w:val="00891DAE"/>
    <w:rsid w:val="00891DF1"/>
    <w:rsid w:val="00891F4D"/>
    <w:rsid w:val="0089217A"/>
    <w:rsid w:val="008921E1"/>
    <w:rsid w:val="00892232"/>
    <w:rsid w:val="0089233C"/>
    <w:rsid w:val="008925C1"/>
    <w:rsid w:val="0089273F"/>
    <w:rsid w:val="00892768"/>
    <w:rsid w:val="008928FC"/>
    <w:rsid w:val="0089296F"/>
    <w:rsid w:val="00892BB8"/>
    <w:rsid w:val="00892D70"/>
    <w:rsid w:val="00892F03"/>
    <w:rsid w:val="00892FCB"/>
    <w:rsid w:val="00893085"/>
    <w:rsid w:val="0089326A"/>
    <w:rsid w:val="0089342A"/>
    <w:rsid w:val="00893471"/>
    <w:rsid w:val="00893614"/>
    <w:rsid w:val="00893660"/>
    <w:rsid w:val="00893690"/>
    <w:rsid w:val="008936C6"/>
    <w:rsid w:val="008937FA"/>
    <w:rsid w:val="00893A32"/>
    <w:rsid w:val="00893AEA"/>
    <w:rsid w:val="00893B2D"/>
    <w:rsid w:val="00893D9C"/>
    <w:rsid w:val="00893DF9"/>
    <w:rsid w:val="00893F8F"/>
    <w:rsid w:val="00893FB5"/>
    <w:rsid w:val="00894315"/>
    <w:rsid w:val="0089434F"/>
    <w:rsid w:val="008944E4"/>
    <w:rsid w:val="0089467C"/>
    <w:rsid w:val="0089474F"/>
    <w:rsid w:val="00894A7D"/>
    <w:rsid w:val="00894AC7"/>
    <w:rsid w:val="00894AFD"/>
    <w:rsid w:val="00894B97"/>
    <w:rsid w:val="00894BA9"/>
    <w:rsid w:val="00895019"/>
    <w:rsid w:val="0089508E"/>
    <w:rsid w:val="008950DF"/>
    <w:rsid w:val="00895257"/>
    <w:rsid w:val="00895363"/>
    <w:rsid w:val="00895385"/>
    <w:rsid w:val="008954EF"/>
    <w:rsid w:val="00895579"/>
    <w:rsid w:val="0089586F"/>
    <w:rsid w:val="00895C25"/>
    <w:rsid w:val="00895EDA"/>
    <w:rsid w:val="00896066"/>
    <w:rsid w:val="0089613B"/>
    <w:rsid w:val="008963C1"/>
    <w:rsid w:val="00896434"/>
    <w:rsid w:val="00896454"/>
    <w:rsid w:val="008964CC"/>
    <w:rsid w:val="0089699D"/>
    <w:rsid w:val="00896A21"/>
    <w:rsid w:val="00896DED"/>
    <w:rsid w:val="00896E38"/>
    <w:rsid w:val="00896F93"/>
    <w:rsid w:val="00897087"/>
    <w:rsid w:val="00897478"/>
    <w:rsid w:val="00897511"/>
    <w:rsid w:val="008975D6"/>
    <w:rsid w:val="0089797C"/>
    <w:rsid w:val="00897AC9"/>
    <w:rsid w:val="00897BA1"/>
    <w:rsid w:val="00897C02"/>
    <w:rsid w:val="00897E80"/>
    <w:rsid w:val="00897EF7"/>
    <w:rsid w:val="008A0054"/>
    <w:rsid w:val="008A034F"/>
    <w:rsid w:val="008A045A"/>
    <w:rsid w:val="008A049F"/>
    <w:rsid w:val="008A0563"/>
    <w:rsid w:val="008A0671"/>
    <w:rsid w:val="008A09B8"/>
    <w:rsid w:val="008A0A35"/>
    <w:rsid w:val="008A0CAA"/>
    <w:rsid w:val="008A0D35"/>
    <w:rsid w:val="008A0DA7"/>
    <w:rsid w:val="008A0E7C"/>
    <w:rsid w:val="008A0FC3"/>
    <w:rsid w:val="008A0FC7"/>
    <w:rsid w:val="008A10AF"/>
    <w:rsid w:val="008A10E6"/>
    <w:rsid w:val="008A1258"/>
    <w:rsid w:val="008A12BD"/>
    <w:rsid w:val="008A1397"/>
    <w:rsid w:val="008A15AB"/>
    <w:rsid w:val="008A1609"/>
    <w:rsid w:val="008A1792"/>
    <w:rsid w:val="008A180B"/>
    <w:rsid w:val="008A18F6"/>
    <w:rsid w:val="008A19ED"/>
    <w:rsid w:val="008A1ADC"/>
    <w:rsid w:val="008A1CB2"/>
    <w:rsid w:val="008A20CD"/>
    <w:rsid w:val="008A2724"/>
    <w:rsid w:val="008A28F7"/>
    <w:rsid w:val="008A2A06"/>
    <w:rsid w:val="008A2AC4"/>
    <w:rsid w:val="008A2C57"/>
    <w:rsid w:val="008A2C61"/>
    <w:rsid w:val="008A2CB9"/>
    <w:rsid w:val="008A3132"/>
    <w:rsid w:val="008A3186"/>
    <w:rsid w:val="008A31D9"/>
    <w:rsid w:val="008A32FC"/>
    <w:rsid w:val="008A3357"/>
    <w:rsid w:val="008A34D6"/>
    <w:rsid w:val="008A3778"/>
    <w:rsid w:val="008A378F"/>
    <w:rsid w:val="008A3D18"/>
    <w:rsid w:val="008A3D8D"/>
    <w:rsid w:val="008A401B"/>
    <w:rsid w:val="008A40B7"/>
    <w:rsid w:val="008A4107"/>
    <w:rsid w:val="008A4260"/>
    <w:rsid w:val="008A42B5"/>
    <w:rsid w:val="008A4339"/>
    <w:rsid w:val="008A466E"/>
    <w:rsid w:val="008A4699"/>
    <w:rsid w:val="008A46E3"/>
    <w:rsid w:val="008A4B20"/>
    <w:rsid w:val="008A4D39"/>
    <w:rsid w:val="008A4F56"/>
    <w:rsid w:val="008A4FC1"/>
    <w:rsid w:val="008A52C3"/>
    <w:rsid w:val="008A5935"/>
    <w:rsid w:val="008A5952"/>
    <w:rsid w:val="008A5959"/>
    <w:rsid w:val="008A59C9"/>
    <w:rsid w:val="008A5A2E"/>
    <w:rsid w:val="008A5BA8"/>
    <w:rsid w:val="008A5CAE"/>
    <w:rsid w:val="008A5E85"/>
    <w:rsid w:val="008A5EBE"/>
    <w:rsid w:val="008A5F7D"/>
    <w:rsid w:val="008A5F87"/>
    <w:rsid w:val="008A5FF9"/>
    <w:rsid w:val="008A653D"/>
    <w:rsid w:val="008A654D"/>
    <w:rsid w:val="008A6638"/>
    <w:rsid w:val="008A689B"/>
    <w:rsid w:val="008A692F"/>
    <w:rsid w:val="008A6A40"/>
    <w:rsid w:val="008A6B8D"/>
    <w:rsid w:val="008A6BE3"/>
    <w:rsid w:val="008A6CCB"/>
    <w:rsid w:val="008A6D1F"/>
    <w:rsid w:val="008A6FB1"/>
    <w:rsid w:val="008A71CA"/>
    <w:rsid w:val="008A74CA"/>
    <w:rsid w:val="008A75E1"/>
    <w:rsid w:val="008A7611"/>
    <w:rsid w:val="008A7673"/>
    <w:rsid w:val="008A7732"/>
    <w:rsid w:val="008A7C5C"/>
    <w:rsid w:val="008A7DFB"/>
    <w:rsid w:val="008B0059"/>
    <w:rsid w:val="008B01C5"/>
    <w:rsid w:val="008B04BB"/>
    <w:rsid w:val="008B07F9"/>
    <w:rsid w:val="008B095F"/>
    <w:rsid w:val="008B0BDC"/>
    <w:rsid w:val="008B0CD3"/>
    <w:rsid w:val="008B0D61"/>
    <w:rsid w:val="008B0E27"/>
    <w:rsid w:val="008B0F47"/>
    <w:rsid w:val="008B11AE"/>
    <w:rsid w:val="008B1322"/>
    <w:rsid w:val="008B13CC"/>
    <w:rsid w:val="008B144D"/>
    <w:rsid w:val="008B1582"/>
    <w:rsid w:val="008B1586"/>
    <w:rsid w:val="008B160E"/>
    <w:rsid w:val="008B17ED"/>
    <w:rsid w:val="008B18A5"/>
    <w:rsid w:val="008B1954"/>
    <w:rsid w:val="008B1BA0"/>
    <w:rsid w:val="008B1C11"/>
    <w:rsid w:val="008B1C9E"/>
    <w:rsid w:val="008B1CD8"/>
    <w:rsid w:val="008B1D12"/>
    <w:rsid w:val="008B1F56"/>
    <w:rsid w:val="008B1FF7"/>
    <w:rsid w:val="008B23FE"/>
    <w:rsid w:val="008B2426"/>
    <w:rsid w:val="008B2441"/>
    <w:rsid w:val="008B24FC"/>
    <w:rsid w:val="008B2603"/>
    <w:rsid w:val="008B2964"/>
    <w:rsid w:val="008B2AB9"/>
    <w:rsid w:val="008B2C7A"/>
    <w:rsid w:val="008B2CD7"/>
    <w:rsid w:val="008B307C"/>
    <w:rsid w:val="008B3087"/>
    <w:rsid w:val="008B3334"/>
    <w:rsid w:val="008B3394"/>
    <w:rsid w:val="008B3593"/>
    <w:rsid w:val="008B389E"/>
    <w:rsid w:val="008B3AA4"/>
    <w:rsid w:val="008B3BB2"/>
    <w:rsid w:val="008B3BFB"/>
    <w:rsid w:val="008B3E16"/>
    <w:rsid w:val="008B4025"/>
    <w:rsid w:val="008B410B"/>
    <w:rsid w:val="008B4135"/>
    <w:rsid w:val="008B41C3"/>
    <w:rsid w:val="008B42E7"/>
    <w:rsid w:val="008B452D"/>
    <w:rsid w:val="008B4578"/>
    <w:rsid w:val="008B460B"/>
    <w:rsid w:val="008B4709"/>
    <w:rsid w:val="008B471D"/>
    <w:rsid w:val="008B4833"/>
    <w:rsid w:val="008B484D"/>
    <w:rsid w:val="008B4951"/>
    <w:rsid w:val="008B49BD"/>
    <w:rsid w:val="008B4C10"/>
    <w:rsid w:val="008B4D77"/>
    <w:rsid w:val="008B4E46"/>
    <w:rsid w:val="008B51EB"/>
    <w:rsid w:val="008B552B"/>
    <w:rsid w:val="008B558F"/>
    <w:rsid w:val="008B562A"/>
    <w:rsid w:val="008B58A7"/>
    <w:rsid w:val="008B59A8"/>
    <w:rsid w:val="008B5A9C"/>
    <w:rsid w:val="008B5AA3"/>
    <w:rsid w:val="008B5ADB"/>
    <w:rsid w:val="008B5B58"/>
    <w:rsid w:val="008B5D93"/>
    <w:rsid w:val="008B5F54"/>
    <w:rsid w:val="008B6074"/>
    <w:rsid w:val="008B6138"/>
    <w:rsid w:val="008B625C"/>
    <w:rsid w:val="008B65BD"/>
    <w:rsid w:val="008B6761"/>
    <w:rsid w:val="008B695C"/>
    <w:rsid w:val="008B6971"/>
    <w:rsid w:val="008B6AA6"/>
    <w:rsid w:val="008B6B95"/>
    <w:rsid w:val="008B6CEE"/>
    <w:rsid w:val="008B6D33"/>
    <w:rsid w:val="008B6D65"/>
    <w:rsid w:val="008B6D67"/>
    <w:rsid w:val="008B6E26"/>
    <w:rsid w:val="008B72B3"/>
    <w:rsid w:val="008B72CF"/>
    <w:rsid w:val="008B7516"/>
    <w:rsid w:val="008B76E3"/>
    <w:rsid w:val="008B78AD"/>
    <w:rsid w:val="008B78DE"/>
    <w:rsid w:val="008B79D4"/>
    <w:rsid w:val="008B7A8E"/>
    <w:rsid w:val="008B7B01"/>
    <w:rsid w:val="008B7B53"/>
    <w:rsid w:val="008B7B66"/>
    <w:rsid w:val="008B7DE6"/>
    <w:rsid w:val="008B7F49"/>
    <w:rsid w:val="008C03CB"/>
    <w:rsid w:val="008C0407"/>
    <w:rsid w:val="008C043A"/>
    <w:rsid w:val="008C06F6"/>
    <w:rsid w:val="008C0773"/>
    <w:rsid w:val="008C0794"/>
    <w:rsid w:val="008C0935"/>
    <w:rsid w:val="008C0A2A"/>
    <w:rsid w:val="008C0A63"/>
    <w:rsid w:val="008C0C7D"/>
    <w:rsid w:val="008C0E50"/>
    <w:rsid w:val="008C0FAB"/>
    <w:rsid w:val="008C118C"/>
    <w:rsid w:val="008C140E"/>
    <w:rsid w:val="008C147D"/>
    <w:rsid w:val="008C15B8"/>
    <w:rsid w:val="008C1716"/>
    <w:rsid w:val="008C180C"/>
    <w:rsid w:val="008C1A51"/>
    <w:rsid w:val="008C1DD5"/>
    <w:rsid w:val="008C1F7A"/>
    <w:rsid w:val="008C1F94"/>
    <w:rsid w:val="008C235F"/>
    <w:rsid w:val="008C252B"/>
    <w:rsid w:val="008C27BB"/>
    <w:rsid w:val="008C2B1D"/>
    <w:rsid w:val="008C2DFE"/>
    <w:rsid w:val="008C2E47"/>
    <w:rsid w:val="008C2EDE"/>
    <w:rsid w:val="008C2FA9"/>
    <w:rsid w:val="008C30B4"/>
    <w:rsid w:val="008C30D2"/>
    <w:rsid w:val="008C3135"/>
    <w:rsid w:val="008C316F"/>
    <w:rsid w:val="008C33AE"/>
    <w:rsid w:val="008C33D1"/>
    <w:rsid w:val="008C35BA"/>
    <w:rsid w:val="008C386C"/>
    <w:rsid w:val="008C3BD7"/>
    <w:rsid w:val="008C3D65"/>
    <w:rsid w:val="008C3E3A"/>
    <w:rsid w:val="008C4102"/>
    <w:rsid w:val="008C4857"/>
    <w:rsid w:val="008C4EFC"/>
    <w:rsid w:val="008C503F"/>
    <w:rsid w:val="008C5241"/>
    <w:rsid w:val="008C5332"/>
    <w:rsid w:val="008C5357"/>
    <w:rsid w:val="008C55AE"/>
    <w:rsid w:val="008C57F0"/>
    <w:rsid w:val="008C590C"/>
    <w:rsid w:val="008C5A21"/>
    <w:rsid w:val="008C5BE2"/>
    <w:rsid w:val="008C5BEC"/>
    <w:rsid w:val="008C5C4A"/>
    <w:rsid w:val="008C5CD6"/>
    <w:rsid w:val="008C5DB2"/>
    <w:rsid w:val="008C5DDE"/>
    <w:rsid w:val="008C5DF2"/>
    <w:rsid w:val="008C60D4"/>
    <w:rsid w:val="008C65A4"/>
    <w:rsid w:val="008C65CC"/>
    <w:rsid w:val="008C66EC"/>
    <w:rsid w:val="008C6744"/>
    <w:rsid w:val="008C6844"/>
    <w:rsid w:val="008C684B"/>
    <w:rsid w:val="008C6AE4"/>
    <w:rsid w:val="008C6C3D"/>
    <w:rsid w:val="008C7066"/>
    <w:rsid w:val="008C73A3"/>
    <w:rsid w:val="008C766A"/>
    <w:rsid w:val="008C783A"/>
    <w:rsid w:val="008C785D"/>
    <w:rsid w:val="008C7991"/>
    <w:rsid w:val="008C7BFE"/>
    <w:rsid w:val="008C7E5B"/>
    <w:rsid w:val="008D0147"/>
    <w:rsid w:val="008D0184"/>
    <w:rsid w:val="008D0249"/>
    <w:rsid w:val="008D030E"/>
    <w:rsid w:val="008D03E7"/>
    <w:rsid w:val="008D05D5"/>
    <w:rsid w:val="008D06C2"/>
    <w:rsid w:val="008D06DD"/>
    <w:rsid w:val="008D079E"/>
    <w:rsid w:val="008D0A4A"/>
    <w:rsid w:val="008D0BDA"/>
    <w:rsid w:val="008D0C82"/>
    <w:rsid w:val="008D1050"/>
    <w:rsid w:val="008D15B2"/>
    <w:rsid w:val="008D15E5"/>
    <w:rsid w:val="008D17B7"/>
    <w:rsid w:val="008D1806"/>
    <w:rsid w:val="008D19F4"/>
    <w:rsid w:val="008D19FD"/>
    <w:rsid w:val="008D1B13"/>
    <w:rsid w:val="008D1E6F"/>
    <w:rsid w:val="008D215F"/>
    <w:rsid w:val="008D21D1"/>
    <w:rsid w:val="008D21EA"/>
    <w:rsid w:val="008D244B"/>
    <w:rsid w:val="008D24AA"/>
    <w:rsid w:val="008D25B6"/>
    <w:rsid w:val="008D25C0"/>
    <w:rsid w:val="008D26E1"/>
    <w:rsid w:val="008D2C24"/>
    <w:rsid w:val="008D2D65"/>
    <w:rsid w:val="008D2E36"/>
    <w:rsid w:val="008D2F30"/>
    <w:rsid w:val="008D2F81"/>
    <w:rsid w:val="008D32B9"/>
    <w:rsid w:val="008D3440"/>
    <w:rsid w:val="008D3476"/>
    <w:rsid w:val="008D3718"/>
    <w:rsid w:val="008D3836"/>
    <w:rsid w:val="008D398B"/>
    <w:rsid w:val="008D3BA6"/>
    <w:rsid w:val="008D3D56"/>
    <w:rsid w:val="008D3FBC"/>
    <w:rsid w:val="008D4037"/>
    <w:rsid w:val="008D4163"/>
    <w:rsid w:val="008D4282"/>
    <w:rsid w:val="008D4465"/>
    <w:rsid w:val="008D45E2"/>
    <w:rsid w:val="008D45E4"/>
    <w:rsid w:val="008D460D"/>
    <w:rsid w:val="008D4A6C"/>
    <w:rsid w:val="008D4ACA"/>
    <w:rsid w:val="008D4BBF"/>
    <w:rsid w:val="008D4BF0"/>
    <w:rsid w:val="008D4CFE"/>
    <w:rsid w:val="008D4DC7"/>
    <w:rsid w:val="008D4E10"/>
    <w:rsid w:val="008D4EDD"/>
    <w:rsid w:val="008D4F16"/>
    <w:rsid w:val="008D533B"/>
    <w:rsid w:val="008D542C"/>
    <w:rsid w:val="008D5608"/>
    <w:rsid w:val="008D5784"/>
    <w:rsid w:val="008D5E5F"/>
    <w:rsid w:val="008D6019"/>
    <w:rsid w:val="008D6054"/>
    <w:rsid w:val="008D6079"/>
    <w:rsid w:val="008D68D3"/>
    <w:rsid w:val="008D6AA5"/>
    <w:rsid w:val="008D6C6C"/>
    <w:rsid w:val="008D6E7B"/>
    <w:rsid w:val="008D706B"/>
    <w:rsid w:val="008D726C"/>
    <w:rsid w:val="008D74DE"/>
    <w:rsid w:val="008D7656"/>
    <w:rsid w:val="008D795E"/>
    <w:rsid w:val="008D7975"/>
    <w:rsid w:val="008D7B1E"/>
    <w:rsid w:val="008D7CB2"/>
    <w:rsid w:val="008D7CD2"/>
    <w:rsid w:val="008D7E4E"/>
    <w:rsid w:val="008E0055"/>
    <w:rsid w:val="008E0187"/>
    <w:rsid w:val="008E0246"/>
    <w:rsid w:val="008E0355"/>
    <w:rsid w:val="008E0417"/>
    <w:rsid w:val="008E043B"/>
    <w:rsid w:val="008E04F7"/>
    <w:rsid w:val="008E0719"/>
    <w:rsid w:val="008E0888"/>
    <w:rsid w:val="008E08E7"/>
    <w:rsid w:val="008E0FBC"/>
    <w:rsid w:val="008E10EB"/>
    <w:rsid w:val="008E12C7"/>
    <w:rsid w:val="008E1348"/>
    <w:rsid w:val="008E142C"/>
    <w:rsid w:val="008E1644"/>
    <w:rsid w:val="008E1884"/>
    <w:rsid w:val="008E1A73"/>
    <w:rsid w:val="008E1F70"/>
    <w:rsid w:val="008E232D"/>
    <w:rsid w:val="008E23A7"/>
    <w:rsid w:val="008E23FF"/>
    <w:rsid w:val="008E25C6"/>
    <w:rsid w:val="008E2678"/>
    <w:rsid w:val="008E2822"/>
    <w:rsid w:val="008E28AF"/>
    <w:rsid w:val="008E28E0"/>
    <w:rsid w:val="008E2967"/>
    <w:rsid w:val="008E297D"/>
    <w:rsid w:val="008E29CA"/>
    <w:rsid w:val="008E2A76"/>
    <w:rsid w:val="008E2AA4"/>
    <w:rsid w:val="008E2AFD"/>
    <w:rsid w:val="008E2DC9"/>
    <w:rsid w:val="008E2DF1"/>
    <w:rsid w:val="008E32F3"/>
    <w:rsid w:val="008E34FF"/>
    <w:rsid w:val="008E35CE"/>
    <w:rsid w:val="008E3757"/>
    <w:rsid w:val="008E37AE"/>
    <w:rsid w:val="008E3836"/>
    <w:rsid w:val="008E3AD6"/>
    <w:rsid w:val="008E3BC2"/>
    <w:rsid w:val="008E3C1A"/>
    <w:rsid w:val="008E3DE2"/>
    <w:rsid w:val="008E405A"/>
    <w:rsid w:val="008E41FB"/>
    <w:rsid w:val="008E4221"/>
    <w:rsid w:val="008E4299"/>
    <w:rsid w:val="008E43EB"/>
    <w:rsid w:val="008E45F0"/>
    <w:rsid w:val="008E461B"/>
    <w:rsid w:val="008E4627"/>
    <w:rsid w:val="008E469E"/>
    <w:rsid w:val="008E4A48"/>
    <w:rsid w:val="008E4D5A"/>
    <w:rsid w:val="008E4EA6"/>
    <w:rsid w:val="008E4FCA"/>
    <w:rsid w:val="008E5045"/>
    <w:rsid w:val="008E5108"/>
    <w:rsid w:val="008E5175"/>
    <w:rsid w:val="008E5297"/>
    <w:rsid w:val="008E52CC"/>
    <w:rsid w:val="008E5585"/>
    <w:rsid w:val="008E55A7"/>
    <w:rsid w:val="008E56CF"/>
    <w:rsid w:val="008E5AC5"/>
    <w:rsid w:val="008E5CF9"/>
    <w:rsid w:val="008E5E23"/>
    <w:rsid w:val="008E5EFD"/>
    <w:rsid w:val="008E6104"/>
    <w:rsid w:val="008E630E"/>
    <w:rsid w:val="008E65AA"/>
    <w:rsid w:val="008E6B19"/>
    <w:rsid w:val="008E6D3F"/>
    <w:rsid w:val="008E6D40"/>
    <w:rsid w:val="008E6F11"/>
    <w:rsid w:val="008E6F8C"/>
    <w:rsid w:val="008E7168"/>
    <w:rsid w:val="008E71B4"/>
    <w:rsid w:val="008E7291"/>
    <w:rsid w:val="008E749D"/>
    <w:rsid w:val="008E7795"/>
    <w:rsid w:val="008E7868"/>
    <w:rsid w:val="008E787A"/>
    <w:rsid w:val="008E7B27"/>
    <w:rsid w:val="008E7CDE"/>
    <w:rsid w:val="008E7D6D"/>
    <w:rsid w:val="008E7DEC"/>
    <w:rsid w:val="008E7E55"/>
    <w:rsid w:val="008E7EF6"/>
    <w:rsid w:val="008E7FED"/>
    <w:rsid w:val="008F0131"/>
    <w:rsid w:val="008F02FE"/>
    <w:rsid w:val="008F06A0"/>
    <w:rsid w:val="008F081B"/>
    <w:rsid w:val="008F0A73"/>
    <w:rsid w:val="008F0AEE"/>
    <w:rsid w:val="008F0C8F"/>
    <w:rsid w:val="008F0D6E"/>
    <w:rsid w:val="008F0E22"/>
    <w:rsid w:val="008F0F8C"/>
    <w:rsid w:val="008F0FB8"/>
    <w:rsid w:val="008F105A"/>
    <w:rsid w:val="008F10A2"/>
    <w:rsid w:val="008F11DF"/>
    <w:rsid w:val="008F126E"/>
    <w:rsid w:val="008F13F1"/>
    <w:rsid w:val="008F146A"/>
    <w:rsid w:val="008F157E"/>
    <w:rsid w:val="008F15AD"/>
    <w:rsid w:val="008F15BB"/>
    <w:rsid w:val="008F1685"/>
    <w:rsid w:val="008F1758"/>
    <w:rsid w:val="008F175F"/>
    <w:rsid w:val="008F182D"/>
    <w:rsid w:val="008F195C"/>
    <w:rsid w:val="008F1A24"/>
    <w:rsid w:val="008F1C22"/>
    <w:rsid w:val="008F1C29"/>
    <w:rsid w:val="008F1DB2"/>
    <w:rsid w:val="008F1E4A"/>
    <w:rsid w:val="008F204C"/>
    <w:rsid w:val="008F20EE"/>
    <w:rsid w:val="008F21E3"/>
    <w:rsid w:val="008F22BC"/>
    <w:rsid w:val="008F2315"/>
    <w:rsid w:val="008F27FB"/>
    <w:rsid w:val="008F2B30"/>
    <w:rsid w:val="008F2B5C"/>
    <w:rsid w:val="008F3122"/>
    <w:rsid w:val="008F333D"/>
    <w:rsid w:val="008F33BE"/>
    <w:rsid w:val="008F35B3"/>
    <w:rsid w:val="008F368C"/>
    <w:rsid w:val="008F3743"/>
    <w:rsid w:val="008F3796"/>
    <w:rsid w:val="008F3ADA"/>
    <w:rsid w:val="008F425C"/>
    <w:rsid w:val="008F4340"/>
    <w:rsid w:val="008F444B"/>
    <w:rsid w:val="008F46CC"/>
    <w:rsid w:val="008F4700"/>
    <w:rsid w:val="008F47D7"/>
    <w:rsid w:val="008F480D"/>
    <w:rsid w:val="008F4839"/>
    <w:rsid w:val="008F4885"/>
    <w:rsid w:val="008F4B04"/>
    <w:rsid w:val="008F4C6E"/>
    <w:rsid w:val="008F4C86"/>
    <w:rsid w:val="008F4D0B"/>
    <w:rsid w:val="008F4DB7"/>
    <w:rsid w:val="008F4E6F"/>
    <w:rsid w:val="008F4EEC"/>
    <w:rsid w:val="008F4FDA"/>
    <w:rsid w:val="008F50A5"/>
    <w:rsid w:val="008F50FE"/>
    <w:rsid w:val="008F5250"/>
    <w:rsid w:val="008F5277"/>
    <w:rsid w:val="008F54B9"/>
    <w:rsid w:val="008F5532"/>
    <w:rsid w:val="008F562E"/>
    <w:rsid w:val="008F568D"/>
    <w:rsid w:val="008F572C"/>
    <w:rsid w:val="008F57CE"/>
    <w:rsid w:val="008F5849"/>
    <w:rsid w:val="008F59E8"/>
    <w:rsid w:val="008F5A96"/>
    <w:rsid w:val="008F5DB3"/>
    <w:rsid w:val="008F5E1D"/>
    <w:rsid w:val="008F5F92"/>
    <w:rsid w:val="008F5F96"/>
    <w:rsid w:val="008F5FD4"/>
    <w:rsid w:val="008F6015"/>
    <w:rsid w:val="008F60C2"/>
    <w:rsid w:val="008F6236"/>
    <w:rsid w:val="008F629F"/>
    <w:rsid w:val="008F62A3"/>
    <w:rsid w:val="008F64A2"/>
    <w:rsid w:val="008F67A4"/>
    <w:rsid w:val="008F6919"/>
    <w:rsid w:val="008F6A6E"/>
    <w:rsid w:val="008F6D02"/>
    <w:rsid w:val="008F6DF9"/>
    <w:rsid w:val="008F6E0C"/>
    <w:rsid w:val="008F719E"/>
    <w:rsid w:val="008F73B0"/>
    <w:rsid w:val="008F74A9"/>
    <w:rsid w:val="008F74C3"/>
    <w:rsid w:val="008F7585"/>
    <w:rsid w:val="008F760D"/>
    <w:rsid w:val="008F7637"/>
    <w:rsid w:val="008F763B"/>
    <w:rsid w:val="008F7857"/>
    <w:rsid w:val="008F786E"/>
    <w:rsid w:val="008F7894"/>
    <w:rsid w:val="008F79B6"/>
    <w:rsid w:val="008F7ADF"/>
    <w:rsid w:val="008F7B62"/>
    <w:rsid w:val="008F7BD6"/>
    <w:rsid w:val="008F7BE1"/>
    <w:rsid w:val="008F7D91"/>
    <w:rsid w:val="008F7E12"/>
    <w:rsid w:val="008F7E36"/>
    <w:rsid w:val="008F7E37"/>
    <w:rsid w:val="008F7EFD"/>
    <w:rsid w:val="008FE6B0"/>
    <w:rsid w:val="009000A0"/>
    <w:rsid w:val="009000B5"/>
    <w:rsid w:val="009005E7"/>
    <w:rsid w:val="009009B0"/>
    <w:rsid w:val="00900B45"/>
    <w:rsid w:val="00900D50"/>
    <w:rsid w:val="00900FF6"/>
    <w:rsid w:val="00901059"/>
    <w:rsid w:val="00901083"/>
    <w:rsid w:val="009010A6"/>
    <w:rsid w:val="009010D8"/>
    <w:rsid w:val="00901429"/>
    <w:rsid w:val="0090153D"/>
    <w:rsid w:val="00901588"/>
    <w:rsid w:val="00901657"/>
    <w:rsid w:val="00901B08"/>
    <w:rsid w:val="00901CEE"/>
    <w:rsid w:val="00901E7C"/>
    <w:rsid w:val="009022DC"/>
    <w:rsid w:val="00902361"/>
    <w:rsid w:val="00902555"/>
    <w:rsid w:val="009026B3"/>
    <w:rsid w:val="009027B0"/>
    <w:rsid w:val="00902C86"/>
    <w:rsid w:val="00902D8D"/>
    <w:rsid w:val="00902F8A"/>
    <w:rsid w:val="0090306B"/>
    <w:rsid w:val="00903145"/>
    <w:rsid w:val="00903412"/>
    <w:rsid w:val="00903441"/>
    <w:rsid w:val="009035AE"/>
    <w:rsid w:val="00903D7A"/>
    <w:rsid w:val="00903E1D"/>
    <w:rsid w:val="00903EB7"/>
    <w:rsid w:val="00903EC7"/>
    <w:rsid w:val="00904010"/>
    <w:rsid w:val="0090412F"/>
    <w:rsid w:val="009041EB"/>
    <w:rsid w:val="00904215"/>
    <w:rsid w:val="0090434A"/>
    <w:rsid w:val="00904617"/>
    <w:rsid w:val="009046DB"/>
    <w:rsid w:val="00904855"/>
    <w:rsid w:val="00904979"/>
    <w:rsid w:val="00904B2E"/>
    <w:rsid w:val="00904E3C"/>
    <w:rsid w:val="00904F64"/>
    <w:rsid w:val="00905046"/>
    <w:rsid w:val="0090509E"/>
    <w:rsid w:val="009051F6"/>
    <w:rsid w:val="0090528F"/>
    <w:rsid w:val="009053C5"/>
    <w:rsid w:val="009056AF"/>
    <w:rsid w:val="00905D1C"/>
    <w:rsid w:val="00905FBA"/>
    <w:rsid w:val="009062F9"/>
    <w:rsid w:val="00906337"/>
    <w:rsid w:val="0090660D"/>
    <w:rsid w:val="009066BF"/>
    <w:rsid w:val="00906852"/>
    <w:rsid w:val="00906886"/>
    <w:rsid w:val="009068FB"/>
    <w:rsid w:val="00906FB8"/>
    <w:rsid w:val="00906FE4"/>
    <w:rsid w:val="0090723E"/>
    <w:rsid w:val="00907427"/>
    <w:rsid w:val="009074DE"/>
    <w:rsid w:val="0090756B"/>
    <w:rsid w:val="009076E5"/>
    <w:rsid w:val="009076E6"/>
    <w:rsid w:val="009076F7"/>
    <w:rsid w:val="00907871"/>
    <w:rsid w:val="009078E5"/>
    <w:rsid w:val="00907AAB"/>
    <w:rsid w:val="00907E30"/>
    <w:rsid w:val="00907E55"/>
    <w:rsid w:val="00907ECA"/>
    <w:rsid w:val="00907F02"/>
    <w:rsid w:val="00907FDF"/>
    <w:rsid w:val="0091029B"/>
    <w:rsid w:val="00910735"/>
    <w:rsid w:val="00910833"/>
    <w:rsid w:val="009108EF"/>
    <w:rsid w:val="0091094D"/>
    <w:rsid w:val="00910A38"/>
    <w:rsid w:val="00910A70"/>
    <w:rsid w:val="00910D47"/>
    <w:rsid w:val="00910E5C"/>
    <w:rsid w:val="00910EF1"/>
    <w:rsid w:val="00911147"/>
    <w:rsid w:val="00911360"/>
    <w:rsid w:val="00911388"/>
    <w:rsid w:val="00911555"/>
    <w:rsid w:val="0091158D"/>
    <w:rsid w:val="009116A2"/>
    <w:rsid w:val="00911773"/>
    <w:rsid w:val="009117FA"/>
    <w:rsid w:val="00911965"/>
    <w:rsid w:val="00911B0A"/>
    <w:rsid w:val="00911BB7"/>
    <w:rsid w:val="00911BE1"/>
    <w:rsid w:val="00911CC9"/>
    <w:rsid w:val="00911D6F"/>
    <w:rsid w:val="00911EA9"/>
    <w:rsid w:val="00912059"/>
    <w:rsid w:val="0091208E"/>
    <w:rsid w:val="009121CE"/>
    <w:rsid w:val="009121EE"/>
    <w:rsid w:val="00912295"/>
    <w:rsid w:val="00912350"/>
    <w:rsid w:val="009123D2"/>
    <w:rsid w:val="00912913"/>
    <w:rsid w:val="00912DA1"/>
    <w:rsid w:val="00912EA6"/>
    <w:rsid w:val="00913023"/>
    <w:rsid w:val="00913157"/>
    <w:rsid w:val="00913181"/>
    <w:rsid w:val="00913351"/>
    <w:rsid w:val="0091354D"/>
    <w:rsid w:val="00913788"/>
    <w:rsid w:val="00913AEE"/>
    <w:rsid w:val="00913BB6"/>
    <w:rsid w:val="00913C31"/>
    <w:rsid w:val="00913F05"/>
    <w:rsid w:val="009140AD"/>
    <w:rsid w:val="00914156"/>
    <w:rsid w:val="00914189"/>
    <w:rsid w:val="009146C8"/>
    <w:rsid w:val="009147FC"/>
    <w:rsid w:val="00914A8E"/>
    <w:rsid w:val="00914AF2"/>
    <w:rsid w:val="00914BE2"/>
    <w:rsid w:val="00914C87"/>
    <w:rsid w:val="00914D6C"/>
    <w:rsid w:val="00915485"/>
    <w:rsid w:val="00915613"/>
    <w:rsid w:val="00915904"/>
    <w:rsid w:val="00915B53"/>
    <w:rsid w:val="00915BCB"/>
    <w:rsid w:val="00915CBD"/>
    <w:rsid w:val="00915F1A"/>
    <w:rsid w:val="00915F25"/>
    <w:rsid w:val="00915FF8"/>
    <w:rsid w:val="009161AB"/>
    <w:rsid w:val="00916217"/>
    <w:rsid w:val="00916525"/>
    <w:rsid w:val="009165BD"/>
    <w:rsid w:val="00916694"/>
    <w:rsid w:val="00916701"/>
    <w:rsid w:val="0091673F"/>
    <w:rsid w:val="00916749"/>
    <w:rsid w:val="0091686D"/>
    <w:rsid w:val="00916A30"/>
    <w:rsid w:val="00916A9E"/>
    <w:rsid w:val="00916BF2"/>
    <w:rsid w:val="00916D86"/>
    <w:rsid w:val="00916F9D"/>
    <w:rsid w:val="009172AD"/>
    <w:rsid w:val="00917306"/>
    <w:rsid w:val="0091773C"/>
    <w:rsid w:val="00917769"/>
    <w:rsid w:val="0091778D"/>
    <w:rsid w:val="009177BA"/>
    <w:rsid w:val="00917A33"/>
    <w:rsid w:val="00917AAE"/>
    <w:rsid w:val="00917AFA"/>
    <w:rsid w:val="0092052C"/>
    <w:rsid w:val="0092054B"/>
    <w:rsid w:val="009205CF"/>
    <w:rsid w:val="0092071E"/>
    <w:rsid w:val="0092082A"/>
    <w:rsid w:val="009209A3"/>
    <w:rsid w:val="00920A6B"/>
    <w:rsid w:val="00920B11"/>
    <w:rsid w:val="00920B12"/>
    <w:rsid w:val="00920C5E"/>
    <w:rsid w:val="00920C93"/>
    <w:rsid w:val="00920CF3"/>
    <w:rsid w:val="00920DB6"/>
    <w:rsid w:val="00920E5A"/>
    <w:rsid w:val="00920EF6"/>
    <w:rsid w:val="0092127F"/>
    <w:rsid w:val="009212E1"/>
    <w:rsid w:val="009215B7"/>
    <w:rsid w:val="00921649"/>
    <w:rsid w:val="00921683"/>
    <w:rsid w:val="0092176A"/>
    <w:rsid w:val="00921831"/>
    <w:rsid w:val="009218CA"/>
    <w:rsid w:val="00921945"/>
    <w:rsid w:val="00921B02"/>
    <w:rsid w:val="00921E1B"/>
    <w:rsid w:val="0092201C"/>
    <w:rsid w:val="009220DA"/>
    <w:rsid w:val="0092212D"/>
    <w:rsid w:val="0092237A"/>
    <w:rsid w:val="00922660"/>
    <w:rsid w:val="009226BA"/>
    <w:rsid w:val="0092288A"/>
    <w:rsid w:val="0092289F"/>
    <w:rsid w:val="009228C3"/>
    <w:rsid w:val="009229F5"/>
    <w:rsid w:val="00922B65"/>
    <w:rsid w:val="00922D06"/>
    <w:rsid w:val="00922FCB"/>
    <w:rsid w:val="009230D4"/>
    <w:rsid w:val="0092339E"/>
    <w:rsid w:val="009233B8"/>
    <w:rsid w:val="00923549"/>
    <w:rsid w:val="009235E7"/>
    <w:rsid w:val="009239E1"/>
    <w:rsid w:val="00923A6A"/>
    <w:rsid w:val="00923B88"/>
    <w:rsid w:val="009241D5"/>
    <w:rsid w:val="00924722"/>
    <w:rsid w:val="0092479A"/>
    <w:rsid w:val="00924E27"/>
    <w:rsid w:val="00924E57"/>
    <w:rsid w:val="00924ED2"/>
    <w:rsid w:val="00924F5D"/>
    <w:rsid w:val="009250D7"/>
    <w:rsid w:val="009251C7"/>
    <w:rsid w:val="00925205"/>
    <w:rsid w:val="00925899"/>
    <w:rsid w:val="00925A01"/>
    <w:rsid w:val="00925C85"/>
    <w:rsid w:val="00925DDB"/>
    <w:rsid w:val="00926168"/>
    <w:rsid w:val="009261D5"/>
    <w:rsid w:val="00926235"/>
    <w:rsid w:val="00926248"/>
    <w:rsid w:val="0092637E"/>
    <w:rsid w:val="009265B1"/>
    <w:rsid w:val="009265BE"/>
    <w:rsid w:val="009265F2"/>
    <w:rsid w:val="00926843"/>
    <w:rsid w:val="0092685F"/>
    <w:rsid w:val="00926A2D"/>
    <w:rsid w:val="00926B32"/>
    <w:rsid w:val="00926DF1"/>
    <w:rsid w:val="00926EF6"/>
    <w:rsid w:val="00926F98"/>
    <w:rsid w:val="009270FE"/>
    <w:rsid w:val="00927278"/>
    <w:rsid w:val="009276D8"/>
    <w:rsid w:val="00927812"/>
    <w:rsid w:val="00927854"/>
    <w:rsid w:val="00927938"/>
    <w:rsid w:val="009279A9"/>
    <w:rsid w:val="00927AC7"/>
    <w:rsid w:val="00927B1C"/>
    <w:rsid w:val="00927B9E"/>
    <w:rsid w:val="00927CA8"/>
    <w:rsid w:val="00927F71"/>
    <w:rsid w:val="00930058"/>
    <w:rsid w:val="009301C2"/>
    <w:rsid w:val="009301E7"/>
    <w:rsid w:val="009304C4"/>
    <w:rsid w:val="009305C3"/>
    <w:rsid w:val="009306CF"/>
    <w:rsid w:val="00930767"/>
    <w:rsid w:val="009307F6"/>
    <w:rsid w:val="00930894"/>
    <w:rsid w:val="009308A4"/>
    <w:rsid w:val="00930B73"/>
    <w:rsid w:val="00930CAF"/>
    <w:rsid w:val="00930CFD"/>
    <w:rsid w:val="00930D30"/>
    <w:rsid w:val="00930ED8"/>
    <w:rsid w:val="00930F87"/>
    <w:rsid w:val="009310DC"/>
    <w:rsid w:val="0093118C"/>
    <w:rsid w:val="00931249"/>
    <w:rsid w:val="0093124A"/>
    <w:rsid w:val="009312C5"/>
    <w:rsid w:val="00931548"/>
    <w:rsid w:val="00931804"/>
    <w:rsid w:val="0093182F"/>
    <w:rsid w:val="00931C31"/>
    <w:rsid w:val="00931C35"/>
    <w:rsid w:val="00931C56"/>
    <w:rsid w:val="00931E9A"/>
    <w:rsid w:val="00931FFB"/>
    <w:rsid w:val="0093200B"/>
    <w:rsid w:val="0093228C"/>
    <w:rsid w:val="00932432"/>
    <w:rsid w:val="009324B9"/>
    <w:rsid w:val="0093250A"/>
    <w:rsid w:val="00932524"/>
    <w:rsid w:val="00932541"/>
    <w:rsid w:val="00932568"/>
    <w:rsid w:val="00932889"/>
    <w:rsid w:val="00932C81"/>
    <w:rsid w:val="00932E27"/>
    <w:rsid w:val="00932EDE"/>
    <w:rsid w:val="00932F3B"/>
    <w:rsid w:val="00933018"/>
    <w:rsid w:val="00933085"/>
    <w:rsid w:val="0093336D"/>
    <w:rsid w:val="00933440"/>
    <w:rsid w:val="009334AE"/>
    <w:rsid w:val="0093352B"/>
    <w:rsid w:val="00933542"/>
    <w:rsid w:val="0093354C"/>
    <w:rsid w:val="00933622"/>
    <w:rsid w:val="009336EA"/>
    <w:rsid w:val="009337D7"/>
    <w:rsid w:val="009337ED"/>
    <w:rsid w:val="0093393C"/>
    <w:rsid w:val="0093398E"/>
    <w:rsid w:val="00933B67"/>
    <w:rsid w:val="00933C3B"/>
    <w:rsid w:val="00933C8D"/>
    <w:rsid w:val="00933EA0"/>
    <w:rsid w:val="00933ED7"/>
    <w:rsid w:val="00934047"/>
    <w:rsid w:val="009341A2"/>
    <w:rsid w:val="00934424"/>
    <w:rsid w:val="0093445B"/>
    <w:rsid w:val="009349CE"/>
    <w:rsid w:val="00934C87"/>
    <w:rsid w:val="00935082"/>
    <w:rsid w:val="00935134"/>
    <w:rsid w:val="00935154"/>
    <w:rsid w:val="009351DF"/>
    <w:rsid w:val="00935206"/>
    <w:rsid w:val="009352DC"/>
    <w:rsid w:val="00935328"/>
    <w:rsid w:val="00935468"/>
    <w:rsid w:val="009354B3"/>
    <w:rsid w:val="00935614"/>
    <w:rsid w:val="00935938"/>
    <w:rsid w:val="00935A15"/>
    <w:rsid w:val="00935ACE"/>
    <w:rsid w:val="00935BE2"/>
    <w:rsid w:val="00935BFA"/>
    <w:rsid w:val="00935C34"/>
    <w:rsid w:val="00936033"/>
    <w:rsid w:val="00936218"/>
    <w:rsid w:val="009364D2"/>
    <w:rsid w:val="009364E0"/>
    <w:rsid w:val="00936622"/>
    <w:rsid w:val="00936677"/>
    <w:rsid w:val="0093668D"/>
    <w:rsid w:val="00936884"/>
    <w:rsid w:val="00936AF4"/>
    <w:rsid w:val="00936B97"/>
    <w:rsid w:val="00936BA3"/>
    <w:rsid w:val="00936C8B"/>
    <w:rsid w:val="00936FE1"/>
    <w:rsid w:val="00937018"/>
    <w:rsid w:val="0093716A"/>
    <w:rsid w:val="00937189"/>
    <w:rsid w:val="00937327"/>
    <w:rsid w:val="00937531"/>
    <w:rsid w:val="00937560"/>
    <w:rsid w:val="009375EB"/>
    <w:rsid w:val="00937642"/>
    <w:rsid w:val="009376B8"/>
    <w:rsid w:val="00937A76"/>
    <w:rsid w:val="00937B8C"/>
    <w:rsid w:val="00937CE9"/>
    <w:rsid w:val="00937E00"/>
    <w:rsid w:val="0094012F"/>
    <w:rsid w:val="009401B2"/>
    <w:rsid w:val="00940580"/>
    <w:rsid w:val="00940750"/>
    <w:rsid w:val="00940870"/>
    <w:rsid w:val="009408D9"/>
    <w:rsid w:val="009408F3"/>
    <w:rsid w:val="009409DC"/>
    <w:rsid w:val="00940A34"/>
    <w:rsid w:val="00940A41"/>
    <w:rsid w:val="00940A65"/>
    <w:rsid w:val="00940D23"/>
    <w:rsid w:val="00940FB0"/>
    <w:rsid w:val="009410C7"/>
    <w:rsid w:val="0094130D"/>
    <w:rsid w:val="0094146A"/>
    <w:rsid w:val="00941583"/>
    <w:rsid w:val="009415D5"/>
    <w:rsid w:val="009416D6"/>
    <w:rsid w:val="009416D8"/>
    <w:rsid w:val="0094175C"/>
    <w:rsid w:val="00941800"/>
    <w:rsid w:val="00941C21"/>
    <w:rsid w:val="00941E54"/>
    <w:rsid w:val="00942058"/>
    <w:rsid w:val="009420F6"/>
    <w:rsid w:val="00942101"/>
    <w:rsid w:val="00942182"/>
    <w:rsid w:val="0094230A"/>
    <w:rsid w:val="0094230F"/>
    <w:rsid w:val="00942575"/>
    <w:rsid w:val="0094259E"/>
    <w:rsid w:val="00942740"/>
    <w:rsid w:val="009427AC"/>
    <w:rsid w:val="009428DD"/>
    <w:rsid w:val="0094298C"/>
    <w:rsid w:val="009429FF"/>
    <w:rsid w:val="00942D3D"/>
    <w:rsid w:val="00942DFA"/>
    <w:rsid w:val="00942FD4"/>
    <w:rsid w:val="0094302B"/>
    <w:rsid w:val="00943188"/>
    <w:rsid w:val="00943196"/>
    <w:rsid w:val="00943291"/>
    <w:rsid w:val="00943298"/>
    <w:rsid w:val="009432FA"/>
    <w:rsid w:val="00943473"/>
    <w:rsid w:val="009434A5"/>
    <w:rsid w:val="009434CD"/>
    <w:rsid w:val="009435B2"/>
    <w:rsid w:val="009436B6"/>
    <w:rsid w:val="0094370C"/>
    <w:rsid w:val="00943828"/>
    <w:rsid w:val="0094388A"/>
    <w:rsid w:val="009439A9"/>
    <w:rsid w:val="00943A5A"/>
    <w:rsid w:val="00943DDB"/>
    <w:rsid w:val="00943FED"/>
    <w:rsid w:val="0094414B"/>
    <w:rsid w:val="009443DF"/>
    <w:rsid w:val="00944405"/>
    <w:rsid w:val="0094449E"/>
    <w:rsid w:val="009444C6"/>
    <w:rsid w:val="00944561"/>
    <w:rsid w:val="009445A8"/>
    <w:rsid w:val="009446FD"/>
    <w:rsid w:val="00944A8D"/>
    <w:rsid w:val="00944AC1"/>
    <w:rsid w:val="00944B3B"/>
    <w:rsid w:val="00944B53"/>
    <w:rsid w:val="00944B78"/>
    <w:rsid w:val="00944BA0"/>
    <w:rsid w:val="00944D01"/>
    <w:rsid w:val="00944D61"/>
    <w:rsid w:val="00944F6F"/>
    <w:rsid w:val="00945263"/>
    <w:rsid w:val="009453AE"/>
    <w:rsid w:val="009453C0"/>
    <w:rsid w:val="00945451"/>
    <w:rsid w:val="009454CE"/>
    <w:rsid w:val="0094563B"/>
    <w:rsid w:val="00945759"/>
    <w:rsid w:val="00945C27"/>
    <w:rsid w:val="00945CA4"/>
    <w:rsid w:val="00945E20"/>
    <w:rsid w:val="00945FDB"/>
    <w:rsid w:val="009460D1"/>
    <w:rsid w:val="0094619F"/>
    <w:rsid w:val="009462E6"/>
    <w:rsid w:val="009466E3"/>
    <w:rsid w:val="009467EC"/>
    <w:rsid w:val="009469A4"/>
    <w:rsid w:val="009469B7"/>
    <w:rsid w:val="00946BDE"/>
    <w:rsid w:val="00946D81"/>
    <w:rsid w:val="00946F2E"/>
    <w:rsid w:val="00947097"/>
    <w:rsid w:val="0094742C"/>
    <w:rsid w:val="009476E1"/>
    <w:rsid w:val="00947E01"/>
    <w:rsid w:val="00947F02"/>
    <w:rsid w:val="00947F37"/>
    <w:rsid w:val="0095016C"/>
    <w:rsid w:val="00950173"/>
    <w:rsid w:val="009502DF"/>
    <w:rsid w:val="0095030A"/>
    <w:rsid w:val="00950313"/>
    <w:rsid w:val="00950318"/>
    <w:rsid w:val="0095037D"/>
    <w:rsid w:val="009504A8"/>
    <w:rsid w:val="0095074F"/>
    <w:rsid w:val="0095078B"/>
    <w:rsid w:val="009507BC"/>
    <w:rsid w:val="0095080E"/>
    <w:rsid w:val="009508D5"/>
    <w:rsid w:val="009508DD"/>
    <w:rsid w:val="0095094D"/>
    <w:rsid w:val="00950B48"/>
    <w:rsid w:val="00950C93"/>
    <w:rsid w:val="00950E6E"/>
    <w:rsid w:val="00950F53"/>
    <w:rsid w:val="0095112E"/>
    <w:rsid w:val="0095129D"/>
    <w:rsid w:val="009512AA"/>
    <w:rsid w:val="0095146A"/>
    <w:rsid w:val="009516B3"/>
    <w:rsid w:val="00951752"/>
    <w:rsid w:val="00951A75"/>
    <w:rsid w:val="00951BBF"/>
    <w:rsid w:val="00951D02"/>
    <w:rsid w:val="00951E41"/>
    <w:rsid w:val="009520DC"/>
    <w:rsid w:val="00952252"/>
    <w:rsid w:val="00952990"/>
    <w:rsid w:val="009529F8"/>
    <w:rsid w:val="00952B30"/>
    <w:rsid w:val="00952D22"/>
    <w:rsid w:val="00952F15"/>
    <w:rsid w:val="00952F9D"/>
    <w:rsid w:val="009531D2"/>
    <w:rsid w:val="009531E5"/>
    <w:rsid w:val="00953334"/>
    <w:rsid w:val="009534A8"/>
    <w:rsid w:val="009534B8"/>
    <w:rsid w:val="009534DC"/>
    <w:rsid w:val="009535BD"/>
    <w:rsid w:val="00953716"/>
    <w:rsid w:val="00953812"/>
    <w:rsid w:val="009539F6"/>
    <w:rsid w:val="00953D7A"/>
    <w:rsid w:val="00953DFA"/>
    <w:rsid w:val="0095401F"/>
    <w:rsid w:val="0095444E"/>
    <w:rsid w:val="009544D7"/>
    <w:rsid w:val="00954720"/>
    <w:rsid w:val="00954BFE"/>
    <w:rsid w:val="00954DA9"/>
    <w:rsid w:val="00954E7D"/>
    <w:rsid w:val="00955017"/>
    <w:rsid w:val="009550D1"/>
    <w:rsid w:val="00955277"/>
    <w:rsid w:val="009552C3"/>
    <w:rsid w:val="009553D8"/>
    <w:rsid w:val="009554AF"/>
    <w:rsid w:val="00955509"/>
    <w:rsid w:val="00955629"/>
    <w:rsid w:val="009556C5"/>
    <w:rsid w:val="009556E4"/>
    <w:rsid w:val="00955A27"/>
    <w:rsid w:val="00955AD6"/>
    <w:rsid w:val="00955BD0"/>
    <w:rsid w:val="00955C61"/>
    <w:rsid w:val="00955C7D"/>
    <w:rsid w:val="00955CB6"/>
    <w:rsid w:val="00955D18"/>
    <w:rsid w:val="00955E0D"/>
    <w:rsid w:val="00955EC9"/>
    <w:rsid w:val="0095601B"/>
    <w:rsid w:val="009562A1"/>
    <w:rsid w:val="009562E0"/>
    <w:rsid w:val="00956335"/>
    <w:rsid w:val="0095648B"/>
    <w:rsid w:val="009565E7"/>
    <w:rsid w:val="009567B7"/>
    <w:rsid w:val="009567CF"/>
    <w:rsid w:val="009569BA"/>
    <w:rsid w:val="00956A69"/>
    <w:rsid w:val="00956AB0"/>
    <w:rsid w:val="00956C66"/>
    <w:rsid w:val="00956D06"/>
    <w:rsid w:val="00956D25"/>
    <w:rsid w:val="00956DD5"/>
    <w:rsid w:val="00956E81"/>
    <w:rsid w:val="00956FF3"/>
    <w:rsid w:val="00957096"/>
    <w:rsid w:val="00957549"/>
    <w:rsid w:val="00957724"/>
    <w:rsid w:val="0095784E"/>
    <w:rsid w:val="00957A0A"/>
    <w:rsid w:val="00957A73"/>
    <w:rsid w:val="00957B4A"/>
    <w:rsid w:val="00957BB3"/>
    <w:rsid w:val="00957D3B"/>
    <w:rsid w:val="00957E59"/>
    <w:rsid w:val="0096028D"/>
    <w:rsid w:val="00960297"/>
    <w:rsid w:val="009603D3"/>
    <w:rsid w:val="009605B4"/>
    <w:rsid w:val="00960634"/>
    <w:rsid w:val="00960841"/>
    <w:rsid w:val="0096084E"/>
    <w:rsid w:val="00960858"/>
    <w:rsid w:val="00960863"/>
    <w:rsid w:val="0096097C"/>
    <w:rsid w:val="009609EF"/>
    <w:rsid w:val="00960A0A"/>
    <w:rsid w:val="00960C05"/>
    <w:rsid w:val="00960D47"/>
    <w:rsid w:val="00960D7B"/>
    <w:rsid w:val="00960EDE"/>
    <w:rsid w:val="00960F8D"/>
    <w:rsid w:val="00961051"/>
    <w:rsid w:val="0096167F"/>
    <w:rsid w:val="0096196A"/>
    <w:rsid w:val="0096197B"/>
    <w:rsid w:val="00961AC8"/>
    <w:rsid w:val="00961ECC"/>
    <w:rsid w:val="00961F57"/>
    <w:rsid w:val="00961F5F"/>
    <w:rsid w:val="00961FDA"/>
    <w:rsid w:val="0096204E"/>
    <w:rsid w:val="00962177"/>
    <w:rsid w:val="00962191"/>
    <w:rsid w:val="0096237F"/>
    <w:rsid w:val="00962404"/>
    <w:rsid w:val="0096249B"/>
    <w:rsid w:val="00962515"/>
    <w:rsid w:val="0096251D"/>
    <w:rsid w:val="00962875"/>
    <w:rsid w:val="00962B0D"/>
    <w:rsid w:val="00962BCA"/>
    <w:rsid w:val="00962C3B"/>
    <w:rsid w:val="00962C5E"/>
    <w:rsid w:val="00962CEA"/>
    <w:rsid w:val="00962D13"/>
    <w:rsid w:val="00962D2E"/>
    <w:rsid w:val="00962E26"/>
    <w:rsid w:val="00962E49"/>
    <w:rsid w:val="00962EA1"/>
    <w:rsid w:val="00962F3E"/>
    <w:rsid w:val="00963022"/>
    <w:rsid w:val="009630C8"/>
    <w:rsid w:val="00963231"/>
    <w:rsid w:val="0096324F"/>
    <w:rsid w:val="009634E6"/>
    <w:rsid w:val="00963561"/>
    <w:rsid w:val="009635A2"/>
    <w:rsid w:val="009636EE"/>
    <w:rsid w:val="009637CF"/>
    <w:rsid w:val="00963810"/>
    <w:rsid w:val="00963A09"/>
    <w:rsid w:val="00963B3B"/>
    <w:rsid w:val="00963DC3"/>
    <w:rsid w:val="00963DDF"/>
    <w:rsid w:val="00964102"/>
    <w:rsid w:val="00964137"/>
    <w:rsid w:val="0096428E"/>
    <w:rsid w:val="009643AC"/>
    <w:rsid w:val="00964A38"/>
    <w:rsid w:val="00964AB8"/>
    <w:rsid w:val="00964BA9"/>
    <w:rsid w:val="00964C88"/>
    <w:rsid w:val="00964CE3"/>
    <w:rsid w:val="00964D9A"/>
    <w:rsid w:val="00964F4B"/>
    <w:rsid w:val="00964FE4"/>
    <w:rsid w:val="0096514B"/>
    <w:rsid w:val="00965219"/>
    <w:rsid w:val="009655DD"/>
    <w:rsid w:val="00965612"/>
    <w:rsid w:val="00965637"/>
    <w:rsid w:val="009656BD"/>
    <w:rsid w:val="009657EF"/>
    <w:rsid w:val="00965C4C"/>
    <w:rsid w:val="0096612E"/>
    <w:rsid w:val="00966356"/>
    <w:rsid w:val="00966432"/>
    <w:rsid w:val="009664B3"/>
    <w:rsid w:val="00966540"/>
    <w:rsid w:val="009666A9"/>
    <w:rsid w:val="00966B52"/>
    <w:rsid w:val="00966B77"/>
    <w:rsid w:val="00966B9B"/>
    <w:rsid w:val="00966BF2"/>
    <w:rsid w:val="00966C71"/>
    <w:rsid w:val="00966D4A"/>
    <w:rsid w:val="00966F33"/>
    <w:rsid w:val="00966FC6"/>
    <w:rsid w:val="009672C3"/>
    <w:rsid w:val="00967540"/>
    <w:rsid w:val="0096768E"/>
    <w:rsid w:val="0096772A"/>
    <w:rsid w:val="009677C7"/>
    <w:rsid w:val="0096789E"/>
    <w:rsid w:val="0096796A"/>
    <w:rsid w:val="0096797A"/>
    <w:rsid w:val="00967AAA"/>
    <w:rsid w:val="00967CC6"/>
    <w:rsid w:val="00967D79"/>
    <w:rsid w:val="00967DF7"/>
    <w:rsid w:val="00967F92"/>
    <w:rsid w:val="00970306"/>
    <w:rsid w:val="009704BC"/>
    <w:rsid w:val="009705DA"/>
    <w:rsid w:val="00970657"/>
    <w:rsid w:val="009706F6"/>
    <w:rsid w:val="00970805"/>
    <w:rsid w:val="00970825"/>
    <w:rsid w:val="0097091C"/>
    <w:rsid w:val="00970BCB"/>
    <w:rsid w:val="00970BF4"/>
    <w:rsid w:val="00970C90"/>
    <w:rsid w:val="00970D14"/>
    <w:rsid w:val="00970D70"/>
    <w:rsid w:val="00970E08"/>
    <w:rsid w:val="00970EBC"/>
    <w:rsid w:val="00970EE1"/>
    <w:rsid w:val="00971040"/>
    <w:rsid w:val="009711ED"/>
    <w:rsid w:val="00971473"/>
    <w:rsid w:val="009714F1"/>
    <w:rsid w:val="00971807"/>
    <w:rsid w:val="009718C2"/>
    <w:rsid w:val="0097193C"/>
    <w:rsid w:val="00971961"/>
    <w:rsid w:val="00971A3F"/>
    <w:rsid w:val="00971A6C"/>
    <w:rsid w:val="00971A8C"/>
    <w:rsid w:val="00971C0B"/>
    <w:rsid w:val="00971FC8"/>
    <w:rsid w:val="00972021"/>
    <w:rsid w:val="00972029"/>
    <w:rsid w:val="0097281C"/>
    <w:rsid w:val="00972924"/>
    <w:rsid w:val="00972994"/>
    <w:rsid w:val="00972BFE"/>
    <w:rsid w:val="00972C36"/>
    <w:rsid w:val="00972CFB"/>
    <w:rsid w:val="00972D37"/>
    <w:rsid w:val="00972DA3"/>
    <w:rsid w:val="00972FC9"/>
    <w:rsid w:val="00973198"/>
    <w:rsid w:val="009732F9"/>
    <w:rsid w:val="00973719"/>
    <w:rsid w:val="0097378E"/>
    <w:rsid w:val="0097398D"/>
    <w:rsid w:val="00973B37"/>
    <w:rsid w:val="00973BF0"/>
    <w:rsid w:val="00973D48"/>
    <w:rsid w:val="00973E02"/>
    <w:rsid w:val="00973FD8"/>
    <w:rsid w:val="009740B1"/>
    <w:rsid w:val="009741FB"/>
    <w:rsid w:val="0097421D"/>
    <w:rsid w:val="0097441A"/>
    <w:rsid w:val="00974482"/>
    <w:rsid w:val="009744F9"/>
    <w:rsid w:val="00974662"/>
    <w:rsid w:val="0097483E"/>
    <w:rsid w:val="0097490A"/>
    <w:rsid w:val="0097497F"/>
    <w:rsid w:val="00974B63"/>
    <w:rsid w:val="00974D72"/>
    <w:rsid w:val="00974FDA"/>
    <w:rsid w:val="009751B9"/>
    <w:rsid w:val="009753A5"/>
    <w:rsid w:val="009753FD"/>
    <w:rsid w:val="009754B9"/>
    <w:rsid w:val="00975BFE"/>
    <w:rsid w:val="00975C1C"/>
    <w:rsid w:val="00975DBA"/>
    <w:rsid w:val="00975EE9"/>
    <w:rsid w:val="00976033"/>
    <w:rsid w:val="009762EF"/>
    <w:rsid w:val="00976432"/>
    <w:rsid w:val="00976470"/>
    <w:rsid w:val="009764AE"/>
    <w:rsid w:val="00976516"/>
    <w:rsid w:val="009765A2"/>
    <w:rsid w:val="00976652"/>
    <w:rsid w:val="009768FD"/>
    <w:rsid w:val="00976CCC"/>
    <w:rsid w:val="00976D31"/>
    <w:rsid w:val="0097716D"/>
    <w:rsid w:val="009771BC"/>
    <w:rsid w:val="009771CA"/>
    <w:rsid w:val="00977331"/>
    <w:rsid w:val="00977339"/>
    <w:rsid w:val="00977522"/>
    <w:rsid w:val="00977836"/>
    <w:rsid w:val="009779B1"/>
    <w:rsid w:val="00977B73"/>
    <w:rsid w:val="00977B94"/>
    <w:rsid w:val="00977D5A"/>
    <w:rsid w:val="00977D6A"/>
    <w:rsid w:val="00977D9E"/>
    <w:rsid w:val="00977DAD"/>
    <w:rsid w:val="00977DB9"/>
    <w:rsid w:val="00977DCE"/>
    <w:rsid w:val="00980088"/>
    <w:rsid w:val="009800A2"/>
    <w:rsid w:val="0098025D"/>
    <w:rsid w:val="009802FF"/>
    <w:rsid w:val="0098052F"/>
    <w:rsid w:val="009805B1"/>
    <w:rsid w:val="009806F8"/>
    <w:rsid w:val="0098071F"/>
    <w:rsid w:val="00980934"/>
    <w:rsid w:val="00980953"/>
    <w:rsid w:val="00980A4B"/>
    <w:rsid w:val="00980CE7"/>
    <w:rsid w:val="00980CFA"/>
    <w:rsid w:val="00980D84"/>
    <w:rsid w:val="00980DA0"/>
    <w:rsid w:val="00980E26"/>
    <w:rsid w:val="00980F0D"/>
    <w:rsid w:val="009810D4"/>
    <w:rsid w:val="0098110B"/>
    <w:rsid w:val="009811CF"/>
    <w:rsid w:val="009811E2"/>
    <w:rsid w:val="00981323"/>
    <w:rsid w:val="00981428"/>
    <w:rsid w:val="00981530"/>
    <w:rsid w:val="0098153F"/>
    <w:rsid w:val="009815C1"/>
    <w:rsid w:val="00981629"/>
    <w:rsid w:val="009818B7"/>
    <w:rsid w:val="00981C0E"/>
    <w:rsid w:val="00981E51"/>
    <w:rsid w:val="00981EE2"/>
    <w:rsid w:val="00981F29"/>
    <w:rsid w:val="009824B0"/>
    <w:rsid w:val="0098274A"/>
    <w:rsid w:val="009828A3"/>
    <w:rsid w:val="00982C1A"/>
    <w:rsid w:val="00982C8E"/>
    <w:rsid w:val="00982EF6"/>
    <w:rsid w:val="00982F4F"/>
    <w:rsid w:val="009831B3"/>
    <w:rsid w:val="009831DB"/>
    <w:rsid w:val="00983264"/>
    <w:rsid w:val="0098328A"/>
    <w:rsid w:val="00983560"/>
    <w:rsid w:val="00983563"/>
    <w:rsid w:val="00983564"/>
    <w:rsid w:val="009836A0"/>
    <w:rsid w:val="00983725"/>
    <w:rsid w:val="009837CE"/>
    <w:rsid w:val="009839F7"/>
    <w:rsid w:val="00983C96"/>
    <w:rsid w:val="00983E02"/>
    <w:rsid w:val="0098404F"/>
    <w:rsid w:val="0098418D"/>
    <w:rsid w:val="009841BC"/>
    <w:rsid w:val="009841D7"/>
    <w:rsid w:val="00984579"/>
    <w:rsid w:val="00984688"/>
    <w:rsid w:val="009846DD"/>
    <w:rsid w:val="009847CE"/>
    <w:rsid w:val="0098481A"/>
    <w:rsid w:val="0098499A"/>
    <w:rsid w:val="00984A6E"/>
    <w:rsid w:val="00984B37"/>
    <w:rsid w:val="0098504F"/>
    <w:rsid w:val="00985093"/>
    <w:rsid w:val="009850D8"/>
    <w:rsid w:val="0098518E"/>
    <w:rsid w:val="00985407"/>
    <w:rsid w:val="0098543C"/>
    <w:rsid w:val="00985498"/>
    <w:rsid w:val="009854B0"/>
    <w:rsid w:val="00985A83"/>
    <w:rsid w:val="00985C06"/>
    <w:rsid w:val="00985D9D"/>
    <w:rsid w:val="00985DB2"/>
    <w:rsid w:val="0098603A"/>
    <w:rsid w:val="00986303"/>
    <w:rsid w:val="009863B5"/>
    <w:rsid w:val="00986405"/>
    <w:rsid w:val="00986420"/>
    <w:rsid w:val="009864B1"/>
    <w:rsid w:val="009866D8"/>
    <w:rsid w:val="009866DA"/>
    <w:rsid w:val="00986720"/>
    <w:rsid w:val="009867A9"/>
    <w:rsid w:val="00986805"/>
    <w:rsid w:val="00986F58"/>
    <w:rsid w:val="00987034"/>
    <w:rsid w:val="00987075"/>
    <w:rsid w:val="009870D3"/>
    <w:rsid w:val="00987175"/>
    <w:rsid w:val="0098729A"/>
    <w:rsid w:val="009872CD"/>
    <w:rsid w:val="0098764B"/>
    <w:rsid w:val="00987966"/>
    <w:rsid w:val="00987978"/>
    <w:rsid w:val="00987BAB"/>
    <w:rsid w:val="00987BF2"/>
    <w:rsid w:val="00987D24"/>
    <w:rsid w:val="00987DA8"/>
    <w:rsid w:val="00987E14"/>
    <w:rsid w:val="00987E32"/>
    <w:rsid w:val="00987E51"/>
    <w:rsid w:val="00987F7B"/>
    <w:rsid w:val="00987FA2"/>
    <w:rsid w:val="009901AA"/>
    <w:rsid w:val="00990208"/>
    <w:rsid w:val="009902AC"/>
    <w:rsid w:val="009902BA"/>
    <w:rsid w:val="009903C5"/>
    <w:rsid w:val="0099041B"/>
    <w:rsid w:val="009904A7"/>
    <w:rsid w:val="009904F2"/>
    <w:rsid w:val="00990588"/>
    <w:rsid w:val="0099065A"/>
    <w:rsid w:val="009907B0"/>
    <w:rsid w:val="00990823"/>
    <w:rsid w:val="00990877"/>
    <w:rsid w:val="0099091D"/>
    <w:rsid w:val="00990D80"/>
    <w:rsid w:val="00990FDB"/>
    <w:rsid w:val="00991425"/>
    <w:rsid w:val="009914DE"/>
    <w:rsid w:val="00991500"/>
    <w:rsid w:val="00991504"/>
    <w:rsid w:val="00991731"/>
    <w:rsid w:val="00991861"/>
    <w:rsid w:val="00991C5D"/>
    <w:rsid w:val="00991D1F"/>
    <w:rsid w:val="00991F5A"/>
    <w:rsid w:val="00991FFC"/>
    <w:rsid w:val="00992174"/>
    <w:rsid w:val="00992527"/>
    <w:rsid w:val="00992537"/>
    <w:rsid w:val="00992710"/>
    <w:rsid w:val="00992835"/>
    <w:rsid w:val="00992845"/>
    <w:rsid w:val="009928B7"/>
    <w:rsid w:val="00992B33"/>
    <w:rsid w:val="00992C3E"/>
    <w:rsid w:val="00992D5C"/>
    <w:rsid w:val="00992D64"/>
    <w:rsid w:val="00992E26"/>
    <w:rsid w:val="00992EDC"/>
    <w:rsid w:val="00992EE0"/>
    <w:rsid w:val="00992F32"/>
    <w:rsid w:val="00992FDD"/>
    <w:rsid w:val="00993426"/>
    <w:rsid w:val="00993652"/>
    <w:rsid w:val="009936DE"/>
    <w:rsid w:val="009937CF"/>
    <w:rsid w:val="0099383D"/>
    <w:rsid w:val="00993AB8"/>
    <w:rsid w:val="00993AFA"/>
    <w:rsid w:val="00993B84"/>
    <w:rsid w:val="00993B9E"/>
    <w:rsid w:val="00994122"/>
    <w:rsid w:val="0099425E"/>
    <w:rsid w:val="0099429B"/>
    <w:rsid w:val="00994507"/>
    <w:rsid w:val="009945A8"/>
    <w:rsid w:val="009946F0"/>
    <w:rsid w:val="009948CB"/>
    <w:rsid w:val="009949E5"/>
    <w:rsid w:val="00994A1A"/>
    <w:rsid w:val="00994D72"/>
    <w:rsid w:val="00994E47"/>
    <w:rsid w:val="00994E6E"/>
    <w:rsid w:val="00994EA1"/>
    <w:rsid w:val="00994EFC"/>
    <w:rsid w:val="00994F98"/>
    <w:rsid w:val="00995046"/>
    <w:rsid w:val="0099507F"/>
    <w:rsid w:val="0099525B"/>
    <w:rsid w:val="00995278"/>
    <w:rsid w:val="0099527E"/>
    <w:rsid w:val="00995327"/>
    <w:rsid w:val="009953C2"/>
    <w:rsid w:val="00995697"/>
    <w:rsid w:val="009959E9"/>
    <w:rsid w:val="00995A40"/>
    <w:rsid w:val="00995C83"/>
    <w:rsid w:val="00995D2C"/>
    <w:rsid w:val="00995E65"/>
    <w:rsid w:val="00996239"/>
    <w:rsid w:val="0099623F"/>
    <w:rsid w:val="00996353"/>
    <w:rsid w:val="0099638D"/>
    <w:rsid w:val="0099668C"/>
    <w:rsid w:val="009966F7"/>
    <w:rsid w:val="00996A73"/>
    <w:rsid w:val="00996C90"/>
    <w:rsid w:val="00996DA8"/>
    <w:rsid w:val="00996E2B"/>
    <w:rsid w:val="00997037"/>
    <w:rsid w:val="00997106"/>
    <w:rsid w:val="009975AA"/>
    <w:rsid w:val="009976EF"/>
    <w:rsid w:val="0099778D"/>
    <w:rsid w:val="00997884"/>
    <w:rsid w:val="00997936"/>
    <w:rsid w:val="009A004A"/>
    <w:rsid w:val="009A026D"/>
    <w:rsid w:val="009A029E"/>
    <w:rsid w:val="009A046C"/>
    <w:rsid w:val="009A0473"/>
    <w:rsid w:val="009A054B"/>
    <w:rsid w:val="009A0827"/>
    <w:rsid w:val="009A08D1"/>
    <w:rsid w:val="009A0A0E"/>
    <w:rsid w:val="009A0C25"/>
    <w:rsid w:val="009A10D1"/>
    <w:rsid w:val="009A115B"/>
    <w:rsid w:val="009A117A"/>
    <w:rsid w:val="009A1204"/>
    <w:rsid w:val="009A13A5"/>
    <w:rsid w:val="009A1648"/>
    <w:rsid w:val="009A1804"/>
    <w:rsid w:val="009A1852"/>
    <w:rsid w:val="009A191C"/>
    <w:rsid w:val="009A1A66"/>
    <w:rsid w:val="009A1CB9"/>
    <w:rsid w:val="009A1E5B"/>
    <w:rsid w:val="009A1EC8"/>
    <w:rsid w:val="009A1EE0"/>
    <w:rsid w:val="009A1EF7"/>
    <w:rsid w:val="009A1FE6"/>
    <w:rsid w:val="009A2015"/>
    <w:rsid w:val="009A22C7"/>
    <w:rsid w:val="009A23D6"/>
    <w:rsid w:val="009A2415"/>
    <w:rsid w:val="009A2448"/>
    <w:rsid w:val="009A2499"/>
    <w:rsid w:val="009A2672"/>
    <w:rsid w:val="009A27F6"/>
    <w:rsid w:val="009A2852"/>
    <w:rsid w:val="009A287D"/>
    <w:rsid w:val="009A2A45"/>
    <w:rsid w:val="009A2ACC"/>
    <w:rsid w:val="009A2C39"/>
    <w:rsid w:val="009A2DA3"/>
    <w:rsid w:val="009A2DB5"/>
    <w:rsid w:val="009A2F71"/>
    <w:rsid w:val="009A32EA"/>
    <w:rsid w:val="009A3473"/>
    <w:rsid w:val="009A34F5"/>
    <w:rsid w:val="009A3588"/>
    <w:rsid w:val="009A3610"/>
    <w:rsid w:val="009A3665"/>
    <w:rsid w:val="009A371C"/>
    <w:rsid w:val="009A373F"/>
    <w:rsid w:val="009A375D"/>
    <w:rsid w:val="009A3843"/>
    <w:rsid w:val="009A39E4"/>
    <w:rsid w:val="009A3A47"/>
    <w:rsid w:val="009A3CCE"/>
    <w:rsid w:val="009A3D0D"/>
    <w:rsid w:val="009A3D2F"/>
    <w:rsid w:val="009A3E57"/>
    <w:rsid w:val="009A3E83"/>
    <w:rsid w:val="009A3EC5"/>
    <w:rsid w:val="009A41B0"/>
    <w:rsid w:val="009A4260"/>
    <w:rsid w:val="009A4359"/>
    <w:rsid w:val="009A44A1"/>
    <w:rsid w:val="009A474D"/>
    <w:rsid w:val="009A49CA"/>
    <w:rsid w:val="009A4A1C"/>
    <w:rsid w:val="009A4AAD"/>
    <w:rsid w:val="009A4C13"/>
    <w:rsid w:val="009A4F94"/>
    <w:rsid w:val="009A5042"/>
    <w:rsid w:val="009A50E6"/>
    <w:rsid w:val="009A5146"/>
    <w:rsid w:val="009A53DE"/>
    <w:rsid w:val="009A5A15"/>
    <w:rsid w:val="009A5B97"/>
    <w:rsid w:val="009A5D62"/>
    <w:rsid w:val="009A5D71"/>
    <w:rsid w:val="009A6191"/>
    <w:rsid w:val="009A619E"/>
    <w:rsid w:val="009A63A6"/>
    <w:rsid w:val="009A6436"/>
    <w:rsid w:val="009A6456"/>
    <w:rsid w:val="009A6694"/>
    <w:rsid w:val="009A6A63"/>
    <w:rsid w:val="009A6E17"/>
    <w:rsid w:val="009A6E27"/>
    <w:rsid w:val="009A6FD0"/>
    <w:rsid w:val="009A7041"/>
    <w:rsid w:val="009A71FE"/>
    <w:rsid w:val="009A738E"/>
    <w:rsid w:val="009A74B8"/>
    <w:rsid w:val="009A758A"/>
    <w:rsid w:val="009A764B"/>
    <w:rsid w:val="009A7B19"/>
    <w:rsid w:val="009B01EB"/>
    <w:rsid w:val="009B02A0"/>
    <w:rsid w:val="009B02C0"/>
    <w:rsid w:val="009B08EF"/>
    <w:rsid w:val="009B091C"/>
    <w:rsid w:val="009B09DB"/>
    <w:rsid w:val="009B0A63"/>
    <w:rsid w:val="009B0B09"/>
    <w:rsid w:val="009B0C15"/>
    <w:rsid w:val="009B102A"/>
    <w:rsid w:val="009B104A"/>
    <w:rsid w:val="009B10B2"/>
    <w:rsid w:val="009B10D5"/>
    <w:rsid w:val="009B1171"/>
    <w:rsid w:val="009B11E9"/>
    <w:rsid w:val="009B12E2"/>
    <w:rsid w:val="009B1416"/>
    <w:rsid w:val="009B1489"/>
    <w:rsid w:val="009B14CE"/>
    <w:rsid w:val="009B168B"/>
    <w:rsid w:val="009B18F6"/>
    <w:rsid w:val="009B1D92"/>
    <w:rsid w:val="009B1F01"/>
    <w:rsid w:val="009B1F38"/>
    <w:rsid w:val="009B2067"/>
    <w:rsid w:val="009B21F8"/>
    <w:rsid w:val="009B237A"/>
    <w:rsid w:val="009B2513"/>
    <w:rsid w:val="009B2528"/>
    <w:rsid w:val="009B2828"/>
    <w:rsid w:val="009B29A1"/>
    <w:rsid w:val="009B29A6"/>
    <w:rsid w:val="009B2A96"/>
    <w:rsid w:val="009B2CA6"/>
    <w:rsid w:val="009B2D7D"/>
    <w:rsid w:val="009B2D93"/>
    <w:rsid w:val="009B2D9D"/>
    <w:rsid w:val="009B2EA2"/>
    <w:rsid w:val="009B307E"/>
    <w:rsid w:val="009B338D"/>
    <w:rsid w:val="009B35DC"/>
    <w:rsid w:val="009B36F8"/>
    <w:rsid w:val="009B39C6"/>
    <w:rsid w:val="009B4299"/>
    <w:rsid w:val="009B43F6"/>
    <w:rsid w:val="009B4414"/>
    <w:rsid w:val="009B446E"/>
    <w:rsid w:val="009B458A"/>
    <w:rsid w:val="009B4A25"/>
    <w:rsid w:val="009B4B00"/>
    <w:rsid w:val="009B4C6D"/>
    <w:rsid w:val="009B4FB9"/>
    <w:rsid w:val="009B5030"/>
    <w:rsid w:val="009B533A"/>
    <w:rsid w:val="009B570B"/>
    <w:rsid w:val="009B59F6"/>
    <w:rsid w:val="009B5C78"/>
    <w:rsid w:val="009B5CFB"/>
    <w:rsid w:val="009B5D0C"/>
    <w:rsid w:val="009B5D12"/>
    <w:rsid w:val="009B5DAD"/>
    <w:rsid w:val="009B5E56"/>
    <w:rsid w:val="009B60E1"/>
    <w:rsid w:val="009B60E7"/>
    <w:rsid w:val="009B613D"/>
    <w:rsid w:val="009B620E"/>
    <w:rsid w:val="009B6349"/>
    <w:rsid w:val="009B63B1"/>
    <w:rsid w:val="009B6521"/>
    <w:rsid w:val="009B67E9"/>
    <w:rsid w:val="009B67F2"/>
    <w:rsid w:val="009B6974"/>
    <w:rsid w:val="009B6B8A"/>
    <w:rsid w:val="009B6D33"/>
    <w:rsid w:val="009B6D35"/>
    <w:rsid w:val="009B6DA9"/>
    <w:rsid w:val="009B6DC2"/>
    <w:rsid w:val="009B6ECD"/>
    <w:rsid w:val="009B738D"/>
    <w:rsid w:val="009B77F3"/>
    <w:rsid w:val="009B78C5"/>
    <w:rsid w:val="009B79BC"/>
    <w:rsid w:val="009B7AAB"/>
    <w:rsid w:val="009B7AC5"/>
    <w:rsid w:val="009B7B4F"/>
    <w:rsid w:val="009B7C5C"/>
    <w:rsid w:val="009B7CB0"/>
    <w:rsid w:val="009B7D45"/>
    <w:rsid w:val="009B7DE2"/>
    <w:rsid w:val="009B7E9A"/>
    <w:rsid w:val="009B7F5B"/>
    <w:rsid w:val="009B7F96"/>
    <w:rsid w:val="009C020E"/>
    <w:rsid w:val="009C0358"/>
    <w:rsid w:val="009C03F5"/>
    <w:rsid w:val="009C04D8"/>
    <w:rsid w:val="009C0725"/>
    <w:rsid w:val="009C0798"/>
    <w:rsid w:val="009C09CB"/>
    <w:rsid w:val="009C09E4"/>
    <w:rsid w:val="009C0AFE"/>
    <w:rsid w:val="009C0B6B"/>
    <w:rsid w:val="009C0BF3"/>
    <w:rsid w:val="009C0E71"/>
    <w:rsid w:val="009C0F68"/>
    <w:rsid w:val="009C11DF"/>
    <w:rsid w:val="009C11F0"/>
    <w:rsid w:val="009C1323"/>
    <w:rsid w:val="009C1526"/>
    <w:rsid w:val="009C1604"/>
    <w:rsid w:val="009C1B36"/>
    <w:rsid w:val="009C1E55"/>
    <w:rsid w:val="009C1FD5"/>
    <w:rsid w:val="009C2392"/>
    <w:rsid w:val="009C23D3"/>
    <w:rsid w:val="009C2491"/>
    <w:rsid w:val="009C2493"/>
    <w:rsid w:val="009C264B"/>
    <w:rsid w:val="009C26E7"/>
    <w:rsid w:val="009C27A2"/>
    <w:rsid w:val="009C2827"/>
    <w:rsid w:val="009C2877"/>
    <w:rsid w:val="009C29B8"/>
    <w:rsid w:val="009C29CE"/>
    <w:rsid w:val="009C2A58"/>
    <w:rsid w:val="009C2A63"/>
    <w:rsid w:val="009C2C7D"/>
    <w:rsid w:val="009C2D0C"/>
    <w:rsid w:val="009C2E08"/>
    <w:rsid w:val="009C2E5D"/>
    <w:rsid w:val="009C2F76"/>
    <w:rsid w:val="009C2FDE"/>
    <w:rsid w:val="009C3238"/>
    <w:rsid w:val="009C35D1"/>
    <w:rsid w:val="009C36C2"/>
    <w:rsid w:val="009C36CF"/>
    <w:rsid w:val="009C37BA"/>
    <w:rsid w:val="009C3804"/>
    <w:rsid w:val="009C39A0"/>
    <w:rsid w:val="009C3BD7"/>
    <w:rsid w:val="009C3C05"/>
    <w:rsid w:val="009C3D93"/>
    <w:rsid w:val="009C3EBF"/>
    <w:rsid w:val="009C410D"/>
    <w:rsid w:val="009C41CA"/>
    <w:rsid w:val="009C43B2"/>
    <w:rsid w:val="009C4425"/>
    <w:rsid w:val="009C443A"/>
    <w:rsid w:val="009C4465"/>
    <w:rsid w:val="009C4798"/>
    <w:rsid w:val="009C48AB"/>
    <w:rsid w:val="009C48E7"/>
    <w:rsid w:val="009C48EE"/>
    <w:rsid w:val="009C49BB"/>
    <w:rsid w:val="009C49DB"/>
    <w:rsid w:val="009C50C8"/>
    <w:rsid w:val="009C5109"/>
    <w:rsid w:val="009C51E3"/>
    <w:rsid w:val="009C53E3"/>
    <w:rsid w:val="009C555E"/>
    <w:rsid w:val="009C56A1"/>
    <w:rsid w:val="009C5793"/>
    <w:rsid w:val="009C590D"/>
    <w:rsid w:val="009C59F3"/>
    <w:rsid w:val="009C5ACC"/>
    <w:rsid w:val="009C5C30"/>
    <w:rsid w:val="009C5F92"/>
    <w:rsid w:val="009C5FAA"/>
    <w:rsid w:val="009C5FDD"/>
    <w:rsid w:val="009C6056"/>
    <w:rsid w:val="009C60DC"/>
    <w:rsid w:val="009C6158"/>
    <w:rsid w:val="009C6176"/>
    <w:rsid w:val="009C6301"/>
    <w:rsid w:val="009C63DA"/>
    <w:rsid w:val="009C6500"/>
    <w:rsid w:val="009C6573"/>
    <w:rsid w:val="009C669A"/>
    <w:rsid w:val="009C6733"/>
    <w:rsid w:val="009C678F"/>
    <w:rsid w:val="009C68DC"/>
    <w:rsid w:val="009C68E8"/>
    <w:rsid w:val="009C6A7D"/>
    <w:rsid w:val="009C6C1E"/>
    <w:rsid w:val="009C70DC"/>
    <w:rsid w:val="009C71C0"/>
    <w:rsid w:val="009C7360"/>
    <w:rsid w:val="009C741B"/>
    <w:rsid w:val="009C7541"/>
    <w:rsid w:val="009C75F2"/>
    <w:rsid w:val="009C78DA"/>
    <w:rsid w:val="009C78EF"/>
    <w:rsid w:val="009C78FF"/>
    <w:rsid w:val="009C7912"/>
    <w:rsid w:val="009C7A01"/>
    <w:rsid w:val="009C7A37"/>
    <w:rsid w:val="009C7C2C"/>
    <w:rsid w:val="009C7D55"/>
    <w:rsid w:val="009C7E22"/>
    <w:rsid w:val="009C7FCE"/>
    <w:rsid w:val="009D01F1"/>
    <w:rsid w:val="009D0227"/>
    <w:rsid w:val="009D022A"/>
    <w:rsid w:val="009D0393"/>
    <w:rsid w:val="009D045D"/>
    <w:rsid w:val="009D051C"/>
    <w:rsid w:val="009D0625"/>
    <w:rsid w:val="009D068A"/>
    <w:rsid w:val="009D096F"/>
    <w:rsid w:val="009D0AD9"/>
    <w:rsid w:val="009D0DE4"/>
    <w:rsid w:val="009D0E18"/>
    <w:rsid w:val="009D0F26"/>
    <w:rsid w:val="009D0FD4"/>
    <w:rsid w:val="009D10D3"/>
    <w:rsid w:val="009D112A"/>
    <w:rsid w:val="009D11D6"/>
    <w:rsid w:val="009D12C8"/>
    <w:rsid w:val="009D1AC9"/>
    <w:rsid w:val="009D1B64"/>
    <w:rsid w:val="009D1B67"/>
    <w:rsid w:val="009D1C79"/>
    <w:rsid w:val="009D1CCB"/>
    <w:rsid w:val="009D1CF1"/>
    <w:rsid w:val="009D1D4F"/>
    <w:rsid w:val="009D1DC9"/>
    <w:rsid w:val="009D1E0F"/>
    <w:rsid w:val="009D1FAE"/>
    <w:rsid w:val="009D217D"/>
    <w:rsid w:val="009D22EF"/>
    <w:rsid w:val="009D23FE"/>
    <w:rsid w:val="009D2561"/>
    <w:rsid w:val="009D25B0"/>
    <w:rsid w:val="009D2619"/>
    <w:rsid w:val="009D2862"/>
    <w:rsid w:val="009D2B04"/>
    <w:rsid w:val="009D2F86"/>
    <w:rsid w:val="009D2FD8"/>
    <w:rsid w:val="009D31B9"/>
    <w:rsid w:val="009D32A3"/>
    <w:rsid w:val="009D3414"/>
    <w:rsid w:val="009D3463"/>
    <w:rsid w:val="009D34F9"/>
    <w:rsid w:val="009D359F"/>
    <w:rsid w:val="009D3743"/>
    <w:rsid w:val="009D37F1"/>
    <w:rsid w:val="009D38F7"/>
    <w:rsid w:val="009D39DE"/>
    <w:rsid w:val="009D3AC8"/>
    <w:rsid w:val="009D3EE8"/>
    <w:rsid w:val="009D40E5"/>
    <w:rsid w:val="009D45AE"/>
    <w:rsid w:val="009D4850"/>
    <w:rsid w:val="009D4D10"/>
    <w:rsid w:val="009D4F30"/>
    <w:rsid w:val="009D518E"/>
    <w:rsid w:val="009D54E5"/>
    <w:rsid w:val="009D569C"/>
    <w:rsid w:val="009D5892"/>
    <w:rsid w:val="009D58DE"/>
    <w:rsid w:val="009D58FF"/>
    <w:rsid w:val="009D59B0"/>
    <w:rsid w:val="009D59E1"/>
    <w:rsid w:val="009D5B2F"/>
    <w:rsid w:val="009D5B8E"/>
    <w:rsid w:val="009D5BEA"/>
    <w:rsid w:val="009D5C02"/>
    <w:rsid w:val="009D5E00"/>
    <w:rsid w:val="009D5F9F"/>
    <w:rsid w:val="009D6234"/>
    <w:rsid w:val="009D6486"/>
    <w:rsid w:val="009D685B"/>
    <w:rsid w:val="009D689C"/>
    <w:rsid w:val="009D6AD2"/>
    <w:rsid w:val="009D6B3A"/>
    <w:rsid w:val="009D6BA5"/>
    <w:rsid w:val="009D6F64"/>
    <w:rsid w:val="009D700A"/>
    <w:rsid w:val="009D7080"/>
    <w:rsid w:val="009D714D"/>
    <w:rsid w:val="009D7363"/>
    <w:rsid w:val="009D736A"/>
    <w:rsid w:val="009D775F"/>
    <w:rsid w:val="009D78A1"/>
    <w:rsid w:val="009D795B"/>
    <w:rsid w:val="009D7A16"/>
    <w:rsid w:val="009D7A53"/>
    <w:rsid w:val="009D7C93"/>
    <w:rsid w:val="009D7DD7"/>
    <w:rsid w:val="009D7F0A"/>
    <w:rsid w:val="009D7FF8"/>
    <w:rsid w:val="009E0063"/>
    <w:rsid w:val="009E008A"/>
    <w:rsid w:val="009E0101"/>
    <w:rsid w:val="009E07B7"/>
    <w:rsid w:val="009E0814"/>
    <w:rsid w:val="009E0989"/>
    <w:rsid w:val="009E0F33"/>
    <w:rsid w:val="009E0F36"/>
    <w:rsid w:val="009E109D"/>
    <w:rsid w:val="009E1228"/>
    <w:rsid w:val="009E134D"/>
    <w:rsid w:val="009E14CF"/>
    <w:rsid w:val="009E1513"/>
    <w:rsid w:val="009E1536"/>
    <w:rsid w:val="009E1570"/>
    <w:rsid w:val="009E1782"/>
    <w:rsid w:val="009E1878"/>
    <w:rsid w:val="009E19FB"/>
    <w:rsid w:val="009E1DE8"/>
    <w:rsid w:val="009E1DFB"/>
    <w:rsid w:val="009E1E75"/>
    <w:rsid w:val="009E1F14"/>
    <w:rsid w:val="009E1FE8"/>
    <w:rsid w:val="009E21E9"/>
    <w:rsid w:val="009E231C"/>
    <w:rsid w:val="009E23E9"/>
    <w:rsid w:val="009E278D"/>
    <w:rsid w:val="009E27B2"/>
    <w:rsid w:val="009E2846"/>
    <w:rsid w:val="009E28A5"/>
    <w:rsid w:val="009E2B99"/>
    <w:rsid w:val="009E2C81"/>
    <w:rsid w:val="009E2E1D"/>
    <w:rsid w:val="009E3014"/>
    <w:rsid w:val="009E3293"/>
    <w:rsid w:val="009E33E2"/>
    <w:rsid w:val="009E3693"/>
    <w:rsid w:val="009E36CF"/>
    <w:rsid w:val="009E3878"/>
    <w:rsid w:val="009E398B"/>
    <w:rsid w:val="009E3D20"/>
    <w:rsid w:val="009E4345"/>
    <w:rsid w:val="009E4405"/>
    <w:rsid w:val="009E4435"/>
    <w:rsid w:val="009E444A"/>
    <w:rsid w:val="009E454B"/>
    <w:rsid w:val="009E4570"/>
    <w:rsid w:val="009E4CCC"/>
    <w:rsid w:val="009E4CD2"/>
    <w:rsid w:val="009E5037"/>
    <w:rsid w:val="009E50D1"/>
    <w:rsid w:val="009E5103"/>
    <w:rsid w:val="009E5146"/>
    <w:rsid w:val="009E52C6"/>
    <w:rsid w:val="009E54D5"/>
    <w:rsid w:val="009E564D"/>
    <w:rsid w:val="009E56E6"/>
    <w:rsid w:val="009E5A3B"/>
    <w:rsid w:val="009E5C4D"/>
    <w:rsid w:val="009E5D5F"/>
    <w:rsid w:val="009E5EE1"/>
    <w:rsid w:val="009E5F9C"/>
    <w:rsid w:val="009E6069"/>
    <w:rsid w:val="009E6087"/>
    <w:rsid w:val="009E60DA"/>
    <w:rsid w:val="009E6123"/>
    <w:rsid w:val="009E62F1"/>
    <w:rsid w:val="009E6624"/>
    <w:rsid w:val="009E6628"/>
    <w:rsid w:val="009E66DD"/>
    <w:rsid w:val="009E6721"/>
    <w:rsid w:val="009E67C1"/>
    <w:rsid w:val="009E68B7"/>
    <w:rsid w:val="009E6BD2"/>
    <w:rsid w:val="009E6D61"/>
    <w:rsid w:val="009E7035"/>
    <w:rsid w:val="009E727F"/>
    <w:rsid w:val="009E730B"/>
    <w:rsid w:val="009E7333"/>
    <w:rsid w:val="009E73D7"/>
    <w:rsid w:val="009E76ED"/>
    <w:rsid w:val="009E7920"/>
    <w:rsid w:val="009E7930"/>
    <w:rsid w:val="009E794D"/>
    <w:rsid w:val="009E7A1C"/>
    <w:rsid w:val="009E7AA3"/>
    <w:rsid w:val="009E7BC8"/>
    <w:rsid w:val="009E7C56"/>
    <w:rsid w:val="009E7F0F"/>
    <w:rsid w:val="009F000C"/>
    <w:rsid w:val="009F014B"/>
    <w:rsid w:val="009F018F"/>
    <w:rsid w:val="009F01B6"/>
    <w:rsid w:val="009F0308"/>
    <w:rsid w:val="009F0384"/>
    <w:rsid w:val="009F077E"/>
    <w:rsid w:val="009F082A"/>
    <w:rsid w:val="009F08CD"/>
    <w:rsid w:val="009F091D"/>
    <w:rsid w:val="009F0A86"/>
    <w:rsid w:val="009F0AD6"/>
    <w:rsid w:val="009F0BA0"/>
    <w:rsid w:val="009F0BC5"/>
    <w:rsid w:val="009F0DA3"/>
    <w:rsid w:val="009F1289"/>
    <w:rsid w:val="009F133B"/>
    <w:rsid w:val="009F15B3"/>
    <w:rsid w:val="009F1635"/>
    <w:rsid w:val="009F179E"/>
    <w:rsid w:val="009F1851"/>
    <w:rsid w:val="009F18EA"/>
    <w:rsid w:val="009F19D7"/>
    <w:rsid w:val="009F1B8D"/>
    <w:rsid w:val="009F1C55"/>
    <w:rsid w:val="009F1C5A"/>
    <w:rsid w:val="009F1C74"/>
    <w:rsid w:val="009F1C87"/>
    <w:rsid w:val="009F1EFA"/>
    <w:rsid w:val="009F1F39"/>
    <w:rsid w:val="009F2027"/>
    <w:rsid w:val="009F210C"/>
    <w:rsid w:val="009F215A"/>
    <w:rsid w:val="009F220F"/>
    <w:rsid w:val="009F226C"/>
    <w:rsid w:val="009F227E"/>
    <w:rsid w:val="009F2548"/>
    <w:rsid w:val="009F27A2"/>
    <w:rsid w:val="009F29D7"/>
    <w:rsid w:val="009F2AB3"/>
    <w:rsid w:val="009F2EC2"/>
    <w:rsid w:val="009F3037"/>
    <w:rsid w:val="009F30BE"/>
    <w:rsid w:val="009F3128"/>
    <w:rsid w:val="009F3180"/>
    <w:rsid w:val="009F31FD"/>
    <w:rsid w:val="009F330F"/>
    <w:rsid w:val="009F3426"/>
    <w:rsid w:val="009F35F2"/>
    <w:rsid w:val="009F3712"/>
    <w:rsid w:val="009F3A26"/>
    <w:rsid w:val="009F3CAE"/>
    <w:rsid w:val="009F3D31"/>
    <w:rsid w:val="009F3F10"/>
    <w:rsid w:val="009F3FE8"/>
    <w:rsid w:val="009F4238"/>
    <w:rsid w:val="009F44FD"/>
    <w:rsid w:val="009F4550"/>
    <w:rsid w:val="009F457C"/>
    <w:rsid w:val="009F4610"/>
    <w:rsid w:val="009F46FB"/>
    <w:rsid w:val="009F479F"/>
    <w:rsid w:val="009F4940"/>
    <w:rsid w:val="009F495B"/>
    <w:rsid w:val="009F4970"/>
    <w:rsid w:val="009F4CDE"/>
    <w:rsid w:val="009F4E16"/>
    <w:rsid w:val="009F4E8D"/>
    <w:rsid w:val="009F4EA1"/>
    <w:rsid w:val="009F4EEC"/>
    <w:rsid w:val="009F546E"/>
    <w:rsid w:val="009F5516"/>
    <w:rsid w:val="009F5745"/>
    <w:rsid w:val="009F5954"/>
    <w:rsid w:val="009F5A33"/>
    <w:rsid w:val="009F5BDA"/>
    <w:rsid w:val="009F5D1D"/>
    <w:rsid w:val="009F5D5F"/>
    <w:rsid w:val="009F5DB9"/>
    <w:rsid w:val="009F5F41"/>
    <w:rsid w:val="009F612D"/>
    <w:rsid w:val="009F62BB"/>
    <w:rsid w:val="009F62FB"/>
    <w:rsid w:val="009F63C9"/>
    <w:rsid w:val="009F6665"/>
    <w:rsid w:val="009F6750"/>
    <w:rsid w:val="009F679B"/>
    <w:rsid w:val="009F6813"/>
    <w:rsid w:val="009F6A85"/>
    <w:rsid w:val="009F6B45"/>
    <w:rsid w:val="009F6BD3"/>
    <w:rsid w:val="009F6E05"/>
    <w:rsid w:val="009F6E7B"/>
    <w:rsid w:val="009F6EEA"/>
    <w:rsid w:val="009F719A"/>
    <w:rsid w:val="009F727B"/>
    <w:rsid w:val="009F731F"/>
    <w:rsid w:val="009F742F"/>
    <w:rsid w:val="009F7450"/>
    <w:rsid w:val="009F76DF"/>
    <w:rsid w:val="009F7740"/>
    <w:rsid w:val="009F7999"/>
    <w:rsid w:val="009F79C6"/>
    <w:rsid w:val="009F7A3F"/>
    <w:rsid w:val="009F7BA3"/>
    <w:rsid w:val="009F7BC3"/>
    <w:rsid w:val="009F7E95"/>
    <w:rsid w:val="009F7EFD"/>
    <w:rsid w:val="00A0013F"/>
    <w:rsid w:val="00A00141"/>
    <w:rsid w:val="00A00186"/>
    <w:rsid w:val="00A001A9"/>
    <w:rsid w:val="00A003C0"/>
    <w:rsid w:val="00A00584"/>
    <w:rsid w:val="00A007A7"/>
    <w:rsid w:val="00A008D8"/>
    <w:rsid w:val="00A008F0"/>
    <w:rsid w:val="00A00EA0"/>
    <w:rsid w:val="00A0101F"/>
    <w:rsid w:val="00A01106"/>
    <w:rsid w:val="00A0113A"/>
    <w:rsid w:val="00A0129A"/>
    <w:rsid w:val="00A012CD"/>
    <w:rsid w:val="00A012E4"/>
    <w:rsid w:val="00A0143F"/>
    <w:rsid w:val="00A01479"/>
    <w:rsid w:val="00A01600"/>
    <w:rsid w:val="00A01689"/>
    <w:rsid w:val="00A016BA"/>
    <w:rsid w:val="00A01721"/>
    <w:rsid w:val="00A01723"/>
    <w:rsid w:val="00A0180A"/>
    <w:rsid w:val="00A01880"/>
    <w:rsid w:val="00A0193F"/>
    <w:rsid w:val="00A01AEB"/>
    <w:rsid w:val="00A01D6E"/>
    <w:rsid w:val="00A01EFA"/>
    <w:rsid w:val="00A01F9B"/>
    <w:rsid w:val="00A02101"/>
    <w:rsid w:val="00A023C6"/>
    <w:rsid w:val="00A02697"/>
    <w:rsid w:val="00A0274C"/>
    <w:rsid w:val="00A0296A"/>
    <w:rsid w:val="00A02B13"/>
    <w:rsid w:val="00A02B2B"/>
    <w:rsid w:val="00A02C52"/>
    <w:rsid w:val="00A02D34"/>
    <w:rsid w:val="00A02DD0"/>
    <w:rsid w:val="00A02E2E"/>
    <w:rsid w:val="00A02EDB"/>
    <w:rsid w:val="00A02F13"/>
    <w:rsid w:val="00A02F3B"/>
    <w:rsid w:val="00A0308B"/>
    <w:rsid w:val="00A030EE"/>
    <w:rsid w:val="00A03157"/>
    <w:rsid w:val="00A03239"/>
    <w:rsid w:val="00A03397"/>
    <w:rsid w:val="00A033A2"/>
    <w:rsid w:val="00A034FB"/>
    <w:rsid w:val="00A03657"/>
    <w:rsid w:val="00A03820"/>
    <w:rsid w:val="00A0394F"/>
    <w:rsid w:val="00A03A94"/>
    <w:rsid w:val="00A03B6F"/>
    <w:rsid w:val="00A03B9D"/>
    <w:rsid w:val="00A03C75"/>
    <w:rsid w:val="00A03C89"/>
    <w:rsid w:val="00A03D33"/>
    <w:rsid w:val="00A03D37"/>
    <w:rsid w:val="00A04285"/>
    <w:rsid w:val="00A04540"/>
    <w:rsid w:val="00A046C8"/>
    <w:rsid w:val="00A04748"/>
    <w:rsid w:val="00A04B03"/>
    <w:rsid w:val="00A04C09"/>
    <w:rsid w:val="00A04C32"/>
    <w:rsid w:val="00A04FE8"/>
    <w:rsid w:val="00A0505B"/>
    <w:rsid w:val="00A0542B"/>
    <w:rsid w:val="00A05578"/>
    <w:rsid w:val="00A055FF"/>
    <w:rsid w:val="00A05632"/>
    <w:rsid w:val="00A05981"/>
    <w:rsid w:val="00A05A3D"/>
    <w:rsid w:val="00A05BFA"/>
    <w:rsid w:val="00A05C32"/>
    <w:rsid w:val="00A05D3C"/>
    <w:rsid w:val="00A06097"/>
    <w:rsid w:val="00A06105"/>
    <w:rsid w:val="00A06120"/>
    <w:rsid w:val="00A061C2"/>
    <w:rsid w:val="00A062AA"/>
    <w:rsid w:val="00A0653C"/>
    <w:rsid w:val="00A06626"/>
    <w:rsid w:val="00A06750"/>
    <w:rsid w:val="00A06861"/>
    <w:rsid w:val="00A06AD5"/>
    <w:rsid w:val="00A06B89"/>
    <w:rsid w:val="00A06DA0"/>
    <w:rsid w:val="00A06EE1"/>
    <w:rsid w:val="00A06FC1"/>
    <w:rsid w:val="00A07054"/>
    <w:rsid w:val="00A07213"/>
    <w:rsid w:val="00A074D6"/>
    <w:rsid w:val="00A077A1"/>
    <w:rsid w:val="00A0784E"/>
    <w:rsid w:val="00A07997"/>
    <w:rsid w:val="00A07EC7"/>
    <w:rsid w:val="00A1007F"/>
    <w:rsid w:val="00A103D1"/>
    <w:rsid w:val="00A104E4"/>
    <w:rsid w:val="00A10543"/>
    <w:rsid w:val="00A10665"/>
    <w:rsid w:val="00A107A8"/>
    <w:rsid w:val="00A10956"/>
    <w:rsid w:val="00A109CD"/>
    <w:rsid w:val="00A10A2B"/>
    <w:rsid w:val="00A10B27"/>
    <w:rsid w:val="00A10C34"/>
    <w:rsid w:val="00A10F5A"/>
    <w:rsid w:val="00A1109B"/>
    <w:rsid w:val="00A111FA"/>
    <w:rsid w:val="00A115A2"/>
    <w:rsid w:val="00A1163E"/>
    <w:rsid w:val="00A11710"/>
    <w:rsid w:val="00A11920"/>
    <w:rsid w:val="00A119A2"/>
    <w:rsid w:val="00A11D76"/>
    <w:rsid w:val="00A11D9F"/>
    <w:rsid w:val="00A11EE7"/>
    <w:rsid w:val="00A11F45"/>
    <w:rsid w:val="00A12100"/>
    <w:rsid w:val="00A1214B"/>
    <w:rsid w:val="00A12170"/>
    <w:rsid w:val="00A1229F"/>
    <w:rsid w:val="00A123C3"/>
    <w:rsid w:val="00A125EC"/>
    <w:rsid w:val="00A126FB"/>
    <w:rsid w:val="00A12742"/>
    <w:rsid w:val="00A12762"/>
    <w:rsid w:val="00A127F3"/>
    <w:rsid w:val="00A12A25"/>
    <w:rsid w:val="00A12A2F"/>
    <w:rsid w:val="00A12C21"/>
    <w:rsid w:val="00A12C2B"/>
    <w:rsid w:val="00A12D43"/>
    <w:rsid w:val="00A12D73"/>
    <w:rsid w:val="00A12F51"/>
    <w:rsid w:val="00A1320C"/>
    <w:rsid w:val="00A134F5"/>
    <w:rsid w:val="00A13532"/>
    <w:rsid w:val="00A13649"/>
    <w:rsid w:val="00A13994"/>
    <w:rsid w:val="00A139A6"/>
    <w:rsid w:val="00A13A92"/>
    <w:rsid w:val="00A13B35"/>
    <w:rsid w:val="00A13B52"/>
    <w:rsid w:val="00A13D67"/>
    <w:rsid w:val="00A13F24"/>
    <w:rsid w:val="00A1410E"/>
    <w:rsid w:val="00A14118"/>
    <w:rsid w:val="00A1450C"/>
    <w:rsid w:val="00A14514"/>
    <w:rsid w:val="00A14548"/>
    <w:rsid w:val="00A14574"/>
    <w:rsid w:val="00A146DC"/>
    <w:rsid w:val="00A146F0"/>
    <w:rsid w:val="00A14CE1"/>
    <w:rsid w:val="00A14ED7"/>
    <w:rsid w:val="00A14FBA"/>
    <w:rsid w:val="00A150FF"/>
    <w:rsid w:val="00A15129"/>
    <w:rsid w:val="00A152C1"/>
    <w:rsid w:val="00A15432"/>
    <w:rsid w:val="00A155B3"/>
    <w:rsid w:val="00A15818"/>
    <w:rsid w:val="00A1583C"/>
    <w:rsid w:val="00A159E5"/>
    <w:rsid w:val="00A15B9D"/>
    <w:rsid w:val="00A15E14"/>
    <w:rsid w:val="00A15E90"/>
    <w:rsid w:val="00A15FCF"/>
    <w:rsid w:val="00A161A0"/>
    <w:rsid w:val="00A1624E"/>
    <w:rsid w:val="00A16349"/>
    <w:rsid w:val="00A1643A"/>
    <w:rsid w:val="00A16466"/>
    <w:rsid w:val="00A164ED"/>
    <w:rsid w:val="00A165C0"/>
    <w:rsid w:val="00A165DF"/>
    <w:rsid w:val="00A166B3"/>
    <w:rsid w:val="00A166FF"/>
    <w:rsid w:val="00A1696A"/>
    <w:rsid w:val="00A16DE8"/>
    <w:rsid w:val="00A16ED5"/>
    <w:rsid w:val="00A1702C"/>
    <w:rsid w:val="00A1771B"/>
    <w:rsid w:val="00A1780B"/>
    <w:rsid w:val="00A17EE7"/>
    <w:rsid w:val="00A17F6F"/>
    <w:rsid w:val="00A17FCF"/>
    <w:rsid w:val="00A2002E"/>
    <w:rsid w:val="00A201D2"/>
    <w:rsid w:val="00A202C9"/>
    <w:rsid w:val="00A20756"/>
    <w:rsid w:val="00A208E7"/>
    <w:rsid w:val="00A20BEF"/>
    <w:rsid w:val="00A20CD8"/>
    <w:rsid w:val="00A20EB7"/>
    <w:rsid w:val="00A21184"/>
    <w:rsid w:val="00A211F8"/>
    <w:rsid w:val="00A21322"/>
    <w:rsid w:val="00A213BF"/>
    <w:rsid w:val="00A2195F"/>
    <w:rsid w:val="00A21A51"/>
    <w:rsid w:val="00A21A96"/>
    <w:rsid w:val="00A21BE1"/>
    <w:rsid w:val="00A21FE4"/>
    <w:rsid w:val="00A2212F"/>
    <w:rsid w:val="00A221DD"/>
    <w:rsid w:val="00A22338"/>
    <w:rsid w:val="00A22371"/>
    <w:rsid w:val="00A223D5"/>
    <w:rsid w:val="00A22801"/>
    <w:rsid w:val="00A2280A"/>
    <w:rsid w:val="00A229F0"/>
    <w:rsid w:val="00A22AFC"/>
    <w:rsid w:val="00A22C56"/>
    <w:rsid w:val="00A22E94"/>
    <w:rsid w:val="00A22FB1"/>
    <w:rsid w:val="00A23016"/>
    <w:rsid w:val="00A2308A"/>
    <w:rsid w:val="00A230C8"/>
    <w:rsid w:val="00A231C9"/>
    <w:rsid w:val="00A234FC"/>
    <w:rsid w:val="00A23677"/>
    <w:rsid w:val="00A2370D"/>
    <w:rsid w:val="00A23771"/>
    <w:rsid w:val="00A237A8"/>
    <w:rsid w:val="00A2381F"/>
    <w:rsid w:val="00A23830"/>
    <w:rsid w:val="00A238D3"/>
    <w:rsid w:val="00A2393F"/>
    <w:rsid w:val="00A23C40"/>
    <w:rsid w:val="00A23C77"/>
    <w:rsid w:val="00A23C8A"/>
    <w:rsid w:val="00A23CBA"/>
    <w:rsid w:val="00A23FDD"/>
    <w:rsid w:val="00A24038"/>
    <w:rsid w:val="00A240C8"/>
    <w:rsid w:val="00A243F2"/>
    <w:rsid w:val="00A24820"/>
    <w:rsid w:val="00A249CD"/>
    <w:rsid w:val="00A24C25"/>
    <w:rsid w:val="00A24C81"/>
    <w:rsid w:val="00A250C0"/>
    <w:rsid w:val="00A2522E"/>
    <w:rsid w:val="00A2523D"/>
    <w:rsid w:val="00A25331"/>
    <w:rsid w:val="00A2545D"/>
    <w:rsid w:val="00A2585A"/>
    <w:rsid w:val="00A258C3"/>
    <w:rsid w:val="00A2599F"/>
    <w:rsid w:val="00A25C40"/>
    <w:rsid w:val="00A25F64"/>
    <w:rsid w:val="00A25FB1"/>
    <w:rsid w:val="00A2607B"/>
    <w:rsid w:val="00A26173"/>
    <w:rsid w:val="00A263BD"/>
    <w:rsid w:val="00A2642C"/>
    <w:rsid w:val="00A265B3"/>
    <w:rsid w:val="00A2680D"/>
    <w:rsid w:val="00A26CFF"/>
    <w:rsid w:val="00A26E5A"/>
    <w:rsid w:val="00A26F41"/>
    <w:rsid w:val="00A27017"/>
    <w:rsid w:val="00A273A1"/>
    <w:rsid w:val="00A2754A"/>
    <w:rsid w:val="00A275C3"/>
    <w:rsid w:val="00A27767"/>
    <w:rsid w:val="00A2795B"/>
    <w:rsid w:val="00A27B25"/>
    <w:rsid w:val="00A27BC2"/>
    <w:rsid w:val="00A27CF5"/>
    <w:rsid w:val="00A27D5A"/>
    <w:rsid w:val="00A27D75"/>
    <w:rsid w:val="00A27FFA"/>
    <w:rsid w:val="00A3051C"/>
    <w:rsid w:val="00A30524"/>
    <w:rsid w:val="00A3059A"/>
    <w:rsid w:val="00A306CA"/>
    <w:rsid w:val="00A306D6"/>
    <w:rsid w:val="00A30734"/>
    <w:rsid w:val="00A309B0"/>
    <w:rsid w:val="00A30A12"/>
    <w:rsid w:val="00A31072"/>
    <w:rsid w:val="00A31200"/>
    <w:rsid w:val="00A3124F"/>
    <w:rsid w:val="00A31402"/>
    <w:rsid w:val="00A3141A"/>
    <w:rsid w:val="00A3155D"/>
    <w:rsid w:val="00A3168D"/>
    <w:rsid w:val="00A316F0"/>
    <w:rsid w:val="00A3194E"/>
    <w:rsid w:val="00A31962"/>
    <w:rsid w:val="00A319FE"/>
    <w:rsid w:val="00A31B7F"/>
    <w:rsid w:val="00A31BCA"/>
    <w:rsid w:val="00A31BE6"/>
    <w:rsid w:val="00A31C42"/>
    <w:rsid w:val="00A31F1C"/>
    <w:rsid w:val="00A32091"/>
    <w:rsid w:val="00A320A0"/>
    <w:rsid w:val="00A32214"/>
    <w:rsid w:val="00A32461"/>
    <w:rsid w:val="00A324E3"/>
    <w:rsid w:val="00A32587"/>
    <w:rsid w:val="00A3263F"/>
    <w:rsid w:val="00A326F5"/>
    <w:rsid w:val="00A328A1"/>
    <w:rsid w:val="00A329C1"/>
    <w:rsid w:val="00A32BE0"/>
    <w:rsid w:val="00A32C60"/>
    <w:rsid w:val="00A32F3F"/>
    <w:rsid w:val="00A32F88"/>
    <w:rsid w:val="00A33017"/>
    <w:rsid w:val="00A3303E"/>
    <w:rsid w:val="00A330C2"/>
    <w:rsid w:val="00A33109"/>
    <w:rsid w:val="00A332B8"/>
    <w:rsid w:val="00A3384D"/>
    <w:rsid w:val="00A338A3"/>
    <w:rsid w:val="00A33930"/>
    <w:rsid w:val="00A33B29"/>
    <w:rsid w:val="00A33CB6"/>
    <w:rsid w:val="00A33D21"/>
    <w:rsid w:val="00A340E7"/>
    <w:rsid w:val="00A341D3"/>
    <w:rsid w:val="00A3435D"/>
    <w:rsid w:val="00A343E0"/>
    <w:rsid w:val="00A346A4"/>
    <w:rsid w:val="00A347AE"/>
    <w:rsid w:val="00A3497E"/>
    <w:rsid w:val="00A34B20"/>
    <w:rsid w:val="00A34DFF"/>
    <w:rsid w:val="00A34E8D"/>
    <w:rsid w:val="00A34EE6"/>
    <w:rsid w:val="00A34FAA"/>
    <w:rsid w:val="00A3511B"/>
    <w:rsid w:val="00A35244"/>
    <w:rsid w:val="00A35293"/>
    <w:rsid w:val="00A352F5"/>
    <w:rsid w:val="00A3532B"/>
    <w:rsid w:val="00A35458"/>
    <w:rsid w:val="00A3550C"/>
    <w:rsid w:val="00A3567B"/>
    <w:rsid w:val="00A356F1"/>
    <w:rsid w:val="00A3578B"/>
    <w:rsid w:val="00A35797"/>
    <w:rsid w:val="00A358C8"/>
    <w:rsid w:val="00A35A55"/>
    <w:rsid w:val="00A35A5A"/>
    <w:rsid w:val="00A3604F"/>
    <w:rsid w:val="00A362EA"/>
    <w:rsid w:val="00A3634D"/>
    <w:rsid w:val="00A3647E"/>
    <w:rsid w:val="00A36503"/>
    <w:rsid w:val="00A36571"/>
    <w:rsid w:val="00A36592"/>
    <w:rsid w:val="00A3662B"/>
    <w:rsid w:val="00A366C8"/>
    <w:rsid w:val="00A367D2"/>
    <w:rsid w:val="00A36930"/>
    <w:rsid w:val="00A36942"/>
    <w:rsid w:val="00A369E1"/>
    <w:rsid w:val="00A36ADB"/>
    <w:rsid w:val="00A36B54"/>
    <w:rsid w:val="00A36B8C"/>
    <w:rsid w:val="00A36C6B"/>
    <w:rsid w:val="00A36CB9"/>
    <w:rsid w:val="00A36E25"/>
    <w:rsid w:val="00A36F3E"/>
    <w:rsid w:val="00A370E2"/>
    <w:rsid w:val="00A373A0"/>
    <w:rsid w:val="00A374C0"/>
    <w:rsid w:val="00A3751B"/>
    <w:rsid w:val="00A3768B"/>
    <w:rsid w:val="00A37711"/>
    <w:rsid w:val="00A378D4"/>
    <w:rsid w:val="00A3791B"/>
    <w:rsid w:val="00A37AE8"/>
    <w:rsid w:val="00A37B44"/>
    <w:rsid w:val="00A37B7C"/>
    <w:rsid w:val="00A37CA3"/>
    <w:rsid w:val="00A37DC4"/>
    <w:rsid w:val="00A40199"/>
    <w:rsid w:val="00A40287"/>
    <w:rsid w:val="00A402C7"/>
    <w:rsid w:val="00A405B1"/>
    <w:rsid w:val="00A40779"/>
    <w:rsid w:val="00A40C26"/>
    <w:rsid w:val="00A40CAD"/>
    <w:rsid w:val="00A40CC4"/>
    <w:rsid w:val="00A40DDD"/>
    <w:rsid w:val="00A40E02"/>
    <w:rsid w:val="00A41221"/>
    <w:rsid w:val="00A4149F"/>
    <w:rsid w:val="00A4151A"/>
    <w:rsid w:val="00A416EB"/>
    <w:rsid w:val="00A418E3"/>
    <w:rsid w:val="00A41A4D"/>
    <w:rsid w:val="00A41DB9"/>
    <w:rsid w:val="00A41ED4"/>
    <w:rsid w:val="00A41F0D"/>
    <w:rsid w:val="00A42061"/>
    <w:rsid w:val="00A4207B"/>
    <w:rsid w:val="00A421F4"/>
    <w:rsid w:val="00A42533"/>
    <w:rsid w:val="00A4258F"/>
    <w:rsid w:val="00A425C6"/>
    <w:rsid w:val="00A425FE"/>
    <w:rsid w:val="00A4274C"/>
    <w:rsid w:val="00A42790"/>
    <w:rsid w:val="00A4286E"/>
    <w:rsid w:val="00A428FB"/>
    <w:rsid w:val="00A42AD8"/>
    <w:rsid w:val="00A42B06"/>
    <w:rsid w:val="00A42B80"/>
    <w:rsid w:val="00A42B96"/>
    <w:rsid w:val="00A42BCC"/>
    <w:rsid w:val="00A42C9B"/>
    <w:rsid w:val="00A42D90"/>
    <w:rsid w:val="00A42E57"/>
    <w:rsid w:val="00A42F8C"/>
    <w:rsid w:val="00A431A1"/>
    <w:rsid w:val="00A43262"/>
    <w:rsid w:val="00A432B2"/>
    <w:rsid w:val="00A434C6"/>
    <w:rsid w:val="00A43B06"/>
    <w:rsid w:val="00A43BF3"/>
    <w:rsid w:val="00A43C30"/>
    <w:rsid w:val="00A43E38"/>
    <w:rsid w:val="00A43F4A"/>
    <w:rsid w:val="00A440C6"/>
    <w:rsid w:val="00A445D2"/>
    <w:rsid w:val="00A446AC"/>
    <w:rsid w:val="00A44A37"/>
    <w:rsid w:val="00A44B2D"/>
    <w:rsid w:val="00A44BC6"/>
    <w:rsid w:val="00A44C52"/>
    <w:rsid w:val="00A45129"/>
    <w:rsid w:val="00A45227"/>
    <w:rsid w:val="00A4523A"/>
    <w:rsid w:val="00A45268"/>
    <w:rsid w:val="00A452B8"/>
    <w:rsid w:val="00A452CE"/>
    <w:rsid w:val="00A452F1"/>
    <w:rsid w:val="00A4553C"/>
    <w:rsid w:val="00A45898"/>
    <w:rsid w:val="00A46266"/>
    <w:rsid w:val="00A46296"/>
    <w:rsid w:val="00A462A4"/>
    <w:rsid w:val="00A462E8"/>
    <w:rsid w:val="00A46437"/>
    <w:rsid w:val="00A46997"/>
    <w:rsid w:val="00A46AC6"/>
    <w:rsid w:val="00A46F4E"/>
    <w:rsid w:val="00A46F54"/>
    <w:rsid w:val="00A47029"/>
    <w:rsid w:val="00A4710E"/>
    <w:rsid w:val="00A471A0"/>
    <w:rsid w:val="00A4729D"/>
    <w:rsid w:val="00A47365"/>
    <w:rsid w:val="00A473F7"/>
    <w:rsid w:val="00A4746D"/>
    <w:rsid w:val="00A47579"/>
    <w:rsid w:val="00A47596"/>
    <w:rsid w:val="00A47660"/>
    <w:rsid w:val="00A477CB"/>
    <w:rsid w:val="00A4787F"/>
    <w:rsid w:val="00A478B0"/>
    <w:rsid w:val="00A479E0"/>
    <w:rsid w:val="00A47A57"/>
    <w:rsid w:val="00A47C1F"/>
    <w:rsid w:val="00A47C73"/>
    <w:rsid w:val="00A47EF7"/>
    <w:rsid w:val="00A47FF4"/>
    <w:rsid w:val="00A502A5"/>
    <w:rsid w:val="00A5041B"/>
    <w:rsid w:val="00A50490"/>
    <w:rsid w:val="00A50565"/>
    <w:rsid w:val="00A50568"/>
    <w:rsid w:val="00A50599"/>
    <w:rsid w:val="00A506B8"/>
    <w:rsid w:val="00A50728"/>
    <w:rsid w:val="00A50A8F"/>
    <w:rsid w:val="00A50EA2"/>
    <w:rsid w:val="00A51155"/>
    <w:rsid w:val="00A512D0"/>
    <w:rsid w:val="00A512FE"/>
    <w:rsid w:val="00A51321"/>
    <w:rsid w:val="00A515EE"/>
    <w:rsid w:val="00A519F2"/>
    <w:rsid w:val="00A51C20"/>
    <w:rsid w:val="00A51D02"/>
    <w:rsid w:val="00A51E34"/>
    <w:rsid w:val="00A523E4"/>
    <w:rsid w:val="00A5242B"/>
    <w:rsid w:val="00A5247E"/>
    <w:rsid w:val="00A524C9"/>
    <w:rsid w:val="00A52572"/>
    <w:rsid w:val="00A52A26"/>
    <w:rsid w:val="00A52B72"/>
    <w:rsid w:val="00A52B75"/>
    <w:rsid w:val="00A52E1E"/>
    <w:rsid w:val="00A52E3B"/>
    <w:rsid w:val="00A52FCA"/>
    <w:rsid w:val="00A52FCC"/>
    <w:rsid w:val="00A53046"/>
    <w:rsid w:val="00A531FA"/>
    <w:rsid w:val="00A53297"/>
    <w:rsid w:val="00A535E1"/>
    <w:rsid w:val="00A53607"/>
    <w:rsid w:val="00A5363A"/>
    <w:rsid w:val="00A5367C"/>
    <w:rsid w:val="00A536EF"/>
    <w:rsid w:val="00A53767"/>
    <w:rsid w:val="00A537F4"/>
    <w:rsid w:val="00A53A64"/>
    <w:rsid w:val="00A53AAB"/>
    <w:rsid w:val="00A53BCD"/>
    <w:rsid w:val="00A53D65"/>
    <w:rsid w:val="00A53D75"/>
    <w:rsid w:val="00A53DA8"/>
    <w:rsid w:val="00A53E78"/>
    <w:rsid w:val="00A53FAA"/>
    <w:rsid w:val="00A54146"/>
    <w:rsid w:val="00A544DB"/>
    <w:rsid w:val="00A54723"/>
    <w:rsid w:val="00A548AC"/>
    <w:rsid w:val="00A54B99"/>
    <w:rsid w:val="00A54C00"/>
    <w:rsid w:val="00A54EB2"/>
    <w:rsid w:val="00A54F81"/>
    <w:rsid w:val="00A54FAD"/>
    <w:rsid w:val="00A550B9"/>
    <w:rsid w:val="00A55353"/>
    <w:rsid w:val="00A55562"/>
    <w:rsid w:val="00A55695"/>
    <w:rsid w:val="00A556CF"/>
    <w:rsid w:val="00A556F7"/>
    <w:rsid w:val="00A558FA"/>
    <w:rsid w:val="00A55A0E"/>
    <w:rsid w:val="00A55A60"/>
    <w:rsid w:val="00A55BBA"/>
    <w:rsid w:val="00A55C06"/>
    <w:rsid w:val="00A55D1F"/>
    <w:rsid w:val="00A55D6E"/>
    <w:rsid w:val="00A5608F"/>
    <w:rsid w:val="00A560C5"/>
    <w:rsid w:val="00A56318"/>
    <w:rsid w:val="00A563B0"/>
    <w:rsid w:val="00A563C4"/>
    <w:rsid w:val="00A56467"/>
    <w:rsid w:val="00A56667"/>
    <w:rsid w:val="00A566E5"/>
    <w:rsid w:val="00A566FE"/>
    <w:rsid w:val="00A5695B"/>
    <w:rsid w:val="00A569A9"/>
    <w:rsid w:val="00A56C03"/>
    <w:rsid w:val="00A56D34"/>
    <w:rsid w:val="00A56D9A"/>
    <w:rsid w:val="00A56E2E"/>
    <w:rsid w:val="00A571A9"/>
    <w:rsid w:val="00A571F6"/>
    <w:rsid w:val="00A57240"/>
    <w:rsid w:val="00A572BA"/>
    <w:rsid w:val="00A572C9"/>
    <w:rsid w:val="00A57305"/>
    <w:rsid w:val="00A57356"/>
    <w:rsid w:val="00A573EE"/>
    <w:rsid w:val="00A574DD"/>
    <w:rsid w:val="00A57C88"/>
    <w:rsid w:val="00A57ECB"/>
    <w:rsid w:val="00A60032"/>
    <w:rsid w:val="00A603F4"/>
    <w:rsid w:val="00A60493"/>
    <w:rsid w:val="00A6052E"/>
    <w:rsid w:val="00A60923"/>
    <w:rsid w:val="00A60A00"/>
    <w:rsid w:val="00A60E2B"/>
    <w:rsid w:val="00A60E70"/>
    <w:rsid w:val="00A6106B"/>
    <w:rsid w:val="00A611BA"/>
    <w:rsid w:val="00A611D4"/>
    <w:rsid w:val="00A61236"/>
    <w:rsid w:val="00A61299"/>
    <w:rsid w:val="00A613E9"/>
    <w:rsid w:val="00A6140D"/>
    <w:rsid w:val="00A6149A"/>
    <w:rsid w:val="00A6155A"/>
    <w:rsid w:val="00A616C6"/>
    <w:rsid w:val="00A616DC"/>
    <w:rsid w:val="00A61800"/>
    <w:rsid w:val="00A618D9"/>
    <w:rsid w:val="00A61A63"/>
    <w:rsid w:val="00A61CED"/>
    <w:rsid w:val="00A61D53"/>
    <w:rsid w:val="00A61F8A"/>
    <w:rsid w:val="00A6225B"/>
    <w:rsid w:val="00A6240F"/>
    <w:rsid w:val="00A6250B"/>
    <w:rsid w:val="00A62826"/>
    <w:rsid w:val="00A628F7"/>
    <w:rsid w:val="00A62A2D"/>
    <w:rsid w:val="00A62EBA"/>
    <w:rsid w:val="00A62F5A"/>
    <w:rsid w:val="00A63009"/>
    <w:rsid w:val="00A632E9"/>
    <w:rsid w:val="00A632F4"/>
    <w:rsid w:val="00A6333B"/>
    <w:rsid w:val="00A633A5"/>
    <w:rsid w:val="00A63A5D"/>
    <w:rsid w:val="00A63B6B"/>
    <w:rsid w:val="00A63C7F"/>
    <w:rsid w:val="00A63EDF"/>
    <w:rsid w:val="00A63F1F"/>
    <w:rsid w:val="00A641B4"/>
    <w:rsid w:val="00A64249"/>
    <w:rsid w:val="00A642CB"/>
    <w:rsid w:val="00A6442A"/>
    <w:rsid w:val="00A64430"/>
    <w:rsid w:val="00A64474"/>
    <w:rsid w:val="00A644AB"/>
    <w:rsid w:val="00A645A5"/>
    <w:rsid w:val="00A646A5"/>
    <w:rsid w:val="00A647C1"/>
    <w:rsid w:val="00A64E94"/>
    <w:rsid w:val="00A64E9B"/>
    <w:rsid w:val="00A64EB1"/>
    <w:rsid w:val="00A6507E"/>
    <w:rsid w:val="00A65147"/>
    <w:rsid w:val="00A651BD"/>
    <w:rsid w:val="00A651C3"/>
    <w:rsid w:val="00A651E1"/>
    <w:rsid w:val="00A653D5"/>
    <w:rsid w:val="00A65BAA"/>
    <w:rsid w:val="00A65CC8"/>
    <w:rsid w:val="00A65D42"/>
    <w:rsid w:val="00A66009"/>
    <w:rsid w:val="00A660C3"/>
    <w:rsid w:val="00A6620A"/>
    <w:rsid w:val="00A66345"/>
    <w:rsid w:val="00A664C2"/>
    <w:rsid w:val="00A66698"/>
    <w:rsid w:val="00A6673A"/>
    <w:rsid w:val="00A6695B"/>
    <w:rsid w:val="00A6699E"/>
    <w:rsid w:val="00A66CE0"/>
    <w:rsid w:val="00A66D59"/>
    <w:rsid w:val="00A672C7"/>
    <w:rsid w:val="00A67584"/>
    <w:rsid w:val="00A6778D"/>
    <w:rsid w:val="00A677BF"/>
    <w:rsid w:val="00A678D5"/>
    <w:rsid w:val="00A67987"/>
    <w:rsid w:val="00A67AB3"/>
    <w:rsid w:val="00A67B80"/>
    <w:rsid w:val="00A67D39"/>
    <w:rsid w:val="00A67D67"/>
    <w:rsid w:val="00A67D9C"/>
    <w:rsid w:val="00A70620"/>
    <w:rsid w:val="00A709C8"/>
    <w:rsid w:val="00A70A96"/>
    <w:rsid w:val="00A70AFD"/>
    <w:rsid w:val="00A70DC2"/>
    <w:rsid w:val="00A70F30"/>
    <w:rsid w:val="00A710FB"/>
    <w:rsid w:val="00A71161"/>
    <w:rsid w:val="00A712CB"/>
    <w:rsid w:val="00A713D5"/>
    <w:rsid w:val="00A71451"/>
    <w:rsid w:val="00A7150B"/>
    <w:rsid w:val="00A7154F"/>
    <w:rsid w:val="00A71608"/>
    <w:rsid w:val="00A717FC"/>
    <w:rsid w:val="00A71C68"/>
    <w:rsid w:val="00A71E18"/>
    <w:rsid w:val="00A722AF"/>
    <w:rsid w:val="00A723B9"/>
    <w:rsid w:val="00A726C5"/>
    <w:rsid w:val="00A72792"/>
    <w:rsid w:val="00A72871"/>
    <w:rsid w:val="00A72B90"/>
    <w:rsid w:val="00A72C26"/>
    <w:rsid w:val="00A72C6C"/>
    <w:rsid w:val="00A72CC6"/>
    <w:rsid w:val="00A72CD4"/>
    <w:rsid w:val="00A72DC6"/>
    <w:rsid w:val="00A72E44"/>
    <w:rsid w:val="00A72E73"/>
    <w:rsid w:val="00A72E78"/>
    <w:rsid w:val="00A73093"/>
    <w:rsid w:val="00A73320"/>
    <w:rsid w:val="00A73588"/>
    <w:rsid w:val="00A73742"/>
    <w:rsid w:val="00A73966"/>
    <w:rsid w:val="00A73D7C"/>
    <w:rsid w:val="00A73E0A"/>
    <w:rsid w:val="00A73FF6"/>
    <w:rsid w:val="00A741C0"/>
    <w:rsid w:val="00A74311"/>
    <w:rsid w:val="00A74608"/>
    <w:rsid w:val="00A746DE"/>
    <w:rsid w:val="00A74869"/>
    <w:rsid w:val="00A74C1D"/>
    <w:rsid w:val="00A74CBE"/>
    <w:rsid w:val="00A74F2C"/>
    <w:rsid w:val="00A74FFD"/>
    <w:rsid w:val="00A750BB"/>
    <w:rsid w:val="00A75182"/>
    <w:rsid w:val="00A75487"/>
    <w:rsid w:val="00A7549C"/>
    <w:rsid w:val="00A75539"/>
    <w:rsid w:val="00A75552"/>
    <w:rsid w:val="00A75A0E"/>
    <w:rsid w:val="00A75ABD"/>
    <w:rsid w:val="00A75BC6"/>
    <w:rsid w:val="00A75C68"/>
    <w:rsid w:val="00A75DD5"/>
    <w:rsid w:val="00A75E13"/>
    <w:rsid w:val="00A75E85"/>
    <w:rsid w:val="00A75F47"/>
    <w:rsid w:val="00A75F5F"/>
    <w:rsid w:val="00A7612E"/>
    <w:rsid w:val="00A7616E"/>
    <w:rsid w:val="00A761BA"/>
    <w:rsid w:val="00A762F0"/>
    <w:rsid w:val="00A76313"/>
    <w:rsid w:val="00A7638D"/>
    <w:rsid w:val="00A7664E"/>
    <w:rsid w:val="00A76687"/>
    <w:rsid w:val="00A7670B"/>
    <w:rsid w:val="00A767DB"/>
    <w:rsid w:val="00A769B1"/>
    <w:rsid w:val="00A76A82"/>
    <w:rsid w:val="00A76B70"/>
    <w:rsid w:val="00A76CE4"/>
    <w:rsid w:val="00A76DCC"/>
    <w:rsid w:val="00A76ECC"/>
    <w:rsid w:val="00A76F06"/>
    <w:rsid w:val="00A77005"/>
    <w:rsid w:val="00A770D2"/>
    <w:rsid w:val="00A772F1"/>
    <w:rsid w:val="00A7760E"/>
    <w:rsid w:val="00A7799C"/>
    <w:rsid w:val="00A779FC"/>
    <w:rsid w:val="00A77B68"/>
    <w:rsid w:val="00A77B93"/>
    <w:rsid w:val="00A77D41"/>
    <w:rsid w:val="00A77D92"/>
    <w:rsid w:val="00A77D9C"/>
    <w:rsid w:val="00A80045"/>
    <w:rsid w:val="00A800AC"/>
    <w:rsid w:val="00A8019F"/>
    <w:rsid w:val="00A8032C"/>
    <w:rsid w:val="00A8051A"/>
    <w:rsid w:val="00A805C1"/>
    <w:rsid w:val="00A80A30"/>
    <w:rsid w:val="00A80B03"/>
    <w:rsid w:val="00A80C69"/>
    <w:rsid w:val="00A80C95"/>
    <w:rsid w:val="00A80E8B"/>
    <w:rsid w:val="00A80F7D"/>
    <w:rsid w:val="00A81002"/>
    <w:rsid w:val="00A81036"/>
    <w:rsid w:val="00A81054"/>
    <w:rsid w:val="00A811FF"/>
    <w:rsid w:val="00A8144F"/>
    <w:rsid w:val="00A81C45"/>
    <w:rsid w:val="00A81C74"/>
    <w:rsid w:val="00A81EB8"/>
    <w:rsid w:val="00A81FF8"/>
    <w:rsid w:val="00A821E1"/>
    <w:rsid w:val="00A822FC"/>
    <w:rsid w:val="00A82325"/>
    <w:rsid w:val="00A8269B"/>
    <w:rsid w:val="00A82913"/>
    <w:rsid w:val="00A82A30"/>
    <w:rsid w:val="00A82C49"/>
    <w:rsid w:val="00A82ECB"/>
    <w:rsid w:val="00A82ED8"/>
    <w:rsid w:val="00A82EF0"/>
    <w:rsid w:val="00A82F89"/>
    <w:rsid w:val="00A83013"/>
    <w:rsid w:val="00A83121"/>
    <w:rsid w:val="00A83149"/>
    <w:rsid w:val="00A83150"/>
    <w:rsid w:val="00A832D5"/>
    <w:rsid w:val="00A834CB"/>
    <w:rsid w:val="00A839CF"/>
    <w:rsid w:val="00A83A21"/>
    <w:rsid w:val="00A83A83"/>
    <w:rsid w:val="00A840C6"/>
    <w:rsid w:val="00A84624"/>
    <w:rsid w:val="00A84892"/>
    <w:rsid w:val="00A84B98"/>
    <w:rsid w:val="00A84D68"/>
    <w:rsid w:val="00A84EAD"/>
    <w:rsid w:val="00A84EBD"/>
    <w:rsid w:val="00A84FA7"/>
    <w:rsid w:val="00A85134"/>
    <w:rsid w:val="00A851F4"/>
    <w:rsid w:val="00A852C0"/>
    <w:rsid w:val="00A85318"/>
    <w:rsid w:val="00A8537E"/>
    <w:rsid w:val="00A853AE"/>
    <w:rsid w:val="00A853B6"/>
    <w:rsid w:val="00A85443"/>
    <w:rsid w:val="00A8545D"/>
    <w:rsid w:val="00A8555D"/>
    <w:rsid w:val="00A8560C"/>
    <w:rsid w:val="00A85642"/>
    <w:rsid w:val="00A8569D"/>
    <w:rsid w:val="00A859A2"/>
    <w:rsid w:val="00A85A6A"/>
    <w:rsid w:val="00A85AEA"/>
    <w:rsid w:val="00A85B98"/>
    <w:rsid w:val="00A85EE9"/>
    <w:rsid w:val="00A86027"/>
    <w:rsid w:val="00A86183"/>
    <w:rsid w:val="00A861A5"/>
    <w:rsid w:val="00A861DC"/>
    <w:rsid w:val="00A86313"/>
    <w:rsid w:val="00A863D5"/>
    <w:rsid w:val="00A864EE"/>
    <w:rsid w:val="00A866F7"/>
    <w:rsid w:val="00A86AB8"/>
    <w:rsid w:val="00A86B6E"/>
    <w:rsid w:val="00A86B8F"/>
    <w:rsid w:val="00A86F15"/>
    <w:rsid w:val="00A86FCF"/>
    <w:rsid w:val="00A8703F"/>
    <w:rsid w:val="00A872D9"/>
    <w:rsid w:val="00A872F2"/>
    <w:rsid w:val="00A8740D"/>
    <w:rsid w:val="00A8743B"/>
    <w:rsid w:val="00A87520"/>
    <w:rsid w:val="00A87799"/>
    <w:rsid w:val="00A877A9"/>
    <w:rsid w:val="00A87921"/>
    <w:rsid w:val="00A87967"/>
    <w:rsid w:val="00A90034"/>
    <w:rsid w:val="00A9016B"/>
    <w:rsid w:val="00A902B7"/>
    <w:rsid w:val="00A9033E"/>
    <w:rsid w:val="00A905C6"/>
    <w:rsid w:val="00A90707"/>
    <w:rsid w:val="00A90782"/>
    <w:rsid w:val="00A90A63"/>
    <w:rsid w:val="00A90ACD"/>
    <w:rsid w:val="00A90D61"/>
    <w:rsid w:val="00A90DB2"/>
    <w:rsid w:val="00A90F18"/>
    <w:rsid w:val="00A91074"/>
    <w:rsid w:val="00A9107E"/>
    <w:rsid w:val="00A9118E"/>
    <w:rsid w:val="00A9126F"/>
    <w:rsid w:val="00A91322"/>
    <w:rsid w:val="00A91384"/>
    <w:rsid w:val="00A9139F"/>
    <w:rsid w:val="00A913D3"/>
    <w:rsid w:val="00A91407"/>
    <w:rsid w:val="00A9159F"/>
    <w:rsid w:val="00A91651"/>
    <w:rsid w:val="00A91772"/>
    <w:rsid w:val="00A917CC"/>
    <w:rsid w:val="00A917FC"/>
    <w:rsid w:val="00A91845"/>
    <w:rsid w:val="00A91929"/>
    <w:rsid w:val="00A91AB0"/>
    <w:rsid w:val="00A91ADB"/>
    <w:rsid w:val="00A91BCB"/>
    <w:rsid w:val="00A91BF3"/>
    <w:rsid w:val="00A91D1E"/>
    <w:rsid w:val="00A91EE9"/>
    <w:rsid w:val="00A91F0B"/>
    <w:rsid w:val="00A91FA2"/>
    <w:rsid w:val="00A92043"/>
    <w:rsid w:val="00A9206B"/>
    <w:rsid w:val="00A9209E"/>
    <w:rsid w:val="00A920DD"/>
    <w:rsid w:val="00A921C9"/>
    <w:rsid w:val="00A92350"/>
    <w:rsid w:val="00A92528"/>
    <w:rsid w:val="00A92744"/>
    <w:rsid w:val="00A928A0"/>
    <w:rsid w:val="00A92C29"/>
    <w:rsid w:val="00A92DD3"/>
    <w:rsid w:val="00A92EB3"/>
    <w:rsid w:val="00A92F07"/>
    <w:rsid w:val="00A93154"/>
    <w:rsid w:val="00A932D1"/>
    <w:rsid w:val="00A9339A"/>
    <w:rsid w:val="00A9341E"/>
    <w:rsid w:val="00A93595"/>
    <w:rsid w:val="00A9362B"/>
    <w:rsid w:val="00A9369B"/>
    <w:rsid w:val="00A93744"/>
    <w:rsid w:val="00A9385C"/>
    <w:rsid w:val="00A93CBE"/>
    <w:rsid w:val="00A93E18"/>
    <w:rsid w:val="00A93ECD"/>
    <w:rsid w:val="00A93F54"/>
    <w:rsid w:val="00A9406B"/>
    <w:rsid w:val="00A94078"/>
    <w:rsid w:val="00A94116"/>
    <w:rsid w:val="00A94157"/>
    <w:rsid w:val="00A941B3"/>
    <w:rsid w:val="00A941BB"/>
    <w:rsid w:val="00A94247"/>
    <w:rsid w:val="00A943A7"/>
    <w:rsid w:val="00A945E8"/>
    <w:rsid w:val="00A94646"/>
    <w:rsid w:val="00A94745"/>
    <w:rsid w:val="00A94804"/>
    <w:rsid w:val="00A949E8"/>
    <w:rsid w:val="00A94BEA"/>
    <w:rsid w:val="00A94F4F"/>
    <w:rsid w:val="00A94FE3"/>
    <w:rsid w:val="00A9512D"/>
    <w:rsid w:val="00A9526B"/>
    <w:rsid w:val="00A952E0"/>
    <w:rsid w:val="00A9598E"/>
    <w:rsid w:val="00A95AD7"/>
    <w:rsid w:val="00A95BDA"/>
    <w:rsid w:val="00A95BF7"/>
    <w:rsid w:val="00A95F5F"/>
    <w:rsid w:val="00A9640E"/>
    <w:rsid w:val="00A9653E"/>
    <w:rsid w:val="00A965F3"/>
    <w:rsid w:val="00A969BE"/>
    <w:rsid w:val="00A96A64"/>
    <w:rsid w:val="00A96B04"/>
    <w:rsid w:val="00A96B56"/>
    <w:rsid w:val="00A96C6B"/>
    <w:rsid w:val="00A96CF1"/>
    <w:rsid w:val="00A970FB"/>
    <w:rsid w:val="00A9712F"/>
    <w:rsid w:val="00A971BB"/>
    <w:rsid w:val="00A97229"/>
    <w:rsid w:val="00A9726C"/>
    <w:rsid w:val="00A9728C"/>
    <w:rsid w:val="00A9762E"/>
    <w:rsid w:val="00A97739"/>
    <w:rsid w:val="00A979CD"/>
    <w:rsid w:val="00A97A89"/>
    <w:rsid w:val="00A97AA6"/>
    <w:rsid w:val="00A97B42"/>
    <w:rsid w:val="00A97E7B"/>
    <w:rsid w:val="00A97EF5"/>
    <w:rsid w:val="00A97EF7"/>
    <w:rsid w:val="00AA02F3"/>
    <w:rsid w:val="00AA0465"/>
    <w:rsid w:val="00AA061C"/>
    <w:rsid w:val="00AA06E4"/>
    <w:rsid w:val="00AA06F3"/>
    <w:rsid w:val="00AA083A"/>
    <w:rsid w:val="00AA0A61"/>
    <w:rsid w:val="00AA0B1A"/>
    <w:rsid w:val="00AA0FCE"/>
    <w:rsid w:val="00AA111A"/>
    <w:rsid w:val="00AA112A"/>
    <w:rsid w:val="00AA11F3"/>
    <w:rsid w:val="00AA138A"/>
    <w:rsid w:val="00AA1391"/>
    <w:rsid w:val="00AA1443"/>
    <w:rsid w:val="00AA14E6"/>
    <w:rsid w:val="00AA1715"/>
    <w:rsid w:val="00AA1883"/>
    <w:rsid w:val="00AA1CC4"/>
    <w:rsid w:val="00AA1E41"/>
    <w:rsid w:val="00AA21FB"/>
    <w:rsid w:val="00AA2267"/>
    <w:rsid w:val="00AA24DC"/>
    <w:rsid w:val="00AA27F7"/>
    <w:rsid w:val="00AA28B7"/>
    <w:rsid w:val="00AA28CB"/>
    <w:rsid w:val="00AA2942"/>
    <w:rsid w:val="00AA29F8"/>
    <w:rsid w:val="00AA2A29"/>
    <w:rsid w:val="00AA2A39"/>
    <w:rsid w:val="00AA2A72"/>
    <w:rsid w:val="00AA2AB4"/>
    <w:rsid w:val="00AA2BA4"/>
    <w:rsid w:val="00AA2C2E"/>
    <w:rsid w:val="00AA2CFD"/>
    <w:rsid w:val="00AA339F"/>
    <w:rsid w:val="00AA35C5"/>
    <w:rsid w:val="00AA35DA"/>
    <w:rsid w:val="00AA3618"/>
    <w:rsid w:val="00AA3659"/>
    <w:rsid w:val="00AA3727"/>
    <w:rsid w:val="00AA3912"/>
    <w:rsid w:val="00AA3952"/>
    <w:rsid w:val="00AA3BD7"/>
    <w:rsid w:val="00AA3DB1"/>
    <w:rsid w:val="00AA3E0C"/>
    <w:rsid w:val="00AA3F8C"/>
    <w:rsid w:val="00AA3FD0"/>
    <w:rsid w:val="00AA3FF2"/>
    <w:rsid w:val="00AA40B4"/>
    <w:rsid w:val="00AA4286"/>
    <w:rsid w:val="00AA4396"/>
    <w:rsid w:val="00AA44B6"/>
    <w:rsid w:val="00AA44F7"/>
    <w:rsid w:val="00AA4554"/>
    <w:rsid w:val="00AA45C7"/>
    <w:rsid w:val="00AA4636"/>
    <w:rsid w:val="00AA471C"/>
    <w:rsid w:val="00AA47BE"/>
    <w:rsid w:val="00AA48DC"/>
    <w:rsid w:val="00AA48DE"/>
    <w:rsid w:val="00AA4932"/>
    <w:rsid w:val="00AA4A7D"/>
    <w:rsid w:val="00AA4C2C"/>
    <w:rsid w:val="00AA4C71"/>
    <w:rsid w:val="00AA511D"/>
    <w:rsid w:val="00AA51D1"/>
    <w:rsid w:val="00AA52EF"/>
    <w:rsid w:val="00AA542A"/>
    <w:rsid w:val="00AA5484"/>
    <w:rsid w:val="00AA5816"/>
    <w:rsid w:val="00AA5A07"/>
    <w:rsid w:val="00AA5B7A"/>
    <w:rsid w:val="00AA5BB4"/>
    <w:rsid w:val="00AA601D"/>
    <w:rsid w:val="00AA61D4"/>
    <w:rsid w:val="00AA627B"/>
    <w:rsid w:val="00AA64CB"/>
    <w:rsid w:val="00AA6579"/>
    <w:rsid w:val="00AA65DE"/>
    <w:rsid w:val="00AA6684"/>
    <w:rsid w:val="00AA6854"/>
    <w:rsid w:val="00AA6888"/>
    <w:rsid w:val="00AA68C0"/>
    <w:rsid w:val="00AA68E2"/>
    <w:rsid w:val="00AA698A"/>
    <w:rsid w:val="00AA69D1"/>
    <w:rsid w:val="00AA6B06"/>
    <w:rsid w:val="00AA6C45"/>
    <w:rsid w:val="00AA6CFA"/>
    <w:rsid w:val="00AA6E9A"/>
    <w:rsid w:val="00AA6EC8"/>
    <w:rsid w:val="00AA71A4"/>
    <w:rsid w:val="00AA71BF"/>
    <w:rsid w:val="00AA7235"/>
    <w:rsid w:val="00AA72F3"/>
    <w:rsid w:val="00AA7372"/>
    <w:rsid w:val="00AA7519"/>
    <w:rsid w:val="00AA7673"/>
    <w:rsid w:val="00AA76D3"/>
    <w:rsid w:val="00AA778F"/>
    <w:rsid w:val="00AA7794"/>
    <w:rsid w:val="00AA79D1"/>
    <w:rsid w:val="00AA7AA4"/>
    <w:rsid w:val="00AA7B8F"/>
    <w:rsid w:val="00AA7D18"/>
    <w:rsid w:val="00AA7E7E"/>
    <w:rsid w:val="00AA7FC7"/>
    <w:rsid w:val="00AB001A"/>
    <w:rsid w:val="00AB02E8"/>
    <w:rsid w:val="00AB0333"/>
    <w:rsid w:val="00AB044C"/>
    <w:rsid w:val="00AB07A6"/>
    <w:rsid w:val="00AB084F"/>
    <w:rsid w:val="00AB0B3B"/>
    <w:rsid w:val="00AB0BB2"/>
    <w:rsid w:val="00AB0D37"/>
    <w:rsid w:val="00AB0E79"/>
    <w:rsid w:val="00AB0F7C"/>
    <w:rsid w:val="00AB0FB9"/>
    <w:rsid w:val="00AB1157"/>
    <w:rsid w:val="00AB153D"/>
    <w:rsid w:val="00AB15F8"/>
    <w:rsid w:val="00AB19AF"/>
    <w:rsid w:val="00AB1C01"/>
    <w:rsid w:val="00AB1CBB"/>
    <w:rsid w:val="00AB22DF"/>
    <w:rsid w:val="00AB24DF"/>
    <w:rsid w:val="00AB256D"/>
    <w:rsid w:val="00AB2786"/>
    <w:rsid w:val="00AB27C5"/>
    <w:rsid w:val="00AB282B"/>
    <w:rsid w:val="00AB2C3C"/>
    <w:rsid w:val="00AB2C43"/>
    <w:rsid w:val="00AB2C82"/>
    <w:rsid w:val="00AB2F6F"/>
    <w:rsid w:val="00AB308B"/>
    <w:rsid w:val="00AB31F1"/>
    <w:rsid w:val="00AB32F1"/>
    <w:rsid w:val="00AB3583"/>
    <w:rsid w:val="00AB3661"/>
    <w:rsid w:val="00AB369F"/>
    <w:rsid w:val="00AB371D"/>
    <w:rsid w:val="00AB384E"/>
    <w:rsid w:val="00AB3C34"/>
    <w:rsid w:val="00AB3C81"/>
    <w:rsid w:val="00AB3D25"/>
    <w:rsid w:val="00AB3E05"/>
    <w:rsid w:val="00AB3EFD"/>
    <w:rsid w:val="00AB415E"/>
    <w:rsid w:val="00AB4176"/>
    <w:rsid w:val="00AB420E"/>
    <w:rsid w:val="00AB429B"/>
    <w:rsid w:val="00AB44EB"/>
    <w:rsid w:val="00AB4596"/>
    <w:rsid w:val="00AB4C99"/>
    <w:rsid w:val="00AB4CBB"/>
    <w:rsid w:val="00AB4EFA"/>
    <w:rsid w:val="00AB5141"/>
    <w:rsid w:val="00AB5186"/>
    <w:rsid w:val="00AB51AE"/>
    <w:rsid w:val="00AB535C"/>
    <w:rsid w:val="00AB53E5"/>
    <w:rsid w:val="00AB54ED"/>
    <w:rsid w:val="00AB5610"/>
    <w:rsid w:val="00AB572A"/>
    <w:rsid w:val="00AB57F1"/>
    <w:rsid w:val="00AB5893"/>
    <w:rsid w:val="00AB5AFF"/>
    <w:rsid w:val="00AB5B6B"/>
    <w:rsid w:val="00AB5C1F"/>
    <w:rsid w:val="00AB5CB3"/>
    <w:rsid w:val="00AB5D61"/>
    <w:rsid w:val="00AB604C"/>
    <w:rsid w:val="00AB60B7"/>
    <w:rsid w:val="00AB614F"/>
    <w:rsid w:val="00AB6224"/>
    <w:rsid w:val="00AB62BC"/>
    <w:rsid w:val="00AB6596"/>
    <w:rsid w:val="00AB66F2"/>
    <w:rsid w:val="00AB6892"/>
    <w:rsid w:val="00AB6CC6"/>
    <w:rsid w:val="00AB6DC0"/>
    <w:rsid w:val="00AB6E22"/>
    <w:rsid w:val="00AB6FCB"/>
    <w:rsid w:val="00AB7123"/>
    <w:rsid w:val="00AB7232"/>
    <w:rsid w:val="00AB727F"/>
    <w:rsid w:val="00AB7683"/>
    <w:rsid w:val="00AB780D"/>
    <w:rsid w:val="00AB7A08"/>
    <w:rsid w:val="00AB7AE7"/>
    <w:rsid w:val="00AB7C08"/>
    <w:rsid w:val="00AC01E6"/>
    <w:rsid w:val="00AC0261"/>
    <w:rsid w:val="00AC0273"/>
    <w:rsid w:val="00AC0331"/>
    <w:rsid w:val="00AC03A2"/>
    <w:rsid w:val="00AC057A"/>
    <w:rsid w:val="00AC066B"/>
    <w:rsid w:val="00AC06B7"/>
    <w:rsid w:val="00AC0815"/>
    <w:rsid w:val="00AC0A27"/>
    <w:rsid w:val="00AC0AD0"/>
    <w:rsid w:val="00AC0C24"/>
    <w:rsid w:val="00AC0DE5"/>
    <w:rsid w:val="00AC0FB4"/>
    <w:rsid w:val="00AC1127"/>
    <w:rsid w:val="00AC140C"/>
    <w:rsid w:val="00AC14FA"/>
    <w:rsid w:val="00AC157B"/>
    <w:rsid w:val="00AC1730"/>
    <w:rsid w:val="00AC180A"/>
    <w:rsid w:val="00AC1A3B"/>
    <w:rsid w:val="00AC1A5B"/>
    <w:rsid w:val="00AC1F27"/>
    <w:rsid w:val="00AC1F37"/>
    <w:rsid w:val="00AC2082"/>
    <w:rsid w:val="00AC219A"/>
    <w:rsid w:val="00AC224E"/>
    <w:rsid w:val="00AC26C8"/>
    <w:rsid w:val="00AC279B"/>
    <w:rsid w:val="00AC28D4"/>
    <w:rsid w:val="00AC2A50"/>
    <w:rsid w:val="00AC2AF8"/>
    <w:rsid w:val="00AC2B4F"/>
    <w:rsid w:val="00AC2BB9"/>
    <w:rsid w:val="00AC2C58"/>
    <w:rsid w:val="00AC2D9E"/>
    <w:rsid w:val="00AC30C8"/>
    <w:rsid w:val="00AC373E"/>
    <w:rsid w:val="00AC377F"/>
    <w:rsid w:val="00AC3CD3"/>
    <w:rsid w:val="00AC3CED"/>
    <w:rsid w:val="00AC3E50"/>
    <w:rsid w:val="00AC3ED1"/>
    <w:rsid w:val="00AC3FB3"/>
    <w:rsid w:val="00AC40B1"/>
    <w:rsid w:val="00AC41DE"/>
    <w:rsid w:val="00AC4244"/>
    <w:rsid w:val="00AC42FB"/>
    <w:rsid w:val="00AC433B"/>
    <w:rsid w:val="00AC43A4"/>
    <w:rsid w:val="00AC43F6"/>
    <w:rsid w:val="00AC45E9"/>
    <w:rsid w:val="00AC481A"/>
    <w:rsid w:val="00AC48F8"/>
    <w:rsid w:val="00AC4A59"/>
    <w:rsid w:val="00AC4B13"/>
    <w:rsid w:val="00AC4BE7"/>
    <w:rsid w:val="00AC4DBD"/>
    <w:rsid w:val="00AC4EE2"/>
    <w:rsid w:val="00AC5370"/>
    <w:rsid w:val="00AC5455"/>
    <w:rsid w:val="00AC5773"/>
    <w:rsid w:val="00AC5852"/>
    <w:rsid w:val="00AC5925"/>
    <w:rsid w:val="00AC5B59"/>
    <w:rsid w:val="00AC5B6D"/>
    <w:rsid w:val="00AC5C86"/>
    <w:rsid w:val="00AC5DC2"/>
    <w:rsid w:val="00AC5F31"/>
    <w:rsid w:val="00AC6541"/>
    <w:rsid w:val="00AC6707"/>
    <w:rsid w:val="00AC67F9"/>
    <w:rsid w:val="00AC6819"/>
    <w:rsid w:val="00AC6863"/>
    <w:rsid w:val="00AC694A"/>
    <w:rsid w:val="00AC6980"/>
    <w:rsid w:val="00AC6A37"/>
    <w:rsid w:val="00AC6D92"/>
    <w:rsid w:val="00AC6DBC"/>
    <w:rsid w:val="00AC6ED9"/>
    <w:rsid w:val="00AC6F1E"/>
    <w:rsid w:val="00AC72F8"/>
    <w:rsid w:val="00AC730C"/>
    <w:rsid w:val="00AC7503"/>
    <w:rsid w:val="00AC7600"/>
    <w:rsid w:val="00AC76A0"/>
    <w:rsid w:val="00AC7775"/>
    <w:rsid w:val="00AC777E"/>
    <w:rsid w:val="00AC778C"/>
    <w:rsid w:val="00AC79F7"/>
    <w:rsid w:val="00AC7AE5"/>
    <w:rsid w:val="00AC7CF8"/>
    <w:rsid w:val="00AC7E97"/>
    <w:rsid w:val="00AC7FD9"/>
    <w:rsid w:val="00AD000E"/>
    <w:rsid w:val="00AD0660"/>
    <w:rsid w:val="00AD06F3"/>
    <w:rsid w:val="00AD0871"/>
    <w:rsid w:val="00AD08BE"/>
    <w:rsid w:val="00AD0904"/>
    <w:rsid w:val="00AD0926"/>
    <w:rsid w:val="00AD09F0"/>
    <w:rsid w:val="00AD0A92"/>
    <w:rsid w:val="00AD0CDA"/>
    <w:rsid w:val="00AD0ED2"/>
    <w:rsid w:val="00AD106F"/>
    <w:rsid w:val="00AD1261"/>
    <w:rsid w:val="00AD1552"/>
    <w:rsid w:val="00AD169F"/>
    <w:rsid w:val="00AD187B"/>
    <w:rsid w:val="00AD18E4"/>
    <w:rsid w:val="00AD1AA6"/>
    <w:rsid w:val="00AD1EF5"/>
    <w:rsid w:val="00AD1F6B"/>
    <w:rsid w:val="00AD2013"/>
    <w:rsid w:val="00AD2091"/>
    <w:rsid w:val="00AD20A8"/>
    <w:rsid w:val="00AD2298"/>
    <w:rsid w:val="00AD22CA"/>
    <w:rsid w:val="00AD2446"/>
    <w:rsid w:val="00AD260A"/>
    <w:rsid w:val="00AD2712"/>
    <w:rsid w:val="00AD2730"/>
    <w:rsid w:val="00AD275B"/>
    <w:rsid w:val="00AD28DD"/>
    <w:rsid w:val="00AD29A4"/>
    <w:rsid w:val="00AD2AD6"/>
    <w:rsid w:val="00AD2B41"/>
    <w:rsid w:val="00AD2C72"/>
    <w:rsid w:val="00AD2F16"/>
    <w:rsid w:val="00AD2FEA"/>
    <w:rsid w:val="00AD31B7"/>
    <w:rsid w:val="00AD389C"/>
    <w:rsid w:val="00AD3948"/>
    <w:rsid w:val="00AD3A79"/>
    <w:rsid w:val="00AD3D28"/>
    <w:rsid w:val="00AD4059"/>
    <w:rsid w:val="00AD4087"/>
    <w:rsid w:val="00AD408E"/>
    <w:rsid w:val="00AD43EE"/>
    <w:rsid w:val="00AD441C"/>
    <w:rsid w:val="00AD4464"/>
    <w:rsid w:val="00AD44CD"/>
    <w:rsid w:val="00AD453A"/>
    <w:rsid w:val="00AD4712"/>
    <w:rsid w:val="00AD47CE"/>
    <w:rsid w:val="00AD4966"/>
    <w:rsid w:val="00AD4DF1"/>
    <w:rsid w:val="00AD5063"/>
    <w:rsid w:val="00AD5128"/>
    <w:rsid w:val="00AD52D2"/>
    <w:rsid w:val="00AD5347"/>
    <w:rsid w:val="00AD5420"/>
    <w:rsid w:val="00AD54CE"/>
    <w:rsid w:val="00AD558D"/>
    <w:rsid w:val="00AD5A75"/>
    <w:rsid w:val="00AD5BA2"/>
    <w:rsid w:val="00AD5BCB"/>
    <w:rsid w:val="00AD5CEE"/>
    <w:rsid w:val="00AD6118"/>
    <w:rsid w:val="00AD629C"/>
    <w:rsid w:val="00AD63CA"/>
    <w:rsid w:val="00AD65CE"/>
    <w:rsid w:val="00AD66B3"/>
    <w:rsid w:val="00AD6904"/>
    <w:rsid w:val="00AD6B4F"/>
    <w:rsid w:val="00AD6E80"/>
    <w:rsid w:val="00AD6F9A"/>
    <w:rsid w:val="00AD7174"/>
    <w:rsid w:val="00AD78D3"/>
    <w:rsid w:val="00AD7AAC"/>
    <w:rsid w:val="00AD7AEC"/>
    <w:rsid w:val="00AD7C29"/>
    <w:rsid w:val="00AD7E7B"/>
    <w:rsid w:val="00AE0157"/>
    <w:rsid w:val="00AE0310"/>
    <w:rsid w:val="00AE0466"/>
    <w:rsid w:val="00AE08E1"/>
    <w:rsid w:val="00AE0955"/>
    <w:rsid w:val="00AE09F8"/>
    <w:rsid w:val="00AE0B8D"/>
    <w:rsid w:val="00AE0D94"/>
    <w:rsid w:val="00AE1087"/>
    <w:rsid w:val="00AE1281"/>
    <w:rsid w:val="00AE133B"/>
    <w:rsid w:val="00AE1420"/>
    <w:rsid w:val="00AE14BD"/>
    <w:rsid w:val="00AE16C2"/>
    <w:rsid w:val="00AE1809"/>
    <w:rsid w:val="00AE1864"/>
    <w:rsid w:val="00AE18FC"/>
    <w:rsid w:val="00AE1982"/>
    <w:rsid w:val="00AE1A38"/>
    <w:rsid w:val="00AE1A69"/>
    <w:rsid w:val="00AE1B1B"/>
    <w:rsid w:val="00AE1B49"/>
    <w:rsid w:val="00AE1C63"/>
    <w:rsid w:val="00AE1E00"/>
    <w:rsid w:val="00AE1EA0"/>
    <w:rsid w:val="00AE1F3E"/>
    <w:rsid w:val="00AE1FDC"/>
    <w:rsid w:val="00AE21E2"/>
    <w:rsid w:val="00AE2315"/>
    <w:rsid w:val="00AE248C"/>
    <w:rsid w:val="00AE2499"/>
    <w:rsid w:val="00AE25C3"/>
    <w:rsid w:val="00AE29E9"/>
    <w:rsid w:val="00AE2A04"/>
    <w:rsid w:val="00AE2DE6"/>
    <w:rsid w:val="00AE2F05"/>
    <w:rsid w:val="00AE2FCE"/>
    <w:rsid w:val="00AE3142"/>
    <w:rsid w:val="00AE3182"/>
    <w:rsid w:val="00AE3425"/>
    <w:rsid w:val="00AE347B"/>
    <w:rsid w:val="00AE34AF"/>
    <w:rsid w:val="00AE359E"/>
    <w:rsid w:val="00AE392C"/>
    <w:rsid w:val="00AE3A07"/>
    <w:rsid w:val="00AE3ABF"/>
    <w:rsid w:val="00AE3B94"/>
    <w:rsid w:val="00AE3C7D"/>
    <w:rsid w:val="00AE3EBF"/>
    <w:rsid w:val="00AE3F32"/>
    <w:rsid w:val="00AE3FA9"/>
    <w:rsid w:val="00AE40AC"/>
    <w:rsid w:val="00AE4103"/>
    <w:rsid w:val="00AE4199"/>
    <w:rsid w:val="00AE41D8"/>
    <w:rsid w:val="00AE4376"/>
    <w:rsid w:val="00AE43C9"/>
    <w:rsid w:val="00AE4752"/>
    <w:rsid w:val="00AE4758"/>
    <w:rsid w:val="00AE4796"/>
    <w:rsid w:val="00AE4818"/>
    <w:rsid w:val="00AE4848"/>
    <w:rsid w:val="00AE48FD"/>
    <w:rsid w:val="00AE49B6"/>
    <w:rsid w:val="00AE4BB8"/>
    <w:rsid w:val="00AE4C78"/>
    <w:rsid w:val="00AE4CB4"/>
    <w:rsid w:val="00AE4D49"/>
    <w:rsid w:val="00AE500F"/>
    <w:rsid w:val="00AE5427"/>
    <w:rsid w:val="00AE5500"/>
    <w:rsid w:val="00AE5A40"/>
    <w:rsid w:val="00AE5AD3"/>
    <w:rsid w:val="00AE5DFF"/>
    <w:rsid w:val="00AE5E76"/>
    <w:rsid w:val="00AE6067"/>
    <w:rsid w:val="00AE60F8"/>
    <w:rsid w:val="00AE648F"/>
    <w:rsid w:val="00AE64EC"/>
    <w:rsid w:val="00AE65FC"/>
    <w:rsid w:val="00AE6694"/>
    <w:rsid w:val="00AE6A87"/>
    <w:rsid w:val="00AE6C46"/>
    <w:rsid w:val="00AE6C6B"/>
    <w:rsid w:val="00AE71E5"/>
    <w:rsid w:val="00AE7455"/>
    <w:rsid w:val="00AE7829"/>
    <w:rsid w:val="00AE792A"/>
    <w:rsid w:val="00AE798B"/>
    <w:rsid w:val="00AE7AFA"/>
    <w:rsid w:val="00AE7BBA"/>
    <w:rsid w:val="00AE7BBC"/>
    <w:rsid w:val="00AE7C2E"/>
    <w:rsid w:val="00AE7DB8"/>
    <w:rsid w:val="00AE7DFC"/>
    <w:rsid w:val="00AE7F77"/>
    <w:rsid w:val="00AF0037"/>
    <w:rsid w:val="00AF011C"/>
    <w:rsid w:val="00AF06E6"/>
    <w:rsid w:val="00AF0787"/>
    <w:rsid w:val="00AF09CD"/>
    <w:rsid w:val="00AF0D09"/>
    <w:rsid w:val="00AF0FA8"/>
    <w:rsid w:val="00AF106E"/>
    <w:rsid w:val="00AF11AB"/>
    <w:rsid w:val="00AF1684"/>
    <w:rsid w:val="00AF1E5B"/>
    <w:rsid w:val="00AF1EAC"/>
    <w:rsid w:val="00AF1F39"/>
    <w:rsid w:val="00AF2174"/>
    <w:rsid w:val="00AF22E9"/>
    <w:rsid w:val="00AF23D3"/>
    <w:rsid w:val="00AF250A"/>
    <w:rsid w:val="00AF29A1"/>
    <w:rsid w:val="00AF29B1"/>
    <w:rsid w:val="00AF2A27"/>
    <w:rsid w:val="00AF2B86"/>
    <w:rsid w:val="00AF2B9B"/>
    <w:rsid w:val="00AF2C14"/>
    <w:rsid w:val="00AF2C20"/>
    <w:rsid w:val="00AF2C7D"/>
    <w:rsid w:val="00AF2D4F"/>
    <w:rsid w:val="00AF2F07"/>
    <w:rsid w:val="00AF319F"/>
    <w:rsid w:val="00AF31ED"/>
    <w:rsid w:val="00AF3358"/>
    <w:rsid w:val="00AF344E"/>
    <w:rsid w:val="00AF368E"/>
    <w:rsid w:val="00AF38AC"/>
    <w:rsid w:val="00AF3910"/>
    <w:rsid w:val="00AF3AD6"/>
    <w:rsid w:val="00AF3B3B"/>
    <w:rsid w:val="00AF3B5D"/>
    <w:rsid w:val="00AF3C97"/>
    <w:rsid w:val="00AF3EEE"/>
    <w:rsid w:val="00AF3FD7"/>
    <w:rsid w:val="00AF4036"/>
    <w:rsid w:val="00AF425E"/>
    <w:rsid w:val="00AF42AE"/>
    <w:rsid w:val="00AF4300"/>
    <w:rsid w:val="00AF4336"/>
    <w:rsid w:val="00AF443B"/>
    <w:rsid w:val="00AF44A8"/>
    <w:rsid w:val="00AF44AF"/>
    <w:rsid w:val="00AF4507"/>
    <w:rsid w:val="00AF4516"/>
    <w:rsid w:val="00AF47F5"/>
    <w:rsid w:val="00AF4A3A"/>
    <w:rsid w:val="00AF4A7D"/>
    <w:rsid w:val="00AF4CFF"/>
    <w:rsid w:val="00AF4D8B"/>
    <w:rsid w:val="00AF4F4D"/>
    <w:rsid w:val="00AF519B"/>
    <w:rsid w:val="00AF559D"/>
    <w:rsid w:val="00AF5643"/>
    <w:rsid w:val="00AF58C2"/>
    <w:rsid w:val="00AF5C2B"/>
    <w:rsid w:val="00AF5DD2"/>
    <w:rsid w:val="00AF5E6B"/>
    <w:rsid w:val="00AF5EBD"/>
    <w:rsid w:val="00AF5F3B"/>
    <w:rsid w:val="00AF6118"/>
    <w:rsid w:val="00AF6149"/>
    <w:rsid w:val="00AF61CA"/>
    <w:rsid w:val="00AF64CE"/>
    <w:rsid w:val="00AF6889"/>
    <w:rsid w:val="00AF6A96"/>
    <w:rsid w:val="00AF6C11"/>
    <w:rsid w:val="00AF6DFB"/>
    <w:rsid w:val="00AF6F4F"/>
    <w:rsid w:val="00AF71B9"/>
    <w:rsid w:val="00AF71D9"/>
    <w:rsid w:val="00AF7207"/>
    <w:rsid w:val="00AF720D"/>
    <w:rsid w:val="00AF7353"/>
    <w:rsid w:val="00AF73DD"/>
    <w:rsid w:val="00AF7451"/>
    <w:rsid w:val="00AF788D"/>
    <w:rsid w:val="00AF7B39"/>
    <w:rsid w:val="00AF7C95"/>
    <w:rsid w:val="00AF7D89"/>
    <w:rsid w:val="00AF7E36"/>
    <w:rsid w:val="00B0021B"/>
    <w:rsid w:val="00B003F2"/>
    <w:rsid w:val="00B0043C"/>
    <w:rsid w:val="00B00445"/>
    <w:rsid w:val="00B0046D"/>
    <w:rsid w:val="00B00702"/>
    <w:rsid w:val="00B0083A"/>
    <w:rsid w:val="00B00A9B"/>
    <w:rsid w:val="00B00B07"/>
    <w:rsid w:val="00B00B2D"/>
    <w:rsid w:val="00B00D6A"/>
    <w:rsid w:val="00B00DFC"/>
    <w:rsid w:val="00B00E30"/>
    <w:rsid w:val="00B00E7A"/>
    <w:rsid w:val="00B00F78"/>
    <w:rsid w:val="00B00F88"/>
    <w:rsid w:val="00B00FB6"/>
    <w:rsid w:val="00B010E0"/>
    <w:rsid w:val="00B0113C"/>
    <w:rsid w:val="00B013D4"/>
    <w:rsid w:val="00B0140F"/>
    <w:rsid w:val="00B01534"/>
    <w:rsid w:val="00B0164B"/>
    <w:rsid w:val="00B01900"/>
    <w:rsid w:val="00B01904"/>
    <w:rsid w:val="00B01A46"/>
    <w:rsid w:val="00B01C82"/>
    <w:rsid w:val="00B01CF6"/>
    <w:rsid w:val="00B01E25"/>
    <w:rsid w:val="00B01F5A"/>
    <w:rsid w:val="00B01F65"/>
    <w:rsid w:val="00B020D5"/>
    <w:rsid w:val="00B021F3"/>
    <w:rsid w:val="00B022FD"/>
    <w:rsid w:val="00B02315"/>
    <w:rsid w:val="00B023FC"/>
    <w:rsid w:val="00B02520"/>
    <w:rsid w:val="00B0255C"/>
    <w:rsid w:val="00B02595"/>
    <w:rsid w:val="00B0287B"/>
    <w:rsid w:val="00B02954"/>
    <w:rsid w:val="00B0295A"/>
    <w:rsid w:val="00B02A33"/>
    <w:rsid w:val="00B02B90"/>
    <w:rsid w:val="00B02D09"/>
    <w:rsid w:val="00B02D1E"/>
    <w:rsid w:val="00B02D95"/>
    <w:rsid w:val="00B02E17"/>
    <w:rsid w:val="00B02EBF"/>
    <w:rsid w:val="00B031D4"/>
    <w:rsid w:val="00B032CB"/>
    <w:rsid w:val="00B03406"/>
    <w:rsid w:val="00B0358E"/>
    <w:rsid w:val="00B036F7"/>
    <w:rsid w:val="00B03894"/>
    <w:rsid w:val="00B038CE"/>
    <w:rsid w:val="00B03C5A"/>
    <w:rsid w:val="00B03DE9"/>
    <w:rsid w:val="00B03EB7"/>
    <w:rsid w:val="00B03F52"/>
    <w:rsid w:val="00B04477"/>
    <w:rsid w:val="00B04556"/>
    <w:rsid w:val="00B046E8"/>
    <w:rsid w:val="00B048E9"/>
    <w:rsid w:val="00B049CE"/>
    <w:rsid w:val="00B04AE8"/>
    <w:rsid w:val="00B04B24"/>
    <w:rsid w:val="00B04F36"/>
    <w:rsid w:val="00B050E3"/>
    <w:rsid w:val="00B05151"/>
    <w:rsid w:val="00B051D5"/>
    <w:rsid w:val="00B05235"/>
    <w:rsid w:val="00B05264"/>
    <w:rsid w:val="00B05389"/>
    <w:rsid w:val="00B053C0"/>
    <w:rsid w:val="00B055CC"/>
    <w:rsid w:val="00B05AED"/>
    <w:rsid w:val="00B05C6B"/>
    <w:rsid w:val="00B05C6C"/>
    <w:rsid w:val="00B05EE7"/>
    <w:rsid w:val="00B05F09"/>
    <w:rsid w:val="00B05F91"/>
    <w:rsid w:val="00B05F95"/>
    <w:rsid w:val="00B06192"/>
    <w:rsid w:val="00B0620A"/>
    <w:rsid w:val="00B063FD"/>
    <w:rsid w:val="00B0647D"/>
    <w:rsid w:val="00B064C0"/>
    <w:rsid w:val="00B06508"/>
    <w:rsid w:val="00B066ED"/>
    <w:rsid w:val="00B06742"/>
    <w:rsid w:val="00B067F5"/>
    <w:rsid w:val="00B06959"/>
    <w:rsid w:val="00B06B54"/>
    <w:rsid w:val="00B06D62"/>
    <w:rsid w:val="00B06E59"/>
    <w:rsid w:val="00B06F46"/>
    <w:rsid w:val="00B0728F"/>
    <w:rsid w:val="00B07495"/>
    <w:rsid w:val="00B07576"/>
    <w:rsid w:val="00B076C5"/>
    <w:rsid w:val="00B0771D"/>
    <w:rsid w:val="00B0794A"/>
    <w:rsid w:val="00B07B0E"/>
    <w:rsid w:val="00B07B14"/>
    <w:rsid w:val="00B07D87"/>
    <w:rsid w:val="00B07F31"/>
    <w:rsid w:val="00B100AB"/>
    <w:rsid w:val="00B100BA"/>
    <w:rsid w:val="00B100E6"/>
    <w:rsid w:val="00B10213"/>
    <w:rsid w:val="00B10361"/>
    <w:rsid w:val="00B10617"/>
    <w:rsid w:val="00B10653"/>
    <w:rsid w:val="00B1088D"/>
    <w:rsid w:val="00B10A5A"/>
    <w:rsid w:val="00B10A88"/>
    <w:rsid w:val="00B10E76"/>
    <w:rsid w:val="00B111CA"/>
    <w:rsid w:val="00B1150E"/>
    <w:rsid w:val="00B11524"/>
    <w:rsid w:val="00B11A01"/>
    <w:rsid w:val="00B11B2D"/>
    <w:rsid w:val="00B11F50"/>
    <w:rsid w:val="00B1216C"/>
    <w:rsid w:val="00B121CE"/>
    <w:rsid w:val="00B122E2"/>
    <w:rsid w:val="00B12331"/>
    <w:rsid w:val="00B12425"/>
    <w:rsid w:val="00B126C8"/>
    <w:rsid w:val="00B12846"/>
    <w:rsid w:val="00B12882"/>
    <w:rsid w:val="00B128D1"/>
    <w:rsid w:val="00B128EE"/>
    <w:rsid w:val="00B12903"/>
    <w:rsid w:val="00B12A4F"/>
    <w:rsid w:val="00B12B8F"/>
    <w:rsid w:val="00B12B96"/>
    <w:rsid w:val="00B12CA9"/>
    <w:rsid w:val="00B12DC0"/>
    <w:rsid w:val="00B12E3F"/>
    <w:rsid w:val="00B12F63"/>
    <w:rsid w:val="00B12F6C"/>
    <w:rsid w:val="00B13058"/>
    <w:rsid w:val="00B130F6"/>
    <w:rsid w:val="00B13283"/>
    <w:rsid w:val="00B1332A"/>
    <w:rsid w:val="00B13442"/>
    <w:rsid w:val="00B13C58"/>
    <w:rsid w:val="00B13FC4"/>
    <w:rsid w:val="00B14057"/>
    <w:rsid w:val="00B1420D"/>
    <w:rsid w:val="00B144E8"/>
    <w:rsid w:val="00B144F2"/>
    <w:rsid w:val="00B14606"/>
    <w:rsid w:val="00B146A8"/>
    <w:rsid w:val="00B146D2"/>
    <w:rsid w:val="00B14759"/>
    <w:rsid w:val="00B147C1"/>
    <w:rsid w:val="00B147F3"/>
    <w:rsid w:val="00B1491D"/>
    <w:rsid w:val="00B14C23"/>
    <w:rsid w:val="00B14D5A"/>
    <w:rsid w:val="00B14E4F"/>
    <w:rsid w:val="00B14EAB"/>
    <w:rsid w:val="00B14EEF"/>
    <w:rsid w:val="00B15168"/>
    <w:rsid w:val="00B1521E"/>
    <w:rsid w:val="00B1544B"/>
    <w:rsid w:val="00B15469"/>
    <w:rsid w:val="00B155E0"/>
    <w:rsid w:val="00B157B8"/>
    <w:rsid w:val="00B1587C"/>
    <w:rsid w:val="00B15928"/>
    <w:rsid w:val="00B15B46"/>
    <w:rsid w:val="00B15C50"/>
    <w:rsid w:val="00B15E18"/>
    <w:rsid w:val="00B160FB"/>
    <w:rsid w:val="00B16174"/>
    <w:rsid w:val="00B162FE"/>
    <w:rsid w:val="00B1640D"/>
    <w:rsid w:val="00B16532"/>
    <w:rsid w:val="00B165B8"/>
    <w:rsid w:val="00B16BFF"/>
    <w:rsid w:val="00B16C22"/>
    <w:rsid w:val="00B16CC4"/>
    <w:rsid w:val="00B16D4A"/>
    <w:rsid w:val="00B16F21"/>
    <w:rsid w:val="00B16F9B"/>
    <w:rsid w:val="00B16FA9"/>
    <w:rsid w:val="00B173C3"/>
    <w:rsid w:val="00B17404"/>
    <w:rsid w:val="00B1740F"/>
    <w:rsid w:val="00B176D0"/>
    <w:rsid w:val="00B17831"/>
    <w:rsid w:val="00B17859"/>
    <w:rsid w:val="00B1789F"/>
    <w:rsid w:val="00B17A73"/>
    <w:rsid w:val="00B17BA5"/>
    <w:rsid w:val="00B17FAF"/>
    <w:rsid w:val="00B201FD"/>
    <w:rsid w:val="00B202C8"/>
    <w:rsid w:val="00B203FE"/>
    <w:rsid w:val="00B2048C"/>
    <w:rsid w:val="00B205F6"/>
    <w:rsid w:val="00B205FC"/>
    <w:rsid w:val="00B20773"/>
    <w:rsid w:val="00B2083A"/>
    <w:rsid w:val="00B208B9"/>
    <w:rsid w:val="00B209A0"/>
    <w:rsid w:val="00B20A6A"/>
    <w:rsid w:val="00B20B02"/>
    <w:rsid w:val="00B20C80"/>
    <w:rsid w:val="00B215D0"/>
    <w:rsid w:val="00B216A6"/>
    <w:rsid w:val="00B21748"/>
    <w:rsid w:val="00B21888"/>
    <w:rsid w:val="00B219CF"/>
    <w:rsid w:val="00B21B1C"/>
    <w:rsid w:val="00B21B3D"/>
    <w:rsid w:val="00B21B53"/>
    <w:rsid w:val="00B21D59"/>
    <w:rsid w:val="00B2216A"/>
    <w:rsid w:val="00B2218A"/>
    <w:rsid w:val="00B2232B"/>
    <w:rsid w:val="00B22408"/>
    <w:rsid w:val="00B2245C"/>
    <w:rsid w:val="00B22663"/>
    <w:rsid w:val="00B226AF"/>
    <w:rsid w:val="00B226E4"/>
    <w:rsid w:val="00B227C1"/>
    <w:rsid w:val="00B22885"/>
    <w:rsid w:val="00B22A18"/>
    <w:rsid w:val="00B22E4F"/>
    <w:rsid w:val="00B22F3A"/>
    <w:rsid w:val="00B22F9F"/>
    <w:rsid w:val="00B2305C"/>
    <w:rsid w:val="00B23350"/>
    <w:rsid w:val="00B2337C"/>
    <w:rsid w:val="00B23B84"/>
    <w:rsid w:val="00B23D67"/>
    <w:rsid w:val="00B240DE"/>
    <w:rsid w:val="00B24332"/>
    <w:rsid w:val="00B24371"/>
    <w:rsid w:val="00B24986"/>
    <w:rsid w:val="00B249DE"/>
    <w:rsid w:val="00B24A56"/>
    <w:rsid w:val="00B24A58"/>
    <w:rsid w:val="00B24BEB"/>
    <w:rsid w:val="00B24CA8"/>
    <w:rsid w:val="00B24EC6"/>
    <w:rsid w:val="00B24F7A"/>
    <w:rsid w:val="00B24F7C"/>
    <w:rsid w:val="00B25065"/>
    <w:rsid w:val="00B25091"/>
    <w:rsid w:val="00B250D0"/>
    <w:rsid w:val="00B252A5"/>
    <w:rsid w:val="00B25321"/>
    <w:rsid w:val="00B256E0"/>
    <w:rsid w:val="00B257A6"/>
    <w:rsid w:val="00B259A6"/>
    <w:rsid w:val="00B259C5"/>
    <w:rsid w:val="00B25B2A"/>
    <w:rsid w:val="00B25E00"/>
    <w:rsid w:val="00B25E0F"/>
    <w:rsid w:val="00B26010"/>
    <w:rsid w:val="00B2603C"/>
    <w:rsid w:val="00B26254"/>
    <w:rsid w:val="00B263BD"/>
    <w:rsid w:val="00B263E8"/>
    <w:rsid w:val="00B26594"/>
    <w:rsid w:val="00B265AD"/>
    <w:rsid w:val="00B268B6"/>
    <w:rsid w:val="00B26922"/>
    <w:rsid w:val="00B26997"/>
    <w:rsid w:val="00B26A7E"/>
    <w:rsid w:val="00B26B8E"/>
    <w:rsid w:val="00B26D15"/>
    <w:rsid w:val="00B26E9D"/>
    <w:rsid w:val="00B26FE2"/>
    <w:rsid w:val="00B27001"/>
    <w:rsid w:val="00B27130"/>
    <w:rsid w:val="00B2730F"/>
    <w:rsid w:val="00B273AF"/>
    <w:rsid w:val="00B2756A"/>
    <w:rsid w:val="00B2784C"/>
    <w:rsid w:val="00B2785D"/>
    <w:rsid w:val="00B2796C"/>
    <w:rsid w:val="00B27AB6"/>
    <w:rsid w:val="00B27B41"/>
    <w:rsid w:val="00B27CAE"/>
    <w:rsid w:val="00B27CFD"/>
    <w:rsid w:val="00B27E5D"/>
    <w:rsid w:val="00B27ECE"/>
    <w:rsid w:val="00B27FB5"/>
    <w:rsid w:val="00B27FDC"/>
    <w:rsid w:val="00B30593"/>
    <w:rsid w:val="00B30904"/>
    <w:rsid w:val="00B309FB"/>
    <w:rsid w:val="00B30A16"/>
    <w:rsid w:val="00B30C77"/>
    <w:rsid w:val="00B30E1C"/>
    <w:rsid w:val="00B3103D"/>
    <w:rsid w:val="00B311DF"/>
    <w:rsid w:val="00B31238"/>
    <w:rsid w:val="00B31342"/>
    <w:rsid w:val="00B313E0"/>
    <w:rsid w:val="00B31487"/>
    <w:rsid w:val="00B314AA"/>
    <w:rsid w:val="00B314B8"/>
    <w:rsid w:val="00B315EB"/>
    <w:rsid w:val="00B31662"/>
    <w:rsid w:val="00B31953"/>
    <w:rsid w:val="00B31B9B"/>
    <w:rsid w:val="00B31CFB"/>
    <w:rsid w:val="00B31F36"/>
    <w:rsid w:val="00B320D1"/>
    <w:rsid w:val="00B322A4"/>
    <w:rsid w:val="00B32332"/>
    <w:rsid w:val="00B323B6"/>
    <w:rsid w:val="00B326FC"/>
    <w:rsid w:val="00B327BB"/>
    <w:rsid w:val="00B3288F"/>
    <w:rsid w:val="00B32E99"/>
    <w:rsid w:val="00B32F78"/>
    <w:rsid w:val="00B33058"/>
    <w:rsid w:val="00B3323F"/>
    <w:rsid w:val="00B333AD"/>
    <w:rsid w:val="00B334D3"/>
    <w:rsid w:val="00B335E5"/>
    <w:rsid w:val="00B337A7"/>
    <w:rsid w:val="00B33916"/>
    <w:rsid w:val="00B33B2D"/>
    <w:rsid w:val="00B33BE7"/>
    <w:rsid w:val="00B33CD0"/>
    <w:rsid w:val="00B33E6D"/>
    <w:rsid w:val="00B33F25"/>
    <w:rsid w:val="00B340E6"/>
    <w:rsid w:val="00B3425A"/>
    <w:rsid w:val="00B342CB"/>
    <w:rsid w:val="00B343EF"/>
    <w:rsid w:val="00B3479F"/>
    <w:rsid w:val="00B34BB5"/>
    <w:rsid w:val="00B34CA7"/>
    <w:rsid w:val="00B34DB5"/>
    <w:rsid w:val="00B34DBC"/>
    <w:rsid w:val="00B34DFA"/>
    <w:rsid w:val="00B34E00"/>
    <w:rsid w:val="00B352EE"/>
    <w:rsid w:val="00B353E0"/>
    <w:rsid w:val="00B356C8"/>
    <w:rsid w:val="00B35709"/>
    <w:rsid w:val="00B3576A"/>
    <w:rsid w:val="00B35BA0"/>
    <w:rsid w:val="00B35BE0"/>
    <w:rsid w:val="00B35CE6"/>
    <w:rsid w:val="00B3630F"/>
    <w:rsid w:val="00B36437"/>
    <w:rsid w:val="00B365C7"/>
    <w:rsid w:val="00B36637"/>
    <w:rsid w:val="00B3676D"/>
    <w:rsid w:val="00B36839"/>
    <w:rsid w:val="00B369EB"/>
    <w:rsid w:val="00B36A5C"/>
    <w:rsid w:val="00B36C64"/>
    <w:rsid w:val="00B36CA8"/>
    <w:rsid w:val="00B36D5C"/>
    <w:rsid w:val="00B36DED"/>
    <w:rsid w:val="00B36F13"/>
    <w:rsid w:val="00B36F93"/>
    <w:rsid w:val="00B3700E"/>
    <w:rsid w:val="00B37089"/>
    <w:rsid w:val="00B3710A"/>
    <w:rsid w:val="00B374E9"/>
    <w:rsid w:val="00B374EC"/>
    <w:rsid w:val="00B37797"/>
    <w:rsid w:val="00B3799E"/>
    <w:rsid w:val="00B37CAD"/>
    <w:rsid w:val="00B37D65"/>
    <w:rsid w:val="00B400CA"/>
    <w:rsid w:val="00B40138"/>
    <w:rsid w:val="00B40378"/>
    <w:rsid w:val="00B4046D"/>
    <w:rsid w:val="00B40473"/>
    <w:rsid w:val="00B4058B"/>
    <w:rsid w:val="00B4076C"/>
    <w:rsid w:val="00B40949"/>
    <w:rsid w:val="00B409EC"/>
    <w:rsid w:val="00B40A8C"/>
    <w:rsid w:val="00B40AA7"/>
    <w:rsid w:val="00B40B06"/>
    <w:rsid w:val="00B40B5E"/>
    <w:rsid w:val="00B40EBB"/>
    <w:rsid w:val="00B40EF9"/>
    <w:rsid w:val="00B40EFF"/>
    <w:rsid w:val="00B41272"/>
    <w:rsid w:val="00B414A0"/>
    <w:rsid w:val="00B41662"/>
    <w:rsid w:val="00B4166A"/>
    <w:rsid w:val="00B416CA"/>
    <w:rsid w:val="00B41829"/>
    <w:rsid w:val="00B41842"/>
    <w:rsid w:val="00B41887"/>
    <w:rsid w:val="00B41902"/>
    <w:rsid w:val="00B41938"/>
    <w:rsid w:val="00B4206F"/>
    <w:rsid w:val="00B4216D"/>
    <w:rsid w:val="00B423BC"/>
    <w:rsid w:val="00B42491"/>
    <w:rsid w:val="00B425C6"/>
    <w:rsid w:val="00B428E8"/>
    <w:rsid w:val="00B42B11"/>
    <w:rsid w:val="00B42B84"/>
    <w:rsid w:val="00B42C87"/>
    <w:rsid w:val="00B42DBA"/>
    <w:rsid w:val="00B43121"/>
    <w:rsid w:val="00B43204"/>
    <w:rsid w:val="00B43245"/>
    <w:rsid w:val="00B432B1"/>
    <w:rsid w:val="00B433FD"/>
    <w:rsid w:val="00B43565"/>
    <w:rsid w:val="00B4394E"/>
    <w:rsid w:val="00B439C7"/>
    <w:rsid w:val="00B43ACF"/>
    <w:rsid w:val="00B43C85"/>
    <w:rsid w:val="00B43E03"/>
    <w:rsid w:val="00B43E04"/>
    <w:rsid w:val="00B447A6"/>
    <w:rsid w:val="00B44957"/>
    <w:rsid w:val="00B44973"/>
    <w:rsid w:val="00B44A67"/>
    <w:rsid w:val="00B44AE8"/>
    <w:rsid w:val="00B44BAF"/>
    <w:rsid w:val="00B44CB9"/>
    <w:rsid w:val="00B44EC7"/>
    <w:rsid w:val="00B44EE9"/>
    <w:rsid w:val="00B44FAF"/>
    <w:rsid w:val="00B4522A"/>
    <w:rsid w:val="00B4531D"/>
    <w:rsid w:val="00B454BF"/>
    <w:rsid w:val="00B455A1"/>
    <w:rsid w:val="00B457BB"/>
    <w:rsid w:val="00B4583B"/>
    <w:rsid w:val="00B459E7"/>
    <w:rsid w:val="00B45BCA"/>
    <w:rsid w:val="00B45BD2"/>
    <w:rsid w:val="00B45C0F"/>
    <w:rsid w:val="00B45CED"/>
    <w:rsid w:val="00B4601C"/>
    <w:rsid w:val="00B4610E"/>
    <w:rsid w:val="00B46480"/>
    <w:rsid w:val="00B465BC"/>
    <w:rsid w:val="00B46AFD"/>
    <w:rsid w:val="00B46D10"/>
    <w:rsid w:val="00B473A2"/>
    <w:rsid w:val="00B474D3"/>
    <w:rsid w:val="00B478A0"/>
    <w:rsid w:val="00B478B3"/>
    <w:rsid w:val="00B478FB"/>
    <w:rsid w:val="00B47A55"/>
    <w:rsid w:val="00B47A85"/>
    <w:rsid w:val="00B47EA2"/>
    <w:rsid w:val="00B47F8C"/>
    <w:rsid w:val="00B47FCB"/>
    <w:rsid w:val="00B50060"/>
    <w:rsid w:val="00B502F7"/>
    <w:rsid w:val="00B503A1"/>
    <w:rsid w:val="00B50430"/>
    <w:rsid w:val="00B504AF"/>
    <w:rsid w:val="00B5066C"/>
    <w:rsid w:val="00B50758"/>
    <w:rsid w:val="00B5075B"/>
    <w:rsid w:val="00B50864"/>
    <w:rsid w:val="00B508D6"/>
    <w:rsid w:val="00B50AA5"/>
    <w:rsid w:val="00B50B57"/>
    <w:rsid w:val="00B50BDF"/>
    <w:rsid w:val="00B50C7C"/>
    <w:rsid w:val="00B50CA7"/>
    <w:rsid w:val="00B50E56"/>
    <w:rsid w:val="00B50F8C"/>
    <w:rsid w:val="00B51036"/>
    <w:rsid w:val="00B51118"/>
    <w:rsid w:val="00B51185"/>
    <w:rsid w:val="00B51284"/>
    <w:rsid w:val="00B5166D"/>
    <w:rsid w:val="00B516C2"/>
    <w:rsid w:val="00B517DF"/>
    <w:rsid w:val="00B5183A"/>
    <w:rsid w:val="00B51B2B"/>
    <w:rsid w:val="00B51DC0"/>
    <w:rsid w:val="00B5229B"/>
    <w:rsid w:val="00B522D4"/>
    <w:rsid w:val="00B52334"/>
    <w:rsid w:val="00B523B9"/>
    <w:rsid w:val="00B5243B"/>
    <w:rsid w:val="00B5246B"/>
    <w:rsid w:val="00B524CB"/>
    <w:rsid w:val="00B52663"/>
    <w:rsid w:val="00B52674"/>
    <w:rsid w:val="00B529D7"/>
    <w:rsid w:val="00B52A07"/>
    <w:rsid w:val="00B52CF7"/>
    <w:rsid w:val="00B52DB8"/>
    <w:rsid w:val="00B52F38"/>
    <w:rsid w:val="00B52FA8"/>
    <w:rsid w:val="00B52FCD"/>
    <w:rsid w:val="00B53012"/>
    <w:rsid w:val="00B5305E"/>
    <w:rsid w:val="00B53473"/>
    <w:rsid w:val="00B53484"/>
    <w:rsid w:val="00B53A29"/>
    <w:rsid w:val="00B53ADC"/>
    <w:rsid w:val="00B53B9F"/>
    <w:rsid w:val="00B53BD2"/>
    <w:rsid w:val="00B53CE0"/>
    <w:rsid w:val="00B53E69"/>
    <w:rsid w:val="00B54100"/>
    <w:rsid w:val="00B54143"/>
    <w:rsid w:val="00B5425C"/>
    <w:rsid w:val="00B5429A"/>
    <w:rsid w:val="00B5429D"/>
    <w:rsid w:val="00B5448C"/>
    <w:rsid w:val="00B544F2"/>
    <w:rsid w:val="00B545AC"/>
    <w:rsid w:val="00B54696"/>
    <w:rsid w:val="00B54707"/>
    <w:rsid w:val="00B547FF"/>
    <w:rsid w:val="00B54C58"/>
    <w:rsid w:val="00B54CEE"/>
    <w:rsid w:val="00B54D0A"/>
    <w:rsid w:val="00B54FEB"/>
    <w:rsid w:val="00B55046"/>
    <w:rsid w:val="00B5516E"/>
    <w:rsid w:val="00B5531F"/>
    <w:rsid w:val="00B55395"/>
    <w:rsid w:val="00B555C4"/>
    <w:rsid w:val="00B55A81"/>
    <w:rsid w:val="00B55B05"/>
    <w:rsid w:val="00B55B95"/>
    <w:rsid w:val="00B55FE3"/>
    <w:rsid w:val="00B56042"/>
    <w:rsid w:val="00B56125"/>
    <w:rsid w:val="00B56131"/>
    <w:rsid w:val="00B56155"/>
    <w:rsid w:val="00B56371"/>
    <w:rsid w:val="00B566E3"/>
    <w:rsid w:val="00B56D39"/>
    <w:rsid w:val="00B56D3E"/>
    <w:rsid w:val="00B57078"/>
    <w:rsid w:val="00B5733B"/>
    <w:rsid w:val="00B5736B"/>
    <w:rsid w:val="00B573AD"/>
    <w:rsid w:val="00B574B9"/>
    <w:rsid w:val="00B574EC"/>
    <w:rsid w:val="00B576CA"/>
    <w:rsid w:val="00B57877"/>
    <w:rsid w:val="00B57A13"/>
    <w:rsid w:val="00B57B65"/>
    <w:rsid w:val="00B57C5E"/>
    <w:rsid w:val="00B57D9F"/>
    <w:rsid w:val="00B57EB0"/>
    <w:rsid w:val="00B60016"/>
    <w:rsid w:val="00B601CA"/>
    <w:rsid w:val="00B60203"/>
    <w:rsid w:val="00B603BC"/>
    <w:rsid w:val="00B60797"/>
    <w:rsid w:val="00B607FF"/>
    <w:rsid w:val="00B608AE"/>
    <w:rsid w:val="00B60975"/>
    <w:rsid w:val="00B60D5D"/>
    <w:rsid w:val="00B60D68"/>
    <w:rsid w:val="00B60D95"/>
    <w:rsid w:val="00B60F3E"/>
    <w:rsid w:val="00B60FED"/>
    <w:rsid w:val="00B6110C"/>
    <w:rsid w:val="00B61162"/>
    <w:rsid w:val="00B6138B"/>
    <w:rsid w:val="00B61396"/>
    <w:rsid w:val="00B614C1"/>
    <w:rsid w:val="00B614C4"/>
    <w:rsid w:val="00B617B0"/>
    <w:rsid w:val="00B617D8"/>
    <w:rsid w:val="00B618F3"/>
    <w:rsid w:val="00B619DC"/>
    <w:rsid w:val="00B61A1F"/>
    <w:rsid w:val="00B61C1F"/>
    <w:rsid w:val="00B61D49"/>
    <w:rsid w:val="00B6200C"/>
    <w:rsid w:val="00B62183"/>
    <w:rsid w:val="00B621CE"/>
    <w:rsid w:val="00B6231B"/>
    <w:rsid w:val="00B62383"/>
    <w:rsid w:val="00B6249D"/>
    <w:rsid w:val="00B6258B"/>
    <w:rsid w:val="00B62606"/>
    <w:rsid w:val="00B62997"/>
    <w:rsid w:val="00B62A32"/>
    <w:rsid w:val="00B62EC7"/>
    <w:rsid w:val="00B62F51"/>
    <w:rsid w:val="00B63150"/>
    <w:rsid w:val="00B63323"/>
    <w:rsid w:val="00B6367B"/>
    <w:rsid w:val="00B6397D"/>
    <w:rsid w:val="00B63F59"/>
    <w:rsid w:val="00B63FB3"/>
    <w:rsid w:val="00B640AC"/>
    <w:rsid w:val="00B64384"/>
    <w:rsid w:val="00B64612"/>
    <w:rsid w:val="00B647C9"/>
    <w:rsid w:val="00B64A97"/>
    <w:rsid w:val="00B64BBE"/>
    <w:rsid w:val="00B64C3A"/>
    <w:rsid w:val="00B650E0"/>
    <w:rsid w:val="00B6516A"/>
    <w:rsid w:val="00B6525F"/>
    <w:rsid w:val="00B65282"/>
    <w:rsid w:val="00B652B3"/>
    <w:rsid w:val="00B652D8"/>
    <w:rsid w:val="00B65329"/>
    <w:rsid w:val="00B65477"/>
    <w:rsid w:val="00B6547B"/>
    <w:rsid w:val="00B65529"/>
    <w:rsid w:val="00B657A5"/>
    <w:rsid w:val="00B65944"/>
    <w:rsid w:val="00B65946"/>
    <w:rsid w:val="00B65B4C"/>
    <w:rsid w:val="00B65D19"/>
    <w:rsid w:val="00B65D1E"/>
    <w:rsid w:val="00B65D64"/>
    <w:rsid w:val="00B65DD3"/>
    <w:rsid w:val="00B65FE4"/>
    <w:rsid w:val="00B66007"/>
    <w:rsid w:val="00B66464"/>
    <w:rsid w:val="00B66763"/>
    <w:rsid w:val="00B66CAB"/>
    <w:rsid w:val="00B66D57"/>
    <w:rsid w:val="00B66EB0"/>
    <w:rsid w:val="00B66FC3"/>
    <w:rsid w:val="00B67264"/>
    <w:rsid w:val="00B672FD"/>
    <w:rsid w:val="00B674AC"/>
    <w:rsid w:val="00B676DD"/>
    <w:rsid w:val="00B67795"/>
    <w:rsid w:val="00B679B0"/>
    <w:rsid w:val="00B67A0A"/>
    <w:rsid w:val="00B67AF1"/>
    <w:rsid w:val="00B67C58"/>
    <w:rsid w:val="00B67E87"/>
    <w:rsid w:val="00B67FC5"/>
    <w:rsid w:val="00B70270"/>
    <w:rsid w:val="00B7032F"/>
    <w:rsid w:val="00B703A2"/>
    <w:rsid w:val="00B707A0"/>
    <w:rsid w:val="00B707D4"/>
    <w:rsid w:val="00B707E8"/>
    <w:rsid w:val="00B70C61"/>
    <w:rsid w:val="00B70C83"/>
    <w:rsid w:val="00B70F87"/>
    <w:rsid w:val="00B71249"/>
    <w:rsid w:val="00B712B7"/>
    <w:rsid w:val="00B71420"/>
    <w:rsid w:val="00B7144D"/>
    <w:rsid w:val="00B7146D"/>
    <w:rsid w:val="00B715A4"/>
    <w:rsid w:val="00B716AD"/>
    <w:rsid w:val="00B716E6"/>
    <w:rsid w:val="00B718E2"/>
    <w:rsid w:val="00B719BF"/>
    <w:rsid w:val="00B71A67"/>
    <w:rsid w:val="00B71F60"/>
    <w:rsid w:val="00B71FD4"/>
    <w:rsid w:val="00B72235"/>
    <w:rsid w:val="00B72236"/>
    <w:rsid w:val="00B7233A"/>
    <w:rsid w:val="00B72384"/>
    <w:rsid w:val="00B72386"/>
    <w:rsid w:val="00B7244D"/>
    <w:rsid w:val="00B72618"/>
    <w:rsid w:val="00B7264D"/>
    <w:rsid w:val="00B727BF"/>
    <w:rsid w:val="00B72A56"/>
    <w:rsid w:val="00B72BCF"/>
    <w:rsid w:val="00B72E06"/>
    <w:rsid w:val="00B72E8B"/>
    <w:rsid w:val="00B72F58"/>
    <w:rsid w:val="00B73038"/>
    <w:rsid w:val="00B73435"/>
    <w:rsid w:val="00B73703"/>
    <w:rsid w:val="00B73859"/>
    <w:rsid w:val="00B739B0"/>
    <w:rsid w:val="00B739EC"/>
    <w:rsid w:val="00B73A5D"/>
    <w:rsid w:val="00B73ABD"/>
    <w:rsid w:val="00B73B6E"/>
    <w:rsid w:val="00B73C38"/>
    <w:rsid w:val="00B73DB6"/>
    <w:rsid w:val="00B73DE1"/>
    <w:rsid w:val="00B73E95"/>
    <w:rsid w:val="00B73F5F"/>
    <w:rsid w:val="00B740F3"/>
    <w:rsid w:val="00B74201"/>
    <w:rsid w:val="00B7454C"/>
    <w:rsid w:val="00B74AE5"/>
    <w:rsid w:val="00B74CB5"/>
    <w:rsid w:val="00B74DE0"/>
    <w:rsid w:val="00B74E77"/>
    <w:rsid w:val="00B751D8"/>
    <w:rsid w:val="00B7549E"/>
    <w:rsid w:val="00B75535"/>
    <w:rsid w:val="00B75613"/>
    <w:rsid w:val="00B75963"/>
    <w:rsid w:val="00B759C7"/>
    <w:rsid w:val="00B759CC"/>
    <w:rsid w:val="00B75CD9"/>
    <w:rsid w:val="00B75E3D"/>
    <w:rsid w:val="00B75F23"/>
    <w:rsid w:val="00B761F2"/>
    <w:rsid w:val="00B7631C"/>
    <w:rsid w:val="00B7650C"/>
    <w:rsid w:val="00B76798"/>
    <w:rsid w:val="00B76890"/>
    <w:rsid w:val="00B76981"/>
    <w:rsid w:val="00B76AC5"/>
    <w:rsid w:val="00B76C7C"/>
    <w:rsid w:val="00B76E53"/>
    <w:rsid w:val="00B77007"/>
    <w:rsid w:val="00B7714A"/>
    <w:rsid w:val="00B7719D"/>
    <w:rsid w:val="00B77593"/>
    <w:rsid w:val="00B7771E"/>
    <w:rsid w:val="00B779AD"/>
    <w:rsid w:val="00B77AC7"/>
    <w:rsid w:val="00B77B24"/>
    <w:rsid w:val="00B77BD5"/>
    <w:rsid w:val="00B77DD3"/>
    <w:rsid w:val="00B80019"/>
    <w:rsid w:val="00B800CA"/>
    <w:rsid w:val="00B80418"/>
    <w:rsid w:val="00B80421"/>
    <w:rsid w:val="00B8057B"/>
    <w:rsid w:val="00B8064F"/>
    <w:rsid w:val="00B8070F"/>
    <w:rsid w:val="00B80848"/>
    <w:rsid w:val="00B80B90"/>
    <w:rsid w:val="00B80BF1"/>
    <w:rsid w:val="00B80DEA"/>
    <w:rsid w:val="00B80F2E"/>
    <w:rsid w:val="00B811F6"/>
    <w:rsid w:val="00B81337"/>
    <w:rsid w:val="00B81365"/>
    <w:rsid w:val="00B8147C"/>
    <w:rsid w:val="00B817A1"/>
    <w:rsid w:val="00B81A08"/>
    <w:rsid w:val="00B81C7D"/>
    <w:rsid w:val="00B81D2A"/>
    <w:rsid w:val="00B81DE8"/>
    <w:rsid w:val="00B81ECD"/>
    <w:rsid w:val="00B8217D"/>
    <w:rsid w:val="00B8244D"/>
    <w:rsid w:val="00B824FF"/>
    <w:rsid w:val="00B82661"/>
    <w:rsid w:val="00B826ED"/>
    <w:rsid w:val="00B82711"/>
    <w:rsid w:val="00B82E73"/>
    <w:rsid w:val="00B82EFB"/>
    <w:rsid w:val="00B82F14"/>
    <w:rsid w:val="00B82FB5"/>
    <w:rsid w:val="00B830BC"/>
    <w:rsid w:val="00B832E0"/>
    <w:rsid w:val="00B8335B"/>
    <w:rsid w:val="00B833DA"/>
    <w:rsid w:val="00B834FD"/>
    <w:rsid w:val="00B839DF"/>
    <w:rsid w:val="00B83C8A"/>
    <w:rsid w:val="00B83DA3"/>
    <w:rsid w:val="00B83DBD"/>
    <w:rsid w:val="00B83E20"/>
    <w:rsid w:val="00B83E43"/>
    <w:rsid w:val="00B83ECD"/>
    <w:rsid w:val="00B83FB9"/>
    <w:rsid w:val="00B84466"/>
    <w:rsid w:val="00B8492C"/>
    <w:rsid w:val="00B84A8C"/>
    <w:rsid w:val="00B84ACD"/>
    <w:rsid w:val="00B84CEB"/>
    <w:rsid w:val="00B84FCB"/>
    <w:rsid w:val="00B850B6"/>
    <w:rsid w:val="00B85530"/>
    <w:rsid w:val="00B85D9B"/>
    <w:rsid w:val="00B85FCA"/>
    <w:rsid w:val="00B86152"/>
    <w:rsid w:val="00B861D9"/>
    <w:rsid w:val="00B86328"/>
    <w:rsid w:val="00B8648D"/>
    <w:rsid w:val="00B86627"/>
    <w:rsid w:val="00B866BE"/>
    <w:rsid w:val="00B868D8"/>
    <w:rsid w:val="00B869EB"/>
    <w:rsid w:val="00B86C1B"/>
    <w:rsid w:val="00B86C34"/>
    <w:rsid w:val="00B86CEC"/>
    <w:rsid w:val="00B86D28"/>
    <w:rsid w:val="00B86E4F"/>
    <w:rsid w:val="00B86FF0"/>
    <w:rsid w:val="00B8746E"/>
    <w:rsid w:val="00B87540"/>
    <w:rsid w:val="00B87666"/>
    <w:rsid w:val="00B877BC"/>
    <w:rsid w:val="00B877E0"/>
    <w:rsid w:val="00B8793D"/>
    <w:rsid w:val="00B87BE7"/>
    <w:rsid w:val="00B87C9D"/>
    <w:rsid w:val="00B87D71"/>
    <w:rsid w:val="00B87DB6"/>
    <w:rsid w:val="00B87EE7"/>
    <w:rsid w:val="00B87FED"/>
    <w:rsid w:val="00B9001E"/>
    <w:rsid w:val="00B9029B"/>
    <w:rsid w:val="00B903C7"/>
    <w:rsid w:val="00B904A7"/>
    <w:rsid w:val="00B905AC"/>
    <w:rsid w:val="00B906DA"/>
    <w:rsid w:val="00B90705"/>
    <w:rsid w:val="00B90B6D"/>
    <w:rsid w:val="00B90E8F"/>
    <w:rsid w:val="00B912DE"/>
    <w:rsid w:val="00B912FF"/>
    <w:rsid w:val="00B9148F"/>
    <w:rsid w:val="00B91697"/>
    <w:rsid w:val="00B917E6"/>
    <w:rsid w:val="00B91ABD"/>
    <w:rsid w:val="00B91C46"/>
    <w:rsid w:val="00B91D4F"/>
    <w:rsid w:val="00B91D7E"/>
    <w:rsid w:val="00B91E9B"/>
    <w:rsid w:val="00B920DD"/>
    <w:rsid w:val="00B9232D"/>
    <w:rsid w:val="00B92394"/>
    <w:rsid w:val="00B9248B"/>
    <w:rsid w:val="00B92C2A"/>
    <w:rsid w:val="00B92F83"/>
    <w:rsid w:val="00B93059"/>
    <w:rsid w:val="00B932BF"/>
    <w:rsid w:val="00B93487"/>
    <w:rsid w:val="00B93586"/>
    <w:rsid w:val="00B9377C"/>
    <w:rsid w:val="00B93A08"/>
    <w:rsid w:val="00B93CC5"/>
    <w:rsid w:val="00B93CCB"/>
    <w:rsid w:val="00B93E5F"/>
    <w:rsid w:val="00B940FF"/>
    <w:rsid w:val="00B941DD"/>
    <w:rsid w:val="00B94284"/>
    <w:rsid w:val="00B94348"/>
    <w:rsid w:val="00B94493"/>
    <w:rsid w:val="00B94665"/>
    <w:rsid w:val="00B9466B"/>
    <w:rsid w:val="00B9471E"/>
    <w:rsid w:val="00B94927"/>
    <w:rsid w:val="00B94B85"/>
    <w:rsid w:val="00B94BF5"/>
    <w:rsid w:val="00B94C36"/>
    <w:rsid w:val="00B94CD4"/>
    <w:rsid w:val="00B94D35"/>
    <w:rsid w:val="00B94E22"/>
    <w:rsid w:val="00B94E74"/>
    <w:rsid w:val="00B94E9A"/>
    <w:rsid w:val="00B94FF4"/>
    <w:rsid w:val="00B953E1"/>
    <w:rsid w:val="00B9550C"/>
    <w:rsid w:val="00B9559E"/>
    <w:rsid w:val="00B955A2"/>
    <w:rsid w:val="00B955CD"/>
    <w:rsid w:val="00B95665"/>
    <w:rsid w:val="00B9576D"/>
    <w:rsid w:val="00B95941"/>
    <w:rsid w:val="00B95AE0"/>
    <w:rsid w:val="00B95C1E"/>
    <w:rsid w:val="00B95CE9"/>
    <w:rsid w:val="00B95F19"/>
    <w:rsid w:val="00B9609C"/>
    <w:rsid w:val="00B960B7"/>
    <w:rsid w:val="00B96193"/>
    <w:rsid w:val="00B962F3"/>
    <w:rsid w:val="00B9631C"/>
    <w:rsid w:val="00B96577"/>
    <w:rsid w:val="00B96650"/>
    <w:rsid w:val="00B966D2"/>
    <w:rsid w:val="00B9679D"/>
    <w:rsid w:val="00B9687F"/>
    <w:rsid w:val="00B96EDA"/>
    <w:rsid w:val="00B96F55"/>
    <w:rsid w:val="00B96F5E"/>
    <w:rsid w:val="00B96FC4"/>
    <w:rsid w:val="00B96FF7"/>
    <w:rsid w:val="00B9710E"/>
    <w:rsid w:val="00B9748B"/>
    <w:rsid w:val="00B97766"/>
    <w:rsid w:val="00B978EB"/>
    <w:rsid w:val="00B9793F"/>
    <w:rsid w:val="00B97A54"/>
    <w:rsid w:val="00B97E64"/>
    <w:rsid w:val="00B97E99"/>
    <w:rsid w:val="00BA0156"/>
    <w:rsid w:val="00BA0338"/>
    <w:rsid w:val="00BA03C9"/>
    <w:rsid w:val="00BA071E"/>
    <w:rsid w:val="00BA0A23"/>
    <w:rsid w:val="00BA0AED"/>
    <w:rsid w:val="00BA0B3E"/>
    <w:rsid w:val="00BA0FFE"/>
    <w:rsid w:val="00BA1135"/>
    <w:rsid w:val="00BA131A"/>
    <w:rsid w:val="00BA1574"/>
    <w:rsid w:val="00BA1662"/>
    <w:rsid w:val="00BA16CA"/>
    <w:rsid w:val="00BA17EB"/>
    <w:rsid w:val="00BA1A6F"/>
    <w:rsid w:val="00BA1B2B"/>
    <w:rsid w:val="00BA1C39"/>
    <w:rsid w:val="00BA1E00"/>
    <w:rsid w:val="00BA1E9E"/>
    <w:rsid w:val="00BA20DD"/>
    <w:rsid w:val="00BA2241"/>
    <w:rsid w:val="00BA22A0"/>
    <w:rsid w:val="00BA23E5"/>
    <w:rsid w:val="00BA2503"/>
    <w:rsid w:val="00BA2567"/>
    <w:rsid w:val="00BA27E4"/>
    <w:rsid w:val="00BA2ABE"/>
    <w:rsid w:val="00BA2AC5"/>
    <w:rsid w:val="00BA2B0D"/>
    <w:rsid w:val="00BA2B54"/>
    <w:rsid w:val="00BA2CF9"/>
    <w:rsid w:val="00BA2D3E"/>
    <w:rsid w:val="00BA2F72"/>
    <w:rsid w:val="00BA2FE9"/>
    <w:rsid w:val="00BA306E"/>
    <w:rsid w:val="00BA307D"/>
    <w:rsid w:val="00BA31E6"/>
    <w:rsid w:val="00BA34B1"/>
    <w:rsid w:val="00BA356F"/>
    <w:rsid w:val="00BA35EE"/>
    <w:rsid w:val="00BA3621"/>
    <w:rsid w:val="00BA37F8"/>
    <w:rsid w:val="00BA3A44"/>
    <w:rsid w:val="00BA3B73"/>
    <w:rsid w:val="00BA3BA3"/>
    <w:rsid w:val="00BA3BDE"/>
    <w:rsid w:val="00BA3EA0"/>
    <w:rsid w:val="00BA40D7"/>
    <w:rsid w:val="00BA427A"/>
    <w:rsid w:val="00BA451D"/>
    <w:rsid w:val="00BA455B"/>
    <w:rsid w:val="00BA456B"/>
    <w:rsid w:val="00BA45C0"/>
    <w:rsid w:val="00BA4686"/>
    <w:rsid w:val="00BA4741"/>
    <w:rsid w:val="00BA4882"/>
    <w:rsid w:val="00BA4ABB"/>
    <w:rsid w:val="00BA4D56"/>
    <w:rsid w:val="00BA4F76"/>
    <w:rsid w:val="00BA5007"/>
    <w:rsid w:val="00BA5468"/>
    <w:rsid w:val="00BA5648"/>
    <w:rsid w:val="00BA56F8"/>
    <w:rsid w:val="00BA56FE"/>
    <w:rsid w:val="00BA5898"/>
    <w:rsid w:val="00BA5FA6"/>
    <w:rsid w:val="00BA6052"/>
    <w:rsid w:val="00BA6206"/>
    <w:rsid w:val="00BA62B5"/>
    <w:rsid w:val="00BA62D5"/>
    <w:rsid w:val="00BA6313"/>
    <w:rsid w:val="00BA6322"/>
    <w:rsid w:val="00BA659F"/>
    <w:rsid w:val="00BA6770"/>
    <w:rsid w:val="00BA6B68"/>
    <w:rsid w:val="00BA6C84"/>
    <w:rsid w:val="00BA6D83"/>
    <w:rsid w:val="00BA6E3D"/>
    <w:rsid w:val="00BA6F3A"/>
    <w:rsid w:val="00BA7362"/>
    <w:rsid w:val="00BA792E"/>
    <w:rsid w:val="00BA7940"/>
    <w:rsid w:val="00BA7D74"/>
    <w:rsid w:val="00BA7F05"/>
    <w:rsid w:val="00BB0383"/>
    <w:rsid w:val="00BB048F"/>
    <w:rsid w:val="00BB082E"/>
    <w:rsid w:val="00BB0BDC"/>
    <w:rsid w:val="00BB0CE7"/>
    <w:rsid w:val="00BB0F0E"/>
    <w:rsid w:val="00BB0F32"/>
    <w:rsid w:val="00BB0F7F"/>
    <w:rsid w:val="00BB0FAF"/>
    <w:rsid w:val="00BB17CE"/>
    <w:rsid w:val="00BB18AE"/>
    <w:rsid w:val="00BB1DA5"/>
    <w:rsid w:val="00BB20D8"/>
    <w:rsid w:val="00BB216F"/>
    <w:rsid w:val="00BB2178"/>
    <w:rsid w:val="00BB21DB"/>
    <w:rsid w:val="00BB24BF"/>
    <w:rsid w:val="00BB253C"/>
    <w:rsid w:val="00BB283F"/>
    <w:rsid w:val="00BB28E4"/>
    <w:rsid w:val="00BB2E64"/>
    <w:rsid w:val="00BB2ECF"/>
    <w:rsid w:val="00BB30EB"/>
    <w:rsid w:val="00BB36BC"/>
    <w:rsid w:val="00BB3866"/>
    <w:rsid w:val="00BB3891"/>
    <w:rsid w:val="00BB3901"/>
    <w:rsid w:val="00BB39A5"/>
    <w:rsid w:val="00BB3A05"/>
    <w:rsid w:val="00BB3A22"/>
    <w:rsid w:val="00BB3B33"/>
    <w:rsid w:val="00BB3C5A"/>
    <w:rsid w:val="00BB3D82"/>
    <w:rsid w:val="00BB41CF"/>
    <w:rsid w:val="00BB43E2"/>
    <w:rsid w:val="00BB444D"/>
    <w:rsid w:val="00BB44A1"/>
    <w:rsid w:val="00BB44D1"/>
    <w:rsid w:val="00BB45AE"/>
    <w:rsid w:val="00BB45D9"/>
    <w:rsid w:val="00BB466F"/>
    <w:rsid w:val="00BB48F9"/>
    <w:rsid w:val="00BB49A3"/>
    <w:rsid w:val="00BB4A7F"/>
    <w:rsid w:val="00BB4BEA"/>
    <w:rsid w:val="00BB4C08"/>
    <w:rsid w:val="00BB4D4E"/>
    <w:rsid w:val="00BB4F2C"/>
    <w:rsid w:val="00BB50CF"/>
    <w:rsid w:val="00BB53A3"/>
    <w:rsid w:val="00BB56C9"/>
    <w:rsid w:val="00BB5861"/>
    <w:rsid w:val="00BB598F"/>
    <w:rsid w:val="00BB5A03"/>
    <w:rsid w:val="00BB5C5A"/>
    <w:rsid w:val="00BB5C64"/>
    <w:rsid w:val="00BB5EE3"/>
    <w:rsid w:val="00BB5EE6"/>
    <w:rsid w:val="00BB612A"/>
    <w:rsid w:val="00BB6160"/>
    <w:rsid w:val="00BB6361"/>
    <w:rsid w:val="00BB645F"/>
    <w:rsid w:val="00BB6633"/>
    <w:rsid w:val="00BB6661"/>
    <w:rsid w:val="00BB6728"/>
    <w:rsid w:val="00BB6846"/>
    <w:rsid w:val="00BB68D2"/>
    <w:rsid w:val="00BB694F"/>
    <w:rsid w:val="00BB74E8"/>
    <w:rsid w:val="00BB7684"/>
    <w:rsid w:val="00BB778D"/>
    <w:rsid w:val="00BB78F4"/>
    <w:rsid w:val="00BB79D5"/>
    <w:rsid w:val="00BB7E85"/>
    <w:rsid w:val="00BC00B3"/>
    <w:rsid w:val="00BC056B"/>
    <w:rsid w:val="00BC0728"/>
    <w:rsid w:val="00BC0731"/>
    <w:rsid w:val="00BC083E"/>
    <w:rsid w:val="00BC0A1D"/>
    <w:rsid w:val="00BC0AF2"/>
    <w:rsid w:val="00BC0C3B"/>
    <w:rsid w:val="00BC0F19"/>
    <w:rsid w:val="00BC10DF"/>
    <w:rsid w:val="00BC1210"/>
    <w:rsid w:val="00BC12A5"/>
    <w:rsid w:val="00BC138C"/>
    <w:rsid w:val="00BC1465"/>
    <w:rsid w:val="00BC1743"/>
    <w:rsid w:val="00BC18C7"/>
    <w:rsid w:val="00BC1956"/>
    <w:rsid w:val="00BC1D64"/>
    <w:rsid w:val="00BC21E3"/>
    <w:rsid w:val="00BC2229"/>
    <w:rsid w:val="00BC2295"/>
    <w:rsid w:val="00BC24D8"/>
    <w:rsid w:val="00BC26E8"/>
    <w:rsid w:val="00BC2A79"/>
    <w:rsid w:val="00BC2AA5"/>
    <w:rsid w:val="00BC2D51"/>
    <w:rsid w:val="00BC2DB9"/>
    <w:rsid w:val="00BC2E10"/>
    <w:rsid w:val="00BC2F4F"/>
    <w:rsid w:val="00BC337F"/>
    <w:rsid w:val="00BC36E9"/>
    <w:rsid w:val="00BC38D6"/>
    <w:rsid w:val="00BC392A"/>
    <w:rsid w:val="00BC3AE6"/>
    <w:rsid w:val="00BC3DAD"/>
    <w:rsid w:val="00BC4022"/>
    <w:rsid w:val="00BC4047"/>
    <w:rsid w:val="00BC408E"/>
    <w:rsid w:val="00BC4618"/>
    <w:rsid w:val="00BC4807"/>
    <w:rsid w:val="00BC4938"/>
    <w:rsid w:val="00BC4B43"/>
    <w:rsid w:val="00BC4F37"/>
    <w:rsid w:val="00BC4FB9"/>
    <w:rsid w:val="00BC507B"/>
    <w:rsid w:val="00BC50A8"/>
    <w:rsid w:val="00BC527A"/>
    <w:rsid w:val="00BC5312"/>
    <w:rsid w:val="00BC5478"/>
    <w:rsid w:val="00BC54C4"/>
    <w:rsid w:val="00BC5634"/>
    <w:rsid w:val="00BC5647"/>
    <w:rsid w:val="00BC579C"/>
    <w:rsid w:val="00BC58F6"/>
    <w:rsid w:val="00BC598F"/>
    <w:rsid w:val="00BC5BD7"/>
    <w:rsid w:val="00BC5CE8"/>
    <w:rsid w:val="00BC5DE5"/>
    <w:rsid w:val="00BC603E"/>
    <w:rsid w:val="00BC6247"/>
    <w:rsid w:val="00BC628D"/>
    <w:rsid w:val="00BC630B"/>
    <w:rsid w:val="00BC651D"/>
    <w:rsid w:val="00BC6556"/>
    <w:rsid w:val="00BC664C"/>
    <w:rsid w:val="00BC67A2"/>
    <w:rsid w:val="00BC6849"/>
    <w:rsid w:val="00BC6853"/>
    <w:rsid w:val="00BC6962"/>
    <w:rsid w:val="00BC6BDE"/>
    <w:rsid w:val="00BC6CE7"/>
    <w:rsid w:val="00BC6E97"/>
    <w:rsid w:val="00BC7010"/>
    <w:rsid w:val="00BC7146"/>
    <w:rsid w:val="00BC727E"/>
    <w:rsid w:val="00BC7313"/>
    <w:rsid w:val="00BC733A"/>
    <w:rsid w:val="00BC74BA"/>
    <w:rsid w:val="00BC7572"/>
    <w:rsid w:val="00BC7791"/>
    <w:rsid w:val="00BC7C23"/>
    <w:rsid w:val="00BC7EC5"/>
    <w:rsid w:val="00BD0139"/>
    <w:rsid w:val="00BD01C8"/>
    <w:rsid w:val="00BD0343"/>
    <w:rsid w:val="00BD07DA"/>
    <w:rsid w:val="00BD08BB"/>
    <w:rsid w:val="00BD0CD9"/>
    <w:rsid w:val="00BD0CFF"/>
    <w:rsid w:val="00BD0FB0"/>
    <w:rsid w:val="00BD0FB7"/>
    <w:rsid w:val="00BD109E"/>
    <w:rsid w:val="00BD13A9"/>
    <w:rsid w:val="00BD175A"/>
    <w:rsid w:val="00BD1985"/>
    <w:rsid w:val="00BD19E6"/>
    <w:rsid w:val="00BD1B54"/>
    <w:rsid w:val="00BD1C81"/>
    <w:rsid w:val="00BD1DB5"/>
    <w:rsid w:val="00BD1DD5"/>
    <w:rsid w:val="00BD1ECA"/>
    <w:rsid w:val="00BD1F29"/>
    <w:rsid w:val="00BD1F73"/>
    <w:rsid w:val="00BD237E"/>
    <w:rsid w:val="00BD23C8"/>
    <w:rsid w:val="00BD24CC"/>
    <w:rsid w:val="00BD251A"/>
    <w:rsid w:val="00BD27DE"/>
    <w:rsid w:val="00BD28ED"/>
    <w:rsid w:val="00BD28F9"/>
    <w:rsid w:val="00BD2A07"/>
    <w:rsid w:val="00BD2A38"/>
    <w:rsid w:val="00BD2C7D"/>
    <w:rsid w:val="00BD2CE0"/>
    <w:rsid w:val="00BD3033"/>
    <w:rsid w:val="00BD307C"/>
    <w:rsid w:val="00BD323D"/>
    <w:rsid w:val="00BD339A"/>
    <w:rsid w:val="00BD3416"/>
    <w:rsid w:val="00BD34E2"/>
    <w:rsid w:val="00BD3620"/>
    <w:rsid w:val="00BD37F7"/>
    <w:rsid w:val="00BD398D"/>
    <w:rsid w:val="00BD3C6F"/>
    <w:rsid w:val="00BD3C7D"/>
    <w:rsid w:val="00BD3CAB"/>
    <w:rsid w:val="00BD3EBE"/>
    <w:rsid w:val="00BD3F5E"/>
    <w:rsid w:val="00BD3F9B"/>
    <w:rsid w:val="00BD408D"/>
    <w:rsid w:val="00BD4165"/>
    <w:rsid w:val="00BD4491"/>
    <w:rsid w:val="00BD465A"/>
    <w:rsid w:val="00BD478C"/>
    <w:rsid w:val="00BD4AF0"/>
    <w:rsid w:val="00BD4B24"/>
    <w:rsid w:val="00BD4CAA"/>
    <w:rsid w:val="00BD4DB8"/>
    <w:rsid w:val="00BD4E55"/>
    <w:rsid w:val="00BD5045"/>
    <w:rsid w:val="00BD50EA"/>
    <w:rsid w:val="00BD50F4"/>
    <w:rsid w:val="00BD51BB"/>
    <w:rsid w:val="00BD524C"/>
    <w:rsid w:val="00BD53A1"/>
    <w:rsid w:val="00BD5822"/>
    <w:rsid w:val="00BD597B"/>
    <w:rsid w:val="00BD5A01"/>
    <w:rsid w:val="00BD5A6C"/>
    <w:rsid w:val="00BD5A7F"/>
    <w:rsid w:val="00BD5B89"/>
    <w:rsid w:val="00BD5BF1"/>
    <w:rsid w:val="00BD5C59"/>
    <w:rsid w:val="00BD5D97"/>
    <w:rsid w:val="00BD5E0B"/>
    <w:rsid w:val="00BD6048"/>
    <w:rsid w:val="00BD611F"/>
    <w:rsid w:val="00BD616A"/>
    <w:rsid w:val="00BD61F3"/>
    <w:rsid w:val="00BD6252"/>
    <w:rsid w:val="00BD630C"/>
    <w:rsid w:val="00BD63F8"/>
    <w:rsid w:val="00BD65AD"/>
    <w:rsid w:val="00BD65C5"/>
    <w:rsid w:val="00BD65E3"/>
    <w:rsid w:val="00BD67C7"/>
    <w:rsid w:val="00BD6806"/>
    <w:rsid w:val="00BD697B"/>
    <w:rsid w:val="00BD6ADA"/>
    <w:rsid w:val="00BD6B60"/>
    <w:rsid w:val="00BD6D80"/>
    <w:rsid w:val="00BD6E6B"/>
    <w:rsid w:val="00BD6EE6"/>
    <w:rsid w:val="00BD70A9"/>
    <w:rsid w:val="00BD7177"/>
    <w:rsid w:val="00BD7338"/>
    <w:rsid w:val="00BD737F"/>
    <w:rsid w:val="00BD7465"/>
    <w:rsid w:val="00BD7517"/>
    <w:rsid w:val="00BD7D59"/>
    <w:rsid w:val="00BD7D8D"/>
    <w:rsid w:val="00BD7DCA"/>
    <w:rsid w:val="00BD7E4C"/>
    <w:rsid w:val="00BD7EA0"/>
    <w:rsid w:val="00BE0022"/>
    <w:rsid w:val="00BE0118"/>
    <w:rsid w:val="00BE0315"/>
    <w:rsid w:val="00BE03D3"/>
    <w:rsid w:val="00BE04F0"/>
    <w:rsid w:val="00BE04F7"/>
    <w:rsid w:val="00BE075E"/>
    <w:rsid w:val="00BE07CF"/>
    <w:rsid w:val="00BE0A96"/>
    <w:rsid w:val="00BE0B05"/>
    <w:rsid w:val="00BE0B8C"/>
    <w:rsid w:val="00BE0BF1"/>
    <w:rsid w:val="00BE0C4F"/>
    <w:rsid w:val="00BE10AE"/>
    <w:rsid w:val="00BE1372"/>
    <w:rsid w:val="00BE16C3"/>
    <w:rsid w:val="00BE19E7"/>
    <w:rsid w:val="00BE1BCA"/>
    <w:rsid w:val="00BE1D80"/>
    <w:rsid w:val="00BE1DFB"/>
    <w:rsid w:val="00BE1F2E"/>
    <w:rsid w:val="00BE1F7D"/>
    <w:rsid w:val="00BE20AB"/>
    <w:rsid w:val="00BE2159"/>
    <w:rsid w:val="00BE2187"/>
    <w:rsid w:val="00BE2223"/>
    <w:rsid w:val="00BE251D"/>
    <w:rsid w:val="00BE258D"/>
    <w:rsid w:val="00BE27D2"/>
    <w:rsid w:val="00BE28CA"/>
    <w:rsid w:val="00BE28CF"/>
    <w:rsid w:val="00BE28EB"/>
    <w:rsid w:val="00BE2938"/>
    <w:rsid w:val="00BE29CD"/>
    <w:rsid w:val="00BE29EF"/>
    <w:rsid w:val="00BE2B40"/>
    <w:rsid w:val="00BE2BF1"/>
    <w:rsid w:val="00BE2F86"/>
    <w:rsid w:val="00BE3270"/>
    <w:rsid w:val="00BE327A"/>
    <w:rsid w:val="00BE341D"/>
    <w:rsid w:val="00BE3493"/>
    <w:rsid w:val="00BE34EE"/>
    <w:rsid w:val="00BE3745"/>
    <w:rsid w:val="00BE38AC"/>
    <w:rsid w:val="00BE3A2F"/>
    <w:rsid w:val="00BE3CB0"/>
    <w:rsid w:val="00BE3D4A"/>
    <w:rsid w:val="00BE3DB5"/>
    <w:rsid w:val="00BE3E3A"/>
    <w:rsid w:val="00BE3E4E"/>
    <w:rsid w:val="00BE3EEB"/>
    <w:rsid w:val="00BE3F7A"/>
    <w:rsid w:val="00BE4113"/>
    <w:rsid w:val="00BE45E0"/>
    <w:rsid w:val="00BE4690"/>
    <w:rsid w:val="00BE47BC"/>
    <w:rsid w:val="00BE4B42"/>
    <w:rsid w:val="00BE4BE5"/>
    <w:rsid w:val="00BE4CE9"/>
    <w:rsid w:val="00BE4E70"/>
    <w:rsid w:val="00BE4FA7"/>
    <w:rsid w:val="00BE4FE6"/>
    <w:rsid w:val="00BE4FF9"/>
    <w:rsid w:val="00BE5413"/>
    <w:rsid w:val="00BE55DA"/>
    <w:rsid w:val="00BE5668"/>
    <w:rsid w:val="00BE56AA"/>
    <w:rsid w:val="00BE58EC"/>
    <w:rsid w:val="00BE59EA"/>
    <w:rsid w:val="00BE5A7B"/>
    <w:rsid w:val="00BE5B9A"/>
    <w:rsid w:val="00BE5C10"/>
    <w:rsid w:val="00BE5D45"/>
    <w:rsid w:val="00BE5D85"/>
    <w:rsid w:val="00BE5DB8"/>
    <w:rsid w:val="00BE5EC0"/>
    <w:rsid w:val="00BE5ED6"/>
    <w:rsid w:val="00BE5F0B"/>
    <w:rsid w:val="00BE5FBE"/>
    <w:rsid w:val="00BE6094"/>
    <w:rsid w:val="00BE6198"/>
    <w:rsid w:val="00BE61A0"/>
    <w:rsid w:val="00BE64BC"/>
    <w:rsid w:val="00BE65FC"/>
    <w:rsid w:val="00BE66CB"/>
    <w:rsid w:val="00BE676C"/>
    <w:rsid w:val="00BE6906"/>
    <w:rsid w:val="00BE6AEB"/>
    <w:rsid w:val="00BE6C18"/>
    <w:rsid w:val="00BE6EC3"/>
    <w:rsid w:val="00BE6EEF"/>
    <w:rsid w:val="00BE7036"/>
    <w:rsid w:val="00BE71CA"/>
    <w:rsid w:val="00BE7395"/>
    <w:rsid w:val="00BE7519"/>
    <w:rsid w:val="00BE752D"/>
    <w:rsid w:val="00BE75D4"/>
    <w:rsid w:val="00BE78E2"/>
    <w:rsid w:val="00BE7A89"/>
    <w:rsid w:val="00BE7D1E"/>
    <w:rsid w:val="00BE7D7D"/>
    <w:rsid w:val="00BE7F36"/>
    <w:rsid w:val="00BE7FBE"/>
    <w:rsid w:val="00BF008C"/>
    <w:rsid w:val="00BF014D"/>
    <w:rsid w:val="00BF0293"/>
    <w:rsid w:val="00BF046F"/>
    <w:rsid w:val="00BF0684"/>
    <w:rsid w:val="00BF071D"/>
    <w:rsid w:val="00BF0851"/>
    <w:rsid w:val="00BF0A78"/>
    <w:rsid w:val="00BF0AD1"/>
    <w:rsid w:val="00BF0BA2"/>
    <w:rsid w:val="00BF0D6A"/>
    <w:rsid w:val="00BF0EC2"/>
    <w:rsid w:val="00BF0F6C"/>
    <w:rsid w:val="00BF0FB4"/>
    <w:rsid w:val="00BF0FE4"/>
    <w:rsid w:val="00BF1076"/>
    <w:rsid w:val="00BF117C"/>
    <w:rsid w:val="00BF1205"/>
    <w:rsid w:val="00BF12C7"/>
    <w:rsid w:val="00BF1399"/>
    <w:rsid w:val="00BF192B"/>
    <w:rsid w:val="00BF1D84"/>
    <w:rsid w:val="00BF1DF9"/>
    <w:rsid w:val="00BF1E8E"/>
    <w:rsid w:val="00BF1EFB"/>
    <w:rsid w:val="00BF1F38"/>
    <w:rsid w:val="00BF2025"/>
    <w:rsid w:val="00BF2289"/>
    <w:rsid w:val="00BF2B14"/>
    <w:rsid w:val="00BF2B27"/>
    <w:rsid w:val="00BF2E68"/>
    <w:rsid w:val="00BF2EC7"/>
    <w:rsid w:val="00BF3027"/>
    <w:rsid w:val="00BF3038"/>
    <w:rsid w:val="00BF320A"/>
    <w:rsid w:val="00BF328B"/>
    <w:rsid w:val="00BF3451"/>
    <w:rsid w:val="00BF35B2"/>
    <w:rsid w:val="00BF35D3"/>
    <w:rsid w:val="00BF3B1F"/>
    <w:rsid w:val="00BF3CAC"/>
    <w:rsid w:val="00BF3D3E"/>
    <w:rsid w:val="00BF3F5D"/>
    <w:rsid w:val="00BF409C"/>
    <w:rsid w:val="00BF4115"/>
    <w:rsid w:val="00BF43C2"/>
    <w:rsid w:val="00BF4548"/>
    <w:rsid w:val="00BF46C2"/>
    <w:rsid w:val="00BF46E9"/>
    <w:rsid w:val="00BF4704"/>
    <w:rsid w:val="00BF476E"/>
    <w:rsid w:val="00BF47FC"/>
    <w:rsid w:val="00BF4A5E"/>
    <w:rsid w:val="00BF4AA6"/>
    <w:rsid w:val="00BF4B2E"/>
    <w:rsid w:val="00BF4CF1"/>
    <w:rsid w:val="00BF4DBF"/>
    <w:rsid w:val="00BF4E38"/>
    <w:rsid w:val="00BF4E39"/>
    <w:rsid w:val="00BF4F87"/>
    <w:rsid w:val="00BF5156"/>
    <w:rsid w:val="00BF52A1"/>
    <w:rsid w:val="00BF5390"/>
    <w:rsid w:val="00BF549D"/>
    <w:rsid w:val="00BF54AB"/>
    <w:rsid w:val="00BF5653"/>
    <w:rsid w:val="00BF565E"/>
    <w:rsid w:val="00BF572E"/>
    <w:rsid w:val="00BF585A"/>
    <w:rsid w:val="00BF595C"/>
    <w:rsid w:val="00BF599E"/>
    <w:rsid w:val="00BF5B69"/>
    <w:rsid w:val="00BF5D27"/>
    <w:rsid w:val="00BF5FD2"/>
    <w:rsid w:val="00BF625B"/>
    <w:rsid w:val="00BF6559"/>
    <w:rsid w:val="00BF6C31"/>
    <w:rsid w:val="00BF706D"/>
    <w:rsid w:val="00BF7207"/>
    <w:rsid w:val="00BF7607"/>
    <w:rsid w:val="00BF7760"/>
    <w:rsid w:val="00BF78FE"/>
    <w:rsid w:val="00BF7975"/>
    <w:rsid w:val="00BF7A14"/>
    <w:rsid w:val="00BF7D26"/>
    <w:rsid w:val="00BF7FED"/>
    <w:rsid w:val="00C00357"/>
    <w:rsid w:val="00C005D3"/>
    <w:rsid w:val="00C00688"/>
    <w:rsid w:val="00C00813"/>
    <w:rsid w:val="00C00A5F"/>
    <w:rsid w:val="00C00CF1"/>
    <w:rsid w:val="00C00E4D"/>
    <w:rsid w:val="00C010A4"/>
    <w:rsid w:val="00C01108"/>
    <w:rsid w:val="00C01283"/>
    <w:rsid w:val="00C012FE"/>
    <w:rsid w:val="00C01473"/>
    <w:rsid w:val="00C0152F"/>
    <w:rsid w:val="00C016CB"/>
    <w:rsid w:val="00C017C2"/>
    <w:rsid w:val="00C01A96"/>
    <w:rsid w:val="00C01E15"/>
    <w:rsid w:val="00C01ECB"/>
    <w:rsid w:val="00C01FDB"/>
    <w:rsid w:val="00C02035"/>
    <w:rsid w:val="00C020EC"/>
    <w:rsid w:val="00C0252D"/>
    <w:rsid w:val="00C02709"/>
    <w:rsid w:val="00C0275F"/>
    <w:rsid w:val="00C029A4"/>
    <w:rsid w:val="00C02C57"/>
    <w:rsid w:val="00C02D88"/>
    <w:rsid w:val="00C02DBC"/>
    <w:rsid w:val="00C02DCC"/>
    <w:rsid w:val="00C030FE"/>
    <w:rsid w:val="00C03316"/>
    <w:rsid w:val="00C0365F"/>
    <w:rsid w:val="00C036C0"/>
    <w:rsid w:val="00C0374E"/>
    <w:rsid w:val="00C0376D"/>
    <w:rsid w:val="00C0388E"/>
    <w:rsid w:val="00C03A92"/>
    <w:rsid w:val="00C03D2F"/>
    <w:rsid w:val="00C03D4F"/>
    <w:rsid w:val="00C03D66"/>
    <w:rsid w:val="00C04403"/>
    <w:rsid w:val="00C0487C"/>
    <w:rsid w:val="00C04EE1"/>
    <w:rsid w:val="00C0504D"/>
    <w:rsid w:val="00C050CA"/>
    <w:rsid w:val="00C051F2"/>
    <w:rsid w:val="00C0528F"/>
    <w:rsid w:val="00C0559E"/>
    <w:rsid w:val="00C0569C"/>
    <w:rsid w:val="00C057C2"/>
    <w:rsid w:val="00C05866"/>
    <w:rsid w:val="00C058A4"/>
    <w:rsid w:val="00C058C5"/>
    <w:rsid w:val="00C059AF"/>
    <w:rsid w:val="00C05AED"/>
    <w:rsid w:val="00C05B65"/>
    <w:rsid w:val="00C05F1C"/>
    <w:rsid w:val="00C06017"/>
    <w:rsid w:val="00C06072"/>
    <w:rsid w:val="00C062DE"/>
    <w:rsid w:val="00C0634B"/>
    <w:rsid w:val="00C065B2"/>
    <w:rsid w:val="00C06737"/>
    <w:rsid w:val="00C06AF8"/>
    <w:rsid w:val="00C06C9E"/>
    <w:rsid w:val="00C06D29"/>
    <w:rsid w:val="00C06E51"/>
    <w:rsid w:val="00C07193"/>
    <w:rsid w:val="00C07359"/>
    <w:rsid w:val="00C07470"/>
    <w:rsid w:val="00C07609"/>
    <w:rsid w:val="00C0780A"/>
    <w:rsid w:val="00C079F8"/>
    <w:rsid w:val="00C07A56"/>
    <w:rsid w:val="00C07BE8"/>
    <w:rsid w:val="00C07FF8"/>
    <w:rsid w:val="00C0FDF9"/>
    <w:rsid w:val="00C10481"/>
    <w:rsid w:val="00C104A5"/>
    <w:rsid w:val="00C104C6"/>
    <w:rsid w:val="00C105DE"/>
    <w:rsid w:val="00C10C21"/>
    <w:rsid w:val="00C10C6A"/>
    <w:rsid w:val="00C10D1E"/>
    <w:rsid w:val="00C10DAD"/>
    <w:rsid w:val="00C10E35"/>
    <w:rsid w:val="00C10E63"/>
    <w:rsid w:val="00C10FD0"/>
    <w:rsid w:val="00C11036"/>
    <w:rsid w:val="00C1115C"/>
    <w:rsid w:val="00C11237"/>
    <w:rsid w:val="00C11575"/>
    <w:rsid w:val="00C11667"/>
    <w:rsid w:val="00C116CE"/>
    <w:rsid w:val="00C116D5"/>
    <w:rsid w:val="00C1173A"/>
    <w:rsid w:val="00C1185A"/>
    <w:rsid w:val="00C11C31"/>
    <w:rsid w:val="00C11DB3"/>
    <w:rsid w:val="00C11E5F"/>
    <w:rsid w:val="00C11F41"/>
    <w:rsid w:val="00C11F4D"/>
    <w:rsid w:val="00C12444"/>
    <w:rsid w:val="00C1254F"/>
    <w:rsid w:val="00C127B1"/>
    <w:rsid w:val="00C1291E"/>
    <w:rsid w:val="00C12B22"/>
    <w:rsid w:val="00C12E7B"/>
    <w:rsid w:val="00C12EAA"/>
    <w:rsid w:val="00C12F9B"/>
    <w:rsid w:val="00C13077"/>
    <w:rsid w:val="00C133E8"/>
    <w:rsid w:val="00C137F2"/>
    <w:rsid w:val="00C13A89"/>
    <w:rsid w:val="00C13AF1"/>
    <w:rsid w:val="00C13B92"/>
    <w:rsid w:val="00C13D3A"/>
    <w:rsid w:val="00C14032"/>
    <w:rsid w:val="00C1412E"/>
    <w:rsid w:val="00C1424C"/>
    <w:rsid w:val="00C14258"/>
    <w:rsid w:val="00C144F4"/>
    <w:rsid w:val="00C14524"/>
    <w:rsid w:val="00C146F7"/>
    <w:rsid w:val="00C14786"/>
    <w:rsid w:val="00C1479E"/>
    <w:rsid w:val="00C1480A"/>
    <w:rsid w:val="00C149AC"/>
    <w:rsid w:val="00C149FE"/>
    <w:rsid w:val="00C14AE9"/>
    <w:rsid w:val="00C1516A"/>
    <w:rsid w:val="00C1536F"/>
    <w:rsid w:val="00C15531"/>
    <w:rsid w:val="00C1554A"/>
    <w:rsid w:val="00C1554D"/>
    <w:rsid w:val="00C15778"/>
    <w:rsid w:val="00C157BE"/>
    <w:rsid w:val="00C15A10"/>
    <w:rsid w:val="00C15AAE"/>
    <w:rsid w:val="00C15EDD"/>
    <w:rsid w:val="00C15F34"/>
    <w:rsid w:val="00C16071"/>
    <w:rsid w:val="00C161B4"/>
    <w:rsid w:val="00C16300"/>
    <w:rsid w:val="00C16340"/>
    <w:rsid w:val="00C16418"/>
    <w:rsid w:val="00C1649A"/>
    <w:rsid w:val="00C1655C"/>
    <w:rsid w:val="00C16729"/>
    <w:rsid w:val="00C167AB"/>
    <w:rsid w:val="00C1685D"/>
    <w:rsid w:val="00C169EB"/>
    <w:rsid w:val="00C16A0E"/>
    <w:rsid w:val="00C16A33"/>
    <w:rsid w:val="00C16AD7"/>
    <w:rsid w:val="00C16D4A"/>
    <w:rsid w:val="00C16D7C"/>
    <w:rsid w:val="00C17022"/>
    <w:rsid w:val="00C170F1"/>
    <w:rsid w:val="00C17126"/>
    <w:rsid w:val="00C171E1"/>
    <w:rsid w:val="00C1733C"/>
    <w:rsid w:val="00C17489"/>
    <w:rsid w:val="00C175CF"/>
    <w:rsid w:val="00C175E7"/>
    <w:rsid w:val="00C1763D"/>
    <w:rsid w:val="00C1764D"/>
    <w:rsid w:val="00C176FB"/>
    <w:rsid w:val="00C1771F"/>
    <w:rsid w:val="00C1777B"/>
    <w:rsid w:val="00C1791F"/>
    <w:rsid w:val="00C179DE"/>
    <w:rsid w:val="00C17A57"/>
    <w:rsid w:val="00C17D2C"/>
    <w:rsid w:val="00C17E1E"/>
    <w:rsid w:val="00C17F7C"/>
    <w:rsid w:val="00C205BF"/>
    <w:rsid w:val="00C206C9"/>
    <w:rsid w:val="00C20B42"/>
    <w:rsid w:val="00C20DF1"/>
    <w:rsid w:val="00C20F4F"/>
    <w:rsid w:val="00C21110"/>
    <w:rsid w:val="00C2127B"/>
    <w:rsid w:val="00C21456"/>
    <w:rsid w:val="00C214E0"/>
    <w:rsid w:val="00C217D2"/>
    <w:rsid w:val="00C21817"/>
    <w:rsid w:val="00C2182D"/>
    <w:rsid w:val="00C21844"/>
    <w:rsid w:val="00C21A5C"/>
    <w:rsid w:val="00C21A65"/>
    <w:rsid w:val="00C21C30"/>
    <w:rsid w:val="00C220B0"/>
    <w:rsid w:val="00C22320"/>
    <w:rsid w:val="00C2237D"/>
    <w:rsid w:val="00C223B2"/>
    <w:rsid w:val="00C22549"/>
    <w:rsid w:val="00C226B9"/>
    <w:rsid w:val="00C2273F"/>
    <w:rsid w:val="00C228D5"/>
    <w:rsid w:val="00C22981"/>
    <w:rsid w:val="00C229B5"/>
    <w:rsid w:val="00C22CF9"/>
    <w:rsid w:val="00C22ED3"/>
    <w:rsid w:val="00C22F56"/>
    <w:rsid w:val="00C2307E"/>
    <w:rsid w:val="00C23177"/>
    <w:rsid w:val="00C2327F"/>
    <w:rsid w:val="00C232C8"/>
    <w:rsid w:val="00C2335E"/>
    <w:rsid w:val="00C233C5"/>
    <w:rsid w:val="00C23486"/>
    <w:rsid w:val="00C235EE"/>
    <w:rsid w:val="00C23682"/>
    <w:rsid w:val="00C23686"/>
    <w:rsid w:val="00C2371C"/>
    <w:rsid w:val="00C2388D"/>
    <w:rsid w:val="00C239D9"/>
    <w:rsid w:val="00C239EE"/>
    <w:rsid w:val="00C23A3F"/>
    <w:rsid w:val="00C23DC0"/>
    <w:rsid w:val="00C23EF7"/>
    <w:rsid w:val="00C24079"/>
    <w:rsid w:val="00C24179"/>
    <w:rsid w:val="00C2419A"/>
    <w:rsid w:val="00C241DD"/>
    <w:rsid w:val="00C241EC"/>
    <w:rsid w:val="00C2421E"/>
    <w:rsid w:val="00C24228"/>
    <w:rsid w:val="00C2439B"/>
    <w:rsid w:val="00C2440C"/>
    <w:rsid w:val="00C2455F"/>
    <w:rsid w:val="00C24583"/>
    <w:rsid w:val="00C245DC"/>
    <w:rsid w:val="00C248CA"/>
    <w:rsid w:val="00C24A86"/>
    <w:rsid w:val="00C24AD5"/>
    <w:rsid w:val="00C24C06"/>
    <w:rsid w:val="00C24C68"/>
    <w:rsid w:val="00C24D03"/>
    <w:rsid w:val="00C24D09"/>
    <w:rsid w:val="00C24D4F"/>
    <w:rsid w:val="00C24EB1"/>
    <w:rsid w:val="00C250A3"/>
    <w:rsid w:val="00C250DC"/>
    <w:rsid w:val="00C250F4"/>
    <w:rsid w:val="00C250FD"/>
    <w:rsid w:val="00C2519B"/>
    <w:rsid w:val="00C25554"/>
    <w:rsid w:val="00C2569A"/>
    <w:rsid w:val="00C256B6"/>
    <w:rsid w:val="00C2574C"/>
    <w:rsid w:val="00C258BB"/>
    <w:rsid w:val="00C258DC"/>
    <w:rsid w:val="00C25B7B"/>
    <w:rsid w:val="00C25BB2"/>
    <w:rsid w:val="00C25F13"/>
    <w:rsid w:val="00C26040"/>
    <w:rsid w:val="00C260BE"/>
    <w:rsid w:val="00C26721"/>
    <w:rsid w:val="00C26A22"/>
    <w:rsid w:val="00C26B6E"/>
    <w:rsid w:val="00C26D69"/>
    <w:rsid w:val="00C272BE"/>
    <w:rsid w:val="00C273FF"/>
    <w:rsid w:val="00C27404"/>
    <w:rsid w:val="00C2743D"/>
    <w:rsid w:val="00C27495"/>
    <w:rsid w:val="00C27513"/>
    <w:rsid w:val="00C27552"/>
    <w:rsid w:val="00C276C6"/>
    <w:rsid w:val="00C2784F"/>
    <w:rsid w:val="00C27863"/>
    <w:rsid w:val="00C278D8"/>
    <w:rsid w:val="00C27904"/>
    <w:rsid w:val="00C27B01"/>
    <w:rsid w:val="00C27BD7"/>
    <w:rsid w:val="00C30115"/>
    <w:rsid w:val="00C30142"/>
    <w:rsid w:val="00C3072B"/>
    <w:rsid w:val="00C307A0"/>
    <w:rsid w:val="00C308B5"/>
    <w:rsid w:val="00C30958"/>
    <w:rsid w:val="00C30B4A"/>
    <w:rsid w:val="00C30C7F"/>
    <w:rsid w:val="00C30CFE"/>
    <w:rsid w:val="00C31125"/>
    <w:rsid w:val="00C31245"/>
    <w:rsid w:val="00C314B9"/>
    <w:rsid w:val="00C3189C"/>
    <w:rsid w:val="00C318D1"/>
    <w:rsid w:val="00C31921"/>
    <w:rsid w:val="00C31B64"/>
    <w:rsid w:val="00C31B98"/>
    <w:rsid w:val="00C31C30"/>
    <w:rsid w:val="00C32062"/>
    <w:rsid w:val="00C3235D"/>
    <w:rsid w:val="00C326C0"/>
    <w:rsid w:val="00C32823"/>
    <w:rsid w:val="00C32BB8"/>
    <w:rsid w:val="00C32C25"/>
    <w:rsid w:val="00C32CC1"/>
    <w:rsid w:val="00C32D0C"/>
    <w:rsid w:val="00C32DAB"/>
    <w:rsid w:val="00C32DE6"/>
    <w:rsid w:val="00C33107"/>
    <w:rsid w:val="00C3313F"/>
    <w:rsid w:val="00C3316C"/>
    <w:rsid w:val="00C33204"/>
    <w:rsid w:val="00C33205"/>
    <w:rsid w:val="00C33413"/>
    <w:rsid w:val="00C3344B"/>
    <w:rsid w:val="00C334A3"/>
    <w:rsid w:val="00C3354E"/>
    <w:rsid w:val="00C336B6"/>
    <w:rsid w:val="00C3376C"/>
    <w:rsid w:val="00C3396A"/>
    <w:rsid w:val="00C33E0F"/>
    <w:rsid w:val="00C33E84"/>
    <w:rsid w:val="00C3405F"/>
    <w:rsid w:val="00C340B6"/>
    <w:rsid w:val="00C340DC"/>
    <w:rsid w:val="00C341F7"/>
    <w:rsid w:val="00C342D5"/>
    <w:rsid w:val="00C34741"/>
    <w:rsid w:val="00C34A77"/>
    <w:rsid w:val="00C34B1B"/>
    <w:rsid w:val="00C34BDC"/>
    <w:rsid w:val="00C34D80"/>
    <w:rsid w:val="00C34DD2"/>
    <w:rsid w:val="00C34DFA"/>
    <w:rsid w:val="00C34F1A"/>
    <w:rsid w:val="00C34FB2"/>
    <w:rsid w:val="00C34FE1"/>
    <w:rsid w:val="00C3501D"/>
    <w:rsid w:val="00C350E8"/>
    <w:rsid w:val="00C35200"/>
    <w:rsid w:val="00C352A5"/>
    <w:rsid w:val="00C35700"/>
    <w:rsid w:val="00C3575D"/>
    <w:rsid w:val="00C358D8"/>
    <w:rsid w:val="00C359F7"/>
    <w:rsid w:val="00C35A57"/>
    <w:rsid w:val="00C35B04"/>
    <w:rsid w:val="00C35B82"/>
    <w:rsid w:val="00C35E0E"/>
    <w:rsid w:val="00C35E29"/>
    <w:rsid w:val="00C36299"/>
    <w:rsid w:val="00C362D5"/>
    <w:rsid w:val="00C36503"/>
    <w:rsid w:val="00C36674"/>
    <w:rsid w:val="00C36767"/>
    <w:rsid w:val="00C36782"/>
    <w:rsid w:val="00C36B8E"/>
    <w:rsid w:val="00C36BBB"/>
    <w:rsid w:val="00C36D64"/>
    <w:rsid w:val="00C36E7D"/>
    <w:rsid w:val="00C370DB"/>
    <w:rsid w:val="00C3711D"/>
    <w:rsid w:val="00C37191"/>
    <w:rsid w:val="00C372BB"/>
    <w:rsid w:val="00C3761D"/>
    <w:rsid w:val="00C37668"/>
    <w:rsid w:val="00C376DD"/>
    <w:rsid w:val="00C37734"/>
    <w:rsid w:val="00C377F8"/>
    <w:rsid w:val="00C37871"/>
    <w:rsid w:val="00C37917"/>
    <w:rsid w:val="00C379FA"/>
    <w:rsid w:val="00C37AD2"/>
    <w:rsid w:val="00C37B3C"/>
    <w:rsid w:val="00C37B97"/>
    <w:rsid w:val="00C37C09"/>
    <w:rsid w:val="00C37CFB"/>
    <w:rsid w:val="00C37D1C"/>
    <w:rsid w:val="00C37D3E"/>
    <w:rsid w:val="00C37F41"/>
    <w:rsid w:val="00C37F44"/>
    <w:rsid w:val="00C40074"/>
    <w:rsid w:val="00C400A0"/>
    <w:rsid w:val="00C40180"/>
    <w:rsid w:val="00C403F1"/>
    <w:rsid w:val="00C40655"/>
    <w:rsid w:val="00C4085B"/>
    <w:rsid w:val="00C408D9"/>
    <w:rsid w:val="00C40ABE"/>
    <w:rsid w:val="00C40D34"/>
    <w:rsid w:val="00C40DCA"/>
    <w:rsid w:val="00C40F08"/>
    <w:rsid w:val="00C40F91"/>
    <w:rsid w:val="00C41085"/>
    <w:rsid w:val="00C41106"/>
    <w:rsid w:val="00C41222"/>
    <w:rsid w:val="00C415AC"/>
    <w:rsid w:val="00C4165B"/>
    <w:rsid w:val="00C41845"/>
    <w:rsid w:val="00C41881"/>
    <w:rsid w:val="00C41928"/>
    <w:rsid w:val="00C41997"/>
    <w:rsid w:val="00C41A85"/>
    <w:rsid w:val="00C41B76"/>
    <w:rsid w:val="00C41CD7"/>
    <w:rsid w:val="00C41CF9"/>
    <w:rsid w:val="00C41DB7"/>
    <w:rsid w:val="00C41E32"/>
    <w:rsid w:val="00C41E36"/>
    <w:rsid w:val="00C42102"/>
    <w:rsid w:val="00C42270"/>
    <w:rsid w:val="00C423EE"/>
    <w:rsid w:val="00C424AA"/>
    <w:rsid w:val="00C42C16"/>
    <w:rsid w:val="00C42D43"/>
    <w:rsid w:val="00C42E67"/>
    <w:rsid w:val="00C4301A"/>
    <w:rsid w:val="00C43211"/>
    <w:rsid w:val="00C43370"/>
    <w:rsid w:val="00C435E3"/>
    <w:rsid w:val="00C43633"/>
    <w:rsid w:val="00C436AF"/>
    <w:rsid w:val="00C43844"/>
    <w:rsid w:val="00C439A2"/>
    <w:rsid w:val="00C43A38"/>
    <w:rsid w:val="00C43DD0"/>
    <w:rsid w:val="00C43E72"/>
    <w:rsid w:val="00C43EFB"/>
    <w:rsid w:val="00C440D7"/>
    <w:rsid w:val="00C440E4"/>
    <w:rsid w:val="00C44139"/>
    <w:rsid w:val="00C441F7"/>
    <w:rsid w:val="00C442E5"/>
    <w:rsid w:val="00C44460"/>
    <w:rsid w:val="00C44AE8"/>
    <w:rsid w:val="00C44AF7"/>
    <w:rsid w:val="00C44E37"/>
    <w:rsid w:val="00C44EEF"/>
    <w:rsid w:val="00C44FC1"/>
    <w:rsid w:val="00C4500A"/>
    <w:rsid w:val="00C45195"/>
    <w:rsid w:val="00C45321"/>
    <w:rsid w:val="00C454B4"/>
    <w:rsid w:val="00C455F0"/>
    <w:rsid w:val="00C45624"/>
    <w:rsid w:val="00C45802"/>
    <w:rsid w:val="00C45826"/>
    <w:rsid w:val="00C4589C"/>
    <w:rsid w:val="00C458BC"/>
    <w:rsid w:val="00C458D1"/>
    <w:rsid w:val="00C4592B"/>
    <w:rsid w:val="00C45994"/>
    <w:rsid w:val="00C45C56"/>
    <w:rsid w:val="00C45C75"/>
    <w:rsid w:val="00C45E44"/>
    <w:rsid w:val="00C45E93"/>
    <w:rsid w:val="00C45F3A"/>
    <w:rsid w:val="00C461C3"/>
    <w:rsid w:val="00C46544"/>
    <w:rsid w:val="00C46570"/>
    <w:rsid w:val="00C467CF"/>
    <w:rsid w:val="00C467EB"/>
    <w:rsid w:val="00C468F4"/>
    <w:rsid w:val="00C46B90"/>
    <w:rsid w:val="00C46C63"/>
    <w:rsid w:val="00C46CE4"/>
    <w:rsid w:val="00C46DB9"/>
    <w:rsid w:val="00C46DE3"/>
    <w:rsid w:val="00C46DE6"/>
    <w:rsid w:val="00C471DD"/>
    <w:rsid w:val="00C471E9"/>
    <w:rsid w:val="00C4727B"/>
    <w:rsid w:val="00C473E4"/>
    <w:rsid w:val="00C47409"/>
    <w:rsid w:val="00C4747E"/>
    <w:rsid w:val="00C475D4"/>
    <w:rsid w:val="00C477BB"/>
    <w:rsid w:val="00C47A37"/>
    <w:rsid w:val="00C47A77"/>
    <w:rsid w:val="00C47ABB"/>
    <w:rsid w:val="00C47C4E"/>
    <w:rsid w:val="00C47CA7"/>
    <w:rsid w:val="00C47CF4"/>
    <w:rsid w:val="00C47D33"/>
    <w:rsid w:val="00C47D7B"/>
    <w:rsid w:val="00C50036"/>
    <w:rsid w:val="00C50059"/>
    <w:rsid w:val="00C500C5"/>
    <w:rsid w:val="00C50194"/>
    <w:rsid w:val="00C503DF"/>
    <w:rsid w:val="00C504A6"/>
    <w:rsid w:val="00C50504"/>
    <w:rsid w:val="00C50540"/>
    <w:rsid w:val="00C50635"/>
    <w:rsid w:val="00C50722"/>
    <w:rsid w:val="00C508E3"/>
    <w:rsid w:val="00C50BA2"/>
    <w:rsid w:val="00C50D52"/>
    <w:rsid w:val="00C50EDC"/>
    <w:rsid w:val="00C5102D"/>
    <w:rsid w:val="00C51147"/>
    <w:rsid w:val="00C511D0"/>
    <w:rsid w:val="00C51266"/>
    <w:rsid w:val="00C512F7"/>
    <w:rsid w:val="00C513A5"/>
    <w:rsid w:val="00C51472"/>
    <w:rsid w:val="00C5176D"/>
    <w:rsid w:val="00C51811"/>
    <w:rsid w:val="00C518E3"/>
    <w:rsid w:val="00C518FC"/>
    <w:rsid w:val="00C51A10"/>
    <w:rsid w:val="00C51AED"/>
    <w:rsid w:val="00C51B1A"/>
    <w:rsid w:val="00C51B6C"/>
    <w:rsid w:val="00C51C30"/>
    <w:rsid w:val="00C51D89"/>
    <w:rsid w:val="00C51F1A"/>
    <w:rsid w:val="00C51F95"/>
    <w:rsid w:val="00C52343"/>
    <w:rsid w:val="00C52401"/>
    <w:rsid w:val="00C525E3"/>
    <w:rsid w:val="00C525EE"/>
    <w:rsid w:val="00C52624"/>
    <w:rsid w:val="00C52771"/>
    <w:rsid w:val="00C527BE"/>
    <w:rsid w:val="00C52A21"/>
    <w:rsid w:val="00C52A42"/>
    <w:rsid w:val="00C52C1C"/>
    <w:rsid w:val="00C52C4D"/>
    <w:rsid w:val="00C52C9E"/>
    <w:rsid w:val="00C52F9E"/>
    <w:rsid w:val="00C530A7"/>
    <w:rsid w:val="00C530D0"/>
    <w:rsid w:val="00C53162"/>
    <w:rsid w:val="00C532E6"/>
    <w:rsid w:val="00C53568"/>
    <w:rsid w:val="00C539BF"/>
    <w:rsid w:val="00C53A4B"/>
    <w:rsid w:val="00C53B53"/>
    <w:rsid w:val="00C53E39"/>
    <w:rsid w:val="00C541A4"/>
    <w:rsid w:val="00C54218"/>
    <w:rsid w:val="00C542D7"/>
    <w:rsid w:val="00C5438A"/>
    <w:rsid w:val="00C543C3"/>
    <w:rsid w:val="00C547BE"/>
    <w:rsid w:val="00C54900"/>
    <w:rsid w:val="00C54973"/>
    <w:rsid w:val="00C54A11"/>
    <w:rsid w:val="00C54A58"/>
    <w:rsid w:val="00C54AFF"/>
    <w:rsid w:val="00C54BE9"/>
    <w:rsid w:val="00C54C27"/>
    <w:rsid w:val="00C54CA3"/>
    <w:rsid w:val="00C5506C"/>
    <w:rsid w:val="00C55088"/>
    <w:rsid w:val="00C55165"/>
    <w:rsid w:val="00C55260"/>
    <w:rsid w:val="00C55318"/>
    <w:rsid w:val="00C55561"/>
    <w:rsid w:val="00C555C8"/>
    <w:rsid w:val="00C555F2"/>
    <w:rsid w:val="00C5595F"/>
    <w:rsid w:val="00C55989"/>
    <w:rsid w:val="00C55B26"/>
    <w:rsid w:val="00C55D04"/>
    <w:rsid w:val="00C55D54"/>
    <w:rsid w:val="00C55E7D"/>
    <w:rsid w:val="00C55ED0"/>
    <w:rsid w:val="00C560DC"/>
    <w:rsid w:val="00C564B7"/>
    <w:rsid w:val="00C56502"/>
    <w:rsid w:val="00C56778"/>
    <w:rsid w:val="00C568A5"/>
    <w:rsid w:val="00C569F7"/>
    <w:rsid w:val="00C569FB"/>
    <w:rsid w:val="00C56A8A"/>
    <w:rsid w:val="00C56DD0"/>
    <w:rsid w:val="00C56EB9"/>
    <w:rsid w:val="00C56F4A"/>
    <w:rsid w:val="00C56F86"/>
    <w:rsid w:val="00C570BF"/>
    <w:rsid w:val="00C574C0"/>
    <w:rsid w:val="00C578E7"/>
    <w:rsid w:val="00C57C0F"/>
    <w:rsid w:val="00C57FC2"/>
    <w:rsid w:val="00C6003D"/>
    <w:rsid w:val="00C60147"/>
    <w:rsid w:val="00C6014C"/>
    <w:rsid w:val="00C60220"/>
    <w:rsid w:val="00C60238"/>
    <w:rsid w:val="00C6054C"/>
    <w:rsid w:val="00C605DB"/>
    <w:rsid w:val="00C60659"/>
    <w:rsid w:val="00C607B2"/>
    <w:rsid w:val="00C607BE"/>
    <w:rsid w:val="00C608F9"/>
    <w:rsid w:val="00C60A6F"/>
    <w:rsid w:val="00C60B55"/>
    <w:rsid w:val="00C60BA1"/>
    <w:rsid w:val="00C60C1D"/>
    <w:rsid w:val="00C60C47"/>
    <w:rsid w:val="00C60EC5"/>
    <w:rsid w:val="00C6102C"/>
    <w:rsid w:val="00C61288"/>
    <w:rsid w:val="00C6131E"/>
    <w:rsid w:val="00C6135E"/>
    <w:rsid w:val="00C6167F"/>
    <w:rsid w:val="00C61866"/>
    <w:rsid w:val="00C6199A"/>
    <w:rsid w:val="00C61A7E"/>
    <w:rsid w:val="00C61AE1"/>
    <w:rsid w:val="00C61C1C"/>
    <w:rsid w:val="00C61D1C"/>
    <w:rsid w:val="00C61D31"/>
    <w:rsid w:val="00C62252"/>
    <w:rsid w:val="00C62369"/>
    <w:rsid w:val="00C6272C"/>
    <w:rsid w:val="00C62866"/>
    <w:rsid w:val="00C62985"/>
    <w:rsid w:val="00C629AE"/>
    <w:rsid w:val="00C62A08"/>
    <w:rsid w:val="00C62B71"/>
    <w:rsid w:val="00C62E45"/>
    <w:rsid w:val="00C62E9B"/>
    <w:rsid w:val="00C62EAA"/>
    <w:rsid w:val="00C62F23"/>
    <w:rsid w:val="00C630CD"/>
    <w:rsid w:val="00C63134"/>
    <w:rsid w:val="00C6320C"/>
    <w:rsid w:val="00C6325C"/>
    <w:rsid w:val="00C63954"/>
    <w:rsid w:val="00C6397D"/>
    <w:rsid w:val="00C63AEB"/>
    <w:rsid w:val="00C63B23"/>
    <w:rsid w:val="00C63C1C"/>
    <w:rsid w:val="00C63C38"/>
    <w:rsid w:val="00C63C3E"/>
    <w:rsid w:val="00C63DDE"/>
    <w:rsid w:val="00C6401A"/>
    <w:rsid w:val="00C640DC"/>
    <w:rsid w:val="00C6411F"/>
    <w:rsid w:val="00C641EE"/>
    <w:rsid w:val="00C641F3"/>
    <w:rsid w:val="00C64393"/>
    <w:rsid w:val="00C64493"/>
    <w:rsid w:val="00C64631"/>
    <w:rsid w:val="00C6463F"/>
    <w:rsid w:val="00C64720"/>
    <w:rsid w:val="00C6474D"/>
    <w:rsid w:val="00C64769"/>
    <w:rsid w:val="00C648AB"/>
    <w:rsid w:val="00C648FC"/>
    <w:rsid w:val="00C64A21"/>
    <w:rsid w:val="00C64A4D"/>
    <w:rsid w:val="00C64B59"/>
    <w:rsid w:val="00C64C9A"/>
    <w:rsid w:val="00C64DA9"/>
    <w:rsid w:val="00C6506D"/>
    <w:rsid w:val="00C65449"/>
    <w:rsid w:val="00C65683"/>
    <w:rsid w:val="00C65889"/>
    <w:rsid w:val="00C658AB"/>
    <w:rsid w:val="00C658C0"/>
    <w:rsid w:val="00C658F9"/>
    <w:rsid w:val="00C6592E"/>
    <w:rsid w:val="00C65A56"/>
    <w:rsid w:val="00C65BDA"/>
    <w:rsid w:val="00C65C7D"/>
    <w:rsid w:val="00C65CA6"/>
    <w:rsid w:val="00C65CBE"/>
    <w:rsid w:val="00C65CCD"/>
    <w:rsid w:val="00C65D1B"/>
    <w:rsid w:val="00C65D72"/>
    <w:rsid w:val="00C65F1C"/>
    <w:rsid w:val="00C661F7"/>
    <w:rsid w:val="00C66390"/>
    <w:rsid w:val="00C663E0"/>
    <w:rsid w:val="00C66568"/>
    <w:rsid w:val="00C66657"/>
    <w:rsid w:val="00C6691D"/>
    <w:rsid w:val="00C66DE5"/>
    <w:rsid w:val="00C66EF7"/>
    <w:rsid w:val="00C66FB6"/>
    <w:rsid w:val="00C67064"/>
    <w:rsid w:val="00C67255"/>
    <w:rsid w:val="00C6737A"/>
    <w:rsid w:val="00C673A1"/>
    <w:rsid w:val="00C67468"/>
    <w:rsid w:val="00C674C8"/>
    <w:rsid w:val="00C6755B"/>
    <w:rsid w:val="00C67714"/>
    <w:rsid w:val="00C67A14"/>
    <w:rsid w:val="00C67ADC"/>
    <w:rsid w:val="00C67B90"/>
    <w:rsid w:val="00C67F71"/>
    <w:rsid w:val="00C67FB3"/>
    <w:rsid w:val="00C6A589"/>
    <w:rsid w:val="00C7002A"/>
    <w:rsid w:val="00C70363"/>
    <w:rsid w:val="00C70B6F"/>
    <w:rsid w:val="00C70BB3"/>
    <w:rsid w:val="00C70BC0"/>
    <w:rsid w:val="00C70D1A"/>
    <w:rsid w:val="00C70D20"/>
    <w:rsid w:val="00C714C7"/>
    <w:rsid w:val="00C7174F"/>
    <w:rsid w:val="00C71AB3"/>
    <w:rsid w:val="00C71B62"/>
    <w:rsid w:val="00C71B7C"/>
    <w:rsid w:val="00C71C46"/>
    <w:rsid w:val="00C71D05"/>
    <w:rsid w:val="00C71F8E"/>
    <w:rsid w:val="00C720CC"/>
    <w:rsid w:val="00C72320"/>
    <w:rsid w:val="00C724FB"/>
    <w:rsid w:val="00C72586"/>
    <w:rsid w:val="00C72829"/>
    <w:rsid w:val="00C728FB"/>
    <w:rsid w:val="00C72908"/>
    <w:rsid w:val="00C7299A"/>
    <w:rsid w:val="00C72BA9"/>
    <w:rsid w:val="00C72C0E"/>
    <w:rsid w:val="00C72D4E"/>
    <w:rsid w:val="00C73023"/>
    <w:rsid w:val="00C73354"/>
    <w:rsid w:val="00C7379E"/>
    <w:rsid w:val="00C7396F"/>
    <w:rsid w:val="00C73D8C"/>
    <w:rsid w:val="00C73FD7"/>
    <w:rsid w:val="00C74165"/>
    <w:rsid w:val="00C74617"/>
    <w:rsid w:val="00C74844"/>
    <w:rsid w:val="00C74860"/>
    <w:rsid w:val="00C74881"/>
    <w:rsid w:val="00C74B9E"/>
    <w:rsid w:val="00C7508A"/>
    <w:rsid w:val="00C750CD"/>
    <w:rsid w:val="00C750E9"/>
    <w:rsid w:val="00C75250"/>
    <w:rsid w:val="00C7545E"/>
    <w:rsid w:val="00C75606"/>
    <w:rsid w:val="00C75930"/>
    <w:rsid w:val="00C75A38"/>
    <w:rsid w:val="00C75AD2"/>
    <w:rsid w:val="00C75B14"/>
    <w:rsid w:val="00C75B52"/>
    <w:rsid w:val="00C75B70"/>
    <w:rsid w:val="00C75CD1"/>
    <w:rsid w:val="00C75DCC"/>
    <w:rsid w:val="00C75F07"/>
    <w:rsid w:val="00C75F17"/>
    <w:rsid w:val="00C75FF5"/>
    <w:rsid w:val="00C76573"/>
    <w:rsid w:val="00C76579"/>
    <w:rsid w:val="00C765BA"/>
    <w:rsid w:val="00C767D0"/>
    <w:rsid w:val="00C76844"/>
    <w:rsid w:val="00C76864"/>
    <w:rsid w:val="00C768A9"/>
    <w:rsid w:val="00C76A30"/>
    <w:rsid w:val="00C76F11"/>
    <w:rsid w:val="00C76FBC"/>
    <w:rsid w:val="00C770F2"/>
    <w:rsid w:val="00C77126"/>
    <w:rsid w:val="00C77498"/>
    <w:rsid w:val="00C775A1"/>
    <w:rsid w:val="00C7766E"/>
    <w:rsid w:val="00C778E4"/>
    <w:rsid w:val="00C77D9A"/>
    <w:rsid w:val="00C77DF9"/>
    <w:rsid w:val="00C77F77"/>
    <w:rsid w:val="00C77FF1"/>
    <w:rsid w:val="00C800BF"/>
    <w:rsid w:val="00C800CD"/>
    <w:rsid w:val="00C8058E"/>
    <w:rsid w:val="00C8060A"/>
    <w:rsid w:val="00C8063D"/>
    <w:rsid w:val="00C806F9"/>
    <w:rsid w:val="00C808D9"/>
    <w:rsid w:val="00C80A6E"/>
    <w:rsid w:val="00C80ACC"/>
    <w:rsid w:val="00C80B4D"/>
    <w:rsid w:val="00C80B6C"/>
    <w:rsid w:val="00C80B6D"/>
    <w:rsid w:val="00C80C61"/>
    <w:rsid w:val="00C80C9E"/>
    <w:rsid w:val="00C80D1A"/>
    <w:rsid w:val="00C80D61"/>
    <w:rsid w:val="00C80DAC"/>
    <w:rsid w:val="00C80F47"/>
    <w:rsid w:val="00C80F82"/>
    <w:rsid w:val="00C81047"/>
    <w:rsid w:val="00C8112F"/>
    <w:rsid w:val="00C8120B"/>
    <w:rsid w:val="00C81309"/>
    <w:rsid w:val="00C8180B"/>
    <w:rsid w:val="00C81A6C"/>
    <w:rsid w:val="00C81AA8"/>
    <w:rsid w:val="00C81AC3"/>
    <w:rsid w:val="00C81C18"/>
    <w:rsid w:val="00C81DAD"/>
    <w:rsid w:val="00C81DCD"/>
    <w:rsid w:val="00C81F6C"/>
    <w:rsid w:val="00C8239D"/>
    <w:rsid w:val="00C823F4"/>
    <w:rsid w:val="00C823FD"/>
    <w:rsid w:val="00C82967"/>
    <w:rsid w:val="00C82C21"/>
    <w:rsid w:val="00C82EFF"/>
    <w:rsid w:val="00C82F60"/>
    <w:rsid w:val="00C8300B"/>
    <w:rsid w:val="00C83180"/>
    <w:rsid w:val="00C831F2"/>
    <w:rsid w:val="00C8328B"/>
    <w:rsid w:val="00C832B7"/>
    <w:rsid w:val="00C8336C"/>
    <w:rsid w:val="00C833C0"/>
    <w:rsid w:val="00C8354C"/>
    <w:rsid w:val="00C83594"/>
    <w:rsid w:val="00C835FB"/>
    <w:rsid w:val="00C83A2E"/>
    <w:rsid w:val="00C83A6E"/>
    <w:rsid w:val="00C83B3B"/>
    <w:rsid w:val="00C83D39"/>
    <w:rsid w:val="00C83D47"/>
    <w:rsid w:val="00C83DC7"/>
    <w:rsid w:val="00C83E63"/>
    <w:rsid w:val="00C84019"/>
    <w:rsid w:val="00C840AE"/>
    <w:rsid w:val="00C8424C"/>
    <w:rsid w:val="00C845A9"/>
    <w:rsid w:val="00C845F2"/>
    <w:rsid w:val="00C846EC"/>
    <w:rsid w:val="00C84808"/>
    <w:rsid w:val="00C8483C"/>
    <w:rsid w:val="00C84C0B"/>
    <w:rsid w:val="00C84D59"/>
    <w:rsid w:val="00C84E4D"/>
    <w:rsid w:val="00C84F1A"/>
    <w:rsid w:val="00C8502D"/>
    <w:rsid w:val="00C8505D"/>
    <w:rsid w:val="00C85247"/>
    <w:rsid w:val="00C852B5"/>
    <w:rsid w:val="00C85326"/>
    <w:rsid w:val="00C853F8"/>
    <w:rsid w:val="00C854B1"/>
    <w:rsid w:val="00C854DF"/>
    <w:rsid w:val="00C8567A"/>
    <w:rsid w:val="00C856CB"/>
    <w:rsid w:val="00C85864"/>
    <w:rsid w:val="00C859BC"/>
    <w:rsid w:val="00C85E10"/>
    <w:rsid w:val="00C85E2C"/>
    <w:rsid w:val="00C85E69"/>
    <w:rsid w:val="00C85E9B"/>
    <w:rsid w:val="00C86028"/>
    <w:rsid w:val="00C86130"/>
    <w:rsid w:val="00C861CC"/>
    <w:rsid w:val="00C86230"/>
    <w:rsid w:val="00C8624A"/>
    <w:rsid w:val="00C864B5"/>
    <w:rsid w:val="00C86514"/>
    <w:rsid w:val="00C86590"/>
    <w:rsid w:val="00C86720"/>
    <w:rsid w:val="00C868C6"/>
    <w:rsid w:val="00C86CFC"/>
    <w:rsid w:val="00C86D6F"/>
    <w:rsid w:val="00C86E20"/>
    <w:rsid w:val="00C86FA1"/>
    <w:rsid w:val="00C86FEF"/>
    <w:rsid w:val="00C8707F"/>
    <w:rsid w:val="00C87087"/>
    <w:rsid w:val="00C872EF"/>
    <w:rsid w:val="00C875AF"/>
    <w:rsid w:val="00C87846"/>
    <w:rsid w:val="00C87AB1"/>
    <w:rsid w:val="00C87C09"/>
    <w:rsid w:val="00C87E9C"/>
    <w:rsid w:val="00C900D2"/>
    <w:rsid w:val="00C9022C"/>
    <w:rsid w:val="00C90474"/>
    <w:rsid w:val="00C907AD"/>
    <w:rsid w:val="00C907B0"/>
    <w:rsid w:val="00C90964"/>
    <w:rsid w:val="00C90C5E"/>
    <w:rsid w:val="00C90DD7"/>
    <w:rsid w:val="00C9102F"/>
    <w:rsid w:val="00C9111F"/>
    <w:rsid w:val="00C91182"/>
    <w:rsid w:val="00C91219"/>
    <w:rsid w:val="00C912A1"/>
    <w:rsid w:val="00C9169D"/>
    <w:rsid w:val="00C916B1"/>
    <w:rsid w:val="00C917EA"/>
    <w:rsid w:val="00C91890"/>
    <w:rsid w:val="00C918E3"/>
    <w:rsid w:val="00C91940"/>
    <w:rsid w:val="00C91D66"/>
    <w:rsid w:val="00C92018"/>
    <w:rsid w:val="00C92128"/>
    <w:rsid w:val="00C92188"/>
    <w:rsid w:val="00C921F1"/>
    <w:rsid w:val="00C9240C"/>
    <w:rsid w:val="00C9245F"/>
    <w:rsid w:val="00C9248C"/>
    <w:rsid w:val="00C9259C"/>
    <w:rsid w:val="00C929D2"/>
    <w:rsid w:val="00C92A8A"/>
    <w:rsid w:val="00C92ADB"/>
    <w:rsid w:val="00C92B9B"/>
    <w:rsid w:val="00C92C5F"/>
    <w:rsid w:val="00C92C61"/>
    <w:rsid w:val="00C92C89"/>
    <w:rsid w:val="00C92E2A"/>
    <w:rsid w:val="00C92E4C"/>
    <w:rsid w:val="00C92F89"/>
    <w:rsid w:val="00C93167"/>
    <w:rsid w:val="00C93402"/>
    <w:rsid w:val="00C93517"/>
    <w:rsid w:val="00C9391B"/>
    <w:rsid w:val="00C939C8"/>
    <w:rsid w:val="00C93ABF"/>
    <w:rsid w:val="00C93CBD"/>
    <w:rsid w:val="00C93F95"/>
    <w:rsid w:val="00C9404D"/>
    <w:rsid w:val="00C94339"/>
    <w:rsid w:val="00C94390"/>
    <w:rsid w:val="00C9440D"/>
    <w:rsid w:val="00C94436"/>
    <w:rsid w:val="00C944CA"/>
    <w:rsid w:val="00C94516"/>
    <w:rsid w:val="00C94567"/>
    <w:rsid w:val="00C945BE"/>
    <w:rsid w:val="00C94801"/>
    <w:rsid w:val="00C94925"/>
    <w:rsid w:val="00C94AB0"/>
    <w:rsid w:val="00C94AC0"/>
    <w:rsid w:val="00C94ACD"/>
    <w:rsid w:val="00C94C21"/>
    <w:rsid w:val="00C9514F"/>
    <w:rsid w:val="00C95238"/>
    <w:rsid w:val="00C95412"/>
    <w:rsid w:val="00C95452"/>
    <w:rsid w:val="00C95541"/>
    <w:rsid w:val="00C956CA"/>
    <w:rsid w:val="00C9579B"/>
    <w:rsid w:val="00C9583D"/>
    <w:rsid w:val="00C95C92"/>
    <w:rsid w:val="00C95ED0"/>
    <w:rsid w:val="00C960CB"/>
    <w:rsid w:val="00C960EC"/>
    <w:rsid w:val="00C961B1"/>
    <w:rsid w:val="00C961BF"/>
    <w:rsid w:val="00C9643B"/>
    <w:rsid w:val="00C96550"/>
    <w:rsid w:val="00C96592"/>
    <w:rsid w:val="00C96839"/>
    <w:rsid w:val="00C96BA7"/>
    <w:rsid w:val="00C96D33"/>
    <w:rsid w:val="00C96D98"/>
    <w:rsid w:val="00C96DE5"/>
    <w:rsid w:val="00C96E90"/>
    <w:rsid w:val="00C96F80"/>
    <w:rsid w:val="00C96FE3"/>
    <w:rsid w:val="00C970CB"/>
    <w:rsid w:val="00C9712F"/>
    <w:rsid w:val="00C9716D"/>
    <w:rsid w:val="00C9722C"/>
    <w:rsid w:val="00C97377"/>
    <w:rsid w:val="00C973B5"/>
    <w:rsid w:val="00C97686"/>
    <w:rsid w:val="00C976A5"/>
    <w:rsid w:val="00C977E6"/>
    <w:rsid w:val="00C97853"/>
    <w:rsid w:val="00C97954"/>
    <w:rsid w:val="00C97AF3"/>
    <w:rsid w:val="00C97C29"/>
    <w:rsid w:val="00C97C42"/>
    <w:rsid w:val="00C97DDB"/>
    <w:rsid w:val="00C97E0E"/>
    <w:rsid w:val="00CA0071"/>
    <w:rsid w:val="00CA0502"/>
    <w:rsid w:val="00CA08E2"/>
    <w:rsid w:val="00CA0BC5"/>
    <w:rsid w:val="00CA0C42"/>
    <w:rsid w:val="00CA0D46"/>
    <w:rsid w:val="00CA0DBE"/>
    <w:rsid w:val="00CA0F65"/>
    <w:rsid w:val="00CA0FAC"/>
    <w:rsid w:val="00CA1128"/>
    <w:rsid w:val="00CA11EC"/>
    <w:rsid w:val="00CA12AF"/>
    <w:rsid w:val="00CA15FA"/>
    <w:rsid w:val="00CA1605"/>
    <w:rsid w:val="00CA1673"/>
    <w:rsid w:val="00CA18DE"/>
    <w:rsid w:val="00CA1A80"/>
    <w:rsid w:val="00CA1D5B"/>
    <w:rsid w:val="00CA2218"/>
    <w:rsid w:val="00CA22CD"/>
    <w:rsid w:val="00CA22E9"/>
    <w:rsid w:val="00CA2463"/>
    <w:rsid w:val="00CA261E"/>
    <w:rsid w:val="00CA2786"/>
    <w:rsid w:val="00CA2902"/>
    <w:rsid w:val="00CA29AA"/>
    <w:rsid w:val="00CA2AAF"/>
    <w:rsid w:val="00CA2E90"/>
    <w:rsid w:val="00CA2FF6"/>
    <w:rsid w:val="00CA34EB"/>
    <w:rsid w:val="00CA3711"/>
    <w:rsid w:val="00CA3723"/>
    <w:rsid w:val="00CA379B"/>
    <w:rsid w:val="00CA37E6"/>
    <w:rsid w:val="00CA3A61"/>
    <w:rsid w:val="00CA3BD2"/>
    <w:rsid w:val="00CA3C02"/>
    <w:rsid w:val="00CA3DDB"/>
    <w:rsid w:val="00CA3EFE"/>
    <w:rsid w:val="00CA3F03"/>
    <w:rsid w:val="00CA42C3"/>
    <w:rsid w:val="00CA437C"/>
    <w:rsid w:val="00CA449B"/>
    <w:rsid w:val="00CA4636"/>
    <w:rsid w:val="00CA467F"/>
    <w:rsid w:val="00CA46B3"/>
    <w:rsid w:val="00CA4A78"/>
    <w:rsid w:val="00CA4B90"/>
    <w:rsid w:val="00CA4B94"/>
    <w:rsid w:val="00CA4DEF"/>
    <w:rsid w:val="00CA4EAB"/>
    <w:rsid w:val="00CA54F7"/>
    <w:rsid w:val="00CA5741"/>
    <w:rsid w:val="00CA5E13"/>
    <w:rsid w:val="00CA5FAC"/>
    <w:rsid w:val="00CA6032"/>
    <w:rsid w:val="00CA621F"/>
    <w:rsid w:val="00CA6376"/>
    <w:rsid w:val="00CA64A8"/>
    <w:rsid w:val="00CA652F"/>
    <w:rsid w:val="00CA6857"/>
    <w:rsid w:val="00CA698B"/>
    <w:rsid w:val="00CA6A6B"/>
    <w:rsid w:val="00CA6C07"/>
    <w:rsid w:val="00CA6C5D"/>
    <w:rsid w:val="00CA6C7E"/>
    <w:rsid w:val="00CA6E56"/>
    <w:rsid w:val="00CA7002"/>
    <w:rsid w:val="00CA7096"/>
    <w:rsid w:val="00CA7193"/>
    <w:rsid w:val="00CA719E"/>
    <w:rsid w:val="00CA71EF"/>
    <w:rsid w:val="00CA71F5"/>
    <w:rsid w:val="00CA78A5"/>
    <w:rsid w:val="00CA7E98"/>
    <w:rsid w:val="00CB0065"/>
    <w:rsid w:val="00CB03B0"/>
    <w:rsid w:val="00CB043A"/>
    <w:rsid w:val="00CB046F"/>
    <w:rsid w:val="00CB0489"/>
    <w:rsid w:val="00CB0607"/>
    <w:rsid w:val="00CB060D"/>
    <w:rsid w:val="00CB07F2"/>
    <w:rsid w:val="00CB07F7"/>
    <w:rsid w:val="00CB0A60"/>
    <w:rsid w:val="00CB0B7E"/>
    <w:rsid w:val="00CB0F0C"/>
    <w:rsid w:val="00CB0FAD"/>
    <w:rsid w:val="00CB0FDD"/>
    <w:rsid w:val="00CB116F"/>
    <w:rsid w:val="00CB120E"/>
    <w:rsid w:val="00CB1434"/>
    <w:rsid w:val="00CB14CC"/>
    <w:rsid w:val="00CB158A"/>
    <w:rsid w:val="00CB15EA"/>
    <w:rsid w:val="00CB161C"/>
    <w:rsid w:val="00CB178E"/>
    <w:rsid w:val="00CB1825"/>
    <w:rsid w:val="00CB1A9E"/>
    <w:rsid w:val="00CB1C19"/>
    <w:rsid w:val="00CB1F95"/>
    <w:rsid w:val="00CB1FFF"/>
    <w:rsid w:val="00CB202E"/>
    <w:rsid w:val="00CB21B1"/>
    <w:rsid w:val="00CB2207"/>
    <w:rsid w:val="00CB233D"/>
    <w:rsid w:val="00CB267C"/>
    <w:rsid w:val="00CB2687"/>
    <w:rsid w:val="00CB26A0"/>
    <w:rsid w:val="00CB27A1"/>
    <w:rsid w:val="00CB28D5"/>
    <w:rsid w:val="00CB2CEA"/>
    <w:rsid w:val="00CB2E21"/>
    <w:rsid w:val="00CB2F03"/>
    <w:rsid w:val="00CB2F12"/>
    <w:rsid w:val="00CB2FDF"/>
    <w:rsid w:val="00CB3255"/>
    <w:rsid w:val="00CB329C"/>
    <w:rsid w:val="00CB3398"/>
    <w:rsid w:val="00CB33AB"/>
    <w:rsid w:val="00CB3424"/>
    <w:rsid w:val="00CB3551"/>
    <w:rsid w:val="00CB356A"/>
    <w:rsid w:val="00CB382A"/>
    <w:rsid w:val="00CB393B"/>
    <w:rsid w:val="00CB3B4A"/>
    <w:rsid w:val="00CB3C2F"/>
    <w:rsid w:val="00CB3C33"/>
    <w:rsid w:val="00CB3FFF"/>
    <w:rsid w:val="00CB41CF"/>
    <w:rsid w:val="00CB41F5"/>
    <w:rsid w:val="00CB41F9"/>
    <w:rsid w:val="00CB426D"/>
    <w:rsid w:val="00CB4631"/>
    <w:rsid w:val="00CB4D00"/>
    <w:rsid w:val="00CB4EC1"/>
    <w:rsid w:val="00CB505F"/>
    <w:rsid w:val="00CB517B"/>
    <w:rsid w:val="00CB540E"/>
    <w:rsid w:val="00CB5447"/>
    <w:rsid w:val="00CB553F"/>
    <w:rsid w:val="00CB5765"/>
    <w:rsid w:val="00CB5822"/>
    <w:rsid w:val="00CB586A"/>
    <w:rsid w:val="00CB58F6"/>
    <w:rsid w:val="00CB5B5E"/>
    <w:rsid w:val="00CB5B6A"/>
    <w:rsid w:val="00CB5BC8"/>
    <w:rsid w:val="00CB5C84"/>
    <w:rsid w:val="00CB5D95"/>
    <w:rsid w:val="00CB5EF0"/>
    <w:rsid w:val="00CB600A"/>
    <w:rsid w:val="00CB642C"/>
    <w:rsid w:val="00CB6575"/>
    <w:rsid w:val="00CB69E0"/>
    <w:rsid w:val="00CB6AA8"/>
    <w:rsid w:val="00CB6C3B"/>
    <w:rsid w:val="00CB6C49"/>
    <w:rsid w:val="00CB6DC8"/>
    <w:rsid w:val="00CB6E67"/>
    <w:rsid w:val="00CB6FF4"/>
    <w:rsid w:val="00CB710E"/>
    <w:rsid w:val="00CB717C"/>
    <w:rsid w:val="00CB7426"/>
    <w:rsid w:val="00CB75AE"/>
    <w:rsid w:val="00CB75CB"/>
    <w:rsid w:val="00CB78A1"/>
    <w:rsid w:val="00CB797C"/>
    <w:rsid w:val="00CB7B06"/>
    <w:rsid w:val="00CB7C09"/>
    <w:rsid w:val="00CB7D9E"/>
    <w:rsid w:val="00CB7ED9"/>
    <w:rsid w:val="00CB7FDD"/>
    <w:rsid w:val="00CC0047"/>
    <w:rsid w:val="00CC0360"/>
    <w:rsid w:val="00CC0424"/>
    <w:rsid w:val="00CC09B7"/>
    <w:rsid w:val="00CC0ACF"/>
    <w:rsid w:val="00CC0AE7"/>
    <w:rsid w:val="00CC0BB7"/>
    <w:rsid w:val="00CC0CFA"/>
    <w:rsid w:val="00CC0EF2"/>
    <w:rsid w:val="00CC108B"/>
    <w:rsid w:val="00CC1164"/>
    <w:rsid w:val="00CC11BC"/>
    <w:rsid w:val="00CC1237"/>
    <w:rsid w:val="00CC14C2"/>
    <w:rsid w:val="00CC1768"/>
    <w:rsid w:val="00CC18D7"/>
    <w:rsid w:val="00CC196B"/>
    <w:rsid w:val="00CC1A55"/>
    <w:rsid w:val="00CC1ACD"/>
    <w:rsid w:val="00CC1B99"/>
    <w:rsid w:val="00CC1C90"/>
    <w:rsid w:val="00CC1F51"/>
    <w:rsid w:val="00CC1F71"/>
    <w:rsid w:val="00CC2059"/>
    <w:rsid w:val="00CC20AF"/>
    <w:rsid w:val="00CC2126"/>
    <w:rsid w:val="00CC225D"/>
    <w:rsid w:val="00CC26FB"/>
    <w:rsid w:val="00CC2751"/>
    <w:rsid w:val="00CC2776"/>
    <w:rsid w:val="00CC2C1F"/>
    <w:rsid w:val="00CC2D27"/>
    <w:rsid w:val="00CC2D7C"/>
    <w:rsid w:val="00CC2E62"/>
    <w:rsid w:val="00CC2ED3"/>
    <w:rsid w:val="00CC2F7D"/>
    <w:rsid w:val="00CC3143"/>
    <w:rsid w:val="00CC316E"/>
    <w:rsid w:val="00CC31A1"/>
    <w:rsid w:val="00CC31D9"/>
    <w:rsid w:val="00CC327B"/>
    <w:rsid w:val="00CC3546"/>
    <w:rsid w:val="00CC35DB"/>
    <w:rsid w:val="00CC3740"/>
    <w:rsid w:val="00CC3AE5"/>
    <w:rsid w:val="00CC3BF7"/>
    <w:rsid w:val="00CC3C43"/>
    <w:rsid w:val="00CC3CBD"/>
    <w:rsid w:val="00CC3D96"/>
    <w:rsid w:val="00CC3E38"/>
    <w:rsid w:val="00CC3E3D"/>
    <w:rsid w:val="00CC3F6F"/>
    <w:rsid w:val="00CC41BF"/>
    <w:rsid w:val="00CC452F"/>
    <w:rsid w:val="00CC4592"/>
    <w:rsid w:val="00CC46A8"/>
    <w:rsid w:val="00CC47CE"/>
    <w:rsid w:val="00CC482F"/>
    <w:rsid w:val="00CC4834"/>
    <w:rsid w:val="00CC48B3"/>
    <w:rsid w:val="00CC4963"/>
    <w:rsid w:val="00CC49A3"/>
    <w:rsid w:val="00CC4ADF"/>
    <w:rsid w:val="00CC4AF3"/>
    <w:rsid w:val="00CC4E5B"/>
    <w:rsid w:val="00CC4F0C"/>
    <w:rsid w:val="00CC5075"/>
    <w:rsid w:val="00CC532C"/>
    <w:rsid w:val="00CC5333"/>
    <w:rsid w:val="00CC5395"/>
    <w:rsid w:val="00CC542F"/>
    <w:rsid w:val="00CC57AD"/>
    <w:rsid w:val="00CC6052"/>
    <w:rsid w:val="00CC612D"/>
    <w:rsid w:val="00CC62D7"/>
    <w:rsid w:val="00CC64E8"/>
    <w:rsid w:val="00CC6582"/>
    <w:rsid w:val="00CC6683"/>
    <w:rsid w:val="00CC668B"/>
    <w:rsid w:val="00CC66B9"/>
    <w:rsid w:val="00CC6821"/>
    <w:rsid w:val="00CC6849"/>
    <w:rsid w:val="00CC6A57"/>
    <w:rsid w:val="00CC6B23"/>
    <w:rsid w:val="00CC6F0E"/>
    <w:rsid w:val="00CC73A1"/>
    <w:rsid w:val="00CC74C2"/>
    <w:rsid w:val="00CC761E"/>
    <w:rsid w:val="00CC76C8"/>
    <w:rsid w:val="00CC77C3"/>
    <w:rsid w:val="00CC7ADE"/>
    <w:rsid w:val="00CC7DC1"/>
    <w:rsid w:val="00CC7E1E"/>
    <w:rsid w:val="00CC7ECF"/>
    <w:rsid w:val="00CC7F0C"/>
    <w:rsid w:val="00CC7FF0"/>
    <w:rsid w:val="00CD0119"/>
    <w:rsid w:val="00CD047E"/>
    <w:rsid w:val="00CD04B1"/>
    <w:rsid w:val="00CD04BC"/>
    <w:rsid w:val="00CD06CA"/>
    <w:rsid w:val="00CD0CF9"/>
    <w:rsid w:val="00CD0D4F"/>
    <w:rsid w:val="00CD0E60"/>
    <w:rsid w:val="00CD0F05"/>
    <w:rsid w:val="00CD11FB"/>
    <w:rsid w:val="00CD1265"/>
    <w:rsid w:val="00CD1297"/>
    <w:rsid w:val="00CD12E4"/>
    <w:rsid w:val="00CD1580"/>
    <w:rsid w:val="00CD18F0"/>
    <w:rsid w:val="00CD191B"/>
    <w:rsid w:val="00CD191D"/>
    <w:rsid w:val="00CD1BE7"/>
    <w:rsid w:val="00CD1C26"/>
    <w:rsid w:val="00CD1E16"/>
    <w:rsid w:val="00CD1E85"/>
    <w:rsid w:val="00CD227F"/>
    <w:rsid w:val="00CD23C2"/>
    <w:rsid w:val="00CD2415"/>
    <w:rsid w:val="00CD25B7"/>
    <w:rsid w:val="00CD293D"/>
    <w:rsid w:val="00CD2DCE"/>
    <w:rsid w:val="00CD2EB5"/>
    <w:rsid w:val="00CD2EB6"/>
    <w:rsid w:val="00CD2EE4"/>
    <w:rsid w:val="00CD2F0B"/>
    <w:rsid w:val="00CD30BC"/>
    <w:rsid w:val="00CD3275"/>
    <w:rsid w:val="00CD329B"/>
    <w:rsid w:val="00CD34CF"/>
    <w:rsid w:val="00CD38B1"/>
    <w:rsid w:val="00CD38D4"/>
    <w:rsid w:val="00CD38DA"/>
    <w:rsid w:val="00CD3E09"/>
    <w:rsid w:val="00CD4027"/>
    <w:rsid w:val="00CD415B"/>
    <w:rsid w:val="00CD4171"/>
    <w:rsid w:val="00CD42C7"/>
    <w:rsid w:val="00CD44DA"/>
    <w:rsid w:val="00CD4707"/>
    <w:rsid w:val="00CD475A"/>
    <w:rsid w:val="00CD4884"/>
    <w:rsid w:val="00CD488E"/>
    <w:rsid w:val="00CD4A5C"/>
    <w:rsid w:val="00CD4F6B"/>
    <w:rsid w:val="00CD4FF1"/>
    <w:rsid w:val="00CD53D5"/>
    <w:rsid w:val="00CD547A"/>
    <w:rsid w:val="00CD54D9"/>
    <w:rsid w:val="00CD550A"/>
    <w:rsid w:val="00CD55C5"/>
    <w:rsid w:val="00CD55FF"/>
    <w:rsid w:val="00CD568B"/>
    <w:rsid w:val="00CD5855"/>
    <w:rsid w:val="00CD5B0A"/>
    <w:rsid w:val="00CD5B6E"/>
    <w:rsid w:val="00CD5D1F"/>
    <w:rsid w:val="00CD5FAD"/>
    <w:rsid w:val="00CD61DB"/>
    <w:rsid w:val="00CD61EF"/>
    <w:rsid w:val="00CD6441"/>
    <w:rsid w:val="00CD6472"/>
    <w:rsid w:val="00CD64B5"/>
    <w:rsid w:val="00CD6559"/>
    <w:rsid w:val="00CD66AF"/>
    <w:rsid w:val="00CD6766"/>
    <w:rsid w:val="00CD67E4"/>
    <w:rsid w:val="00CD6878"/>
    <w:rsid w:val="00CD6B20"/>
    <w:rsid w:val="00CD6DE2"/>
    <w:rsid w:val="00CD6DF6"/>
    <w:rsid w:val="00CD6E33"/>
    <w:rsid w:val="00CD6E66"/>
    <w:rsid w:val="00CD6F50"/>
    <w:rsid w:val="00CD6FBF"/>
    <w:rsid w:val="00CD70DB"/>
    <w:rsid w:val="00CD77D7"/>
    <w:rsid w:val="00CD7826"/>
    <w:rsid w:val="00CD7854"/>
    <w:rsid w:val="00CD7866"/>
    <w:rsid w:val="00CD78ED"/>
    <w:rsid w:val="00CD7A76"/>
    <w:rsid w:val="00CD7ACA"/>
    <w:rsid w:val="00CD7B5F"/>
    <w:rsid w:val="00CD7BF2"/>
    <w:rsid w:val="00CD7C72"/>
    <w:rsid w:val="00CD7CFF"/>
    <w:rsid w:val="00CD7D7E"/>
    <w:rsid w:val="00CE0163"/>
    <w:rsid w:val="00CE040C"/>
    <w:rsid w:val="00CE04A9"/>
    <w:rsid w:val="00CE052B"/>
    <w:rsid w:val="00CE055F"/>
    <w:rsid w:val="00CE065B"/>
    <w:rsid w:val="00CE07DB"/>
    <w:rsid w:val="00CE0807"/>
    <w:rsid w:val="00CE090D"/>
    <w:rsid w:val="00CE0AC8"/>
    <w:rsid w:val="00CE0B43"/>
    <w:rsid w:val="00CE0E88"/>
    <w:rsid w:val="00CE0ECB"/>
    <w:rsid w:val="00CE0F22"/>
    <w:rsid w:val="00CE0F40"/>
    <w:rsid w:val="00CE0F99"/>
    <w:rsid w:val="00CE12C2"/>
    <w:rsid w:val="00CE134B"/>
    <w:rsid w:val="00CE1431"/>
    <w:rsid w:val="00CE16B4"/>
    <w:rsid w:val="00CE17B3"/>
    <w:rsid w:val="00CE182D"/>
    <w:rsid w:val="00CE18AD"/>
    <w:rsid w:val="00CE18EE"/>
    <w:rsid w:val="00CE196E"/>
    <w:rsid w:val="00CE1C53"/>
    <w:rsid w:val="00CE1F33"/>
    <w:rsid w:val="00CE1FC5"/>
    <w:rsid w:val="00CE22FA"/>
    <w:rsid w:val="00CE232E"/>
    <w:rsid w:val="00CE2463"/>
    <w:rsid w:val="00CE24C0"/>
    <w:rsid w:val="00CE2631"/>
    <w:rsid w:val="00CE2A29"/>
    <w:rsid w:val="00CE2D10"/>
    <w:rsid w:val="00CE3178"/>
    <w:rsid w:val="00CE3432"/>
    <w:rsid w:val="00CE34E7"/>
    <w:rsid w:val="00CE351E"/>
    <w:rsid w:val="00CE35B5"/>
    <w:rsid w:val="00CE367D"/>
    <w:rsid w:val="00CE3728"/>
    <w:rsid w:val="00CE38AB"/>
    <w:rsid w:val="00CE3A40"/>
    <w:rsid w:val="00CE3ADD"/>
    <w:rsid w:val="00CE3E19"/>
    <w:rsid w:val="00CE3E29"/>
    <w:rsid w:val="00CE3F6B"/>
    <w:rsid w:val="00CE43E2"/>
    <w:rsid w:val="00CE456F"/>
    <w:rsid w:val="00CE4668"/>
    <w:rsid w:val="00CE46EE"/>
    <w:rsid w:val="00CE4768"/>
    <w:rsid w:val="00CE476E"/>
    <w:rsid w:val="00CE4A02"/>
    <w:rsid w:val="00CE4BC7"/>
    <w:rsid w:val="00CE4BDE"/>
    <w:rsid w:val="00CE4D19"/>
    <w:rsid w:val="00CE4DFA"/>
    <w:rsid w:val="00CE4FFC"/>
    <w:rsid w:val="00CE5055"/>
    <w:rsid w:val="00CE5067"/>
    <w:rsid w:val="00CE507A"/>
    <w:rsid w:val="00CE5354"/>
    <w:rsid w:val="00CE54CE"/>
    <w:rsid w:val="00CE5762"/>
    <w:rsid w:val="00CE5993"/>
    <w:rsid w:val="00CE5CA3"/>
    <w:rsid w:val="00CE5D52"/>
    <w:rsid w:val="00CE5E07"/>
    <w:rsid w:val="00CE5F55"/>
    <w:rsid w:val="00CE5FE2"/>
    <w:rsid w:val="00CE646F"/>
    <w:rsid w:val="00CE64DC"/>
    <w:rsid w:val="00CE65AE"/>
    <w:rsid w:val="00CE6641"/>
    <w:rsid w:val="00CE67D7"/>
    <w:rsid w:val="00CE6A88"/>
    <w:rsid w:val="00CE6C13"/>
    <w:rsid w:val="00CE6D76"/>
    <w:rsid w:val="00CE6ECB"/>
    <w:rsid w:val="00CE6EDD"/>
    <w:rsid w:val="00CE6F1B"/>
    <w:rsid w:val="00CE6F90"/>
    <w:rsid w:val="00CE7325"/>
    <w:rsid w:val="00CE74DF"/>
    <w:rsid w:val="00CE75B6"/>
    <w:rsid w:val="00CE7658"/>
    <w:rsid w:val="00CE7875"/>
    <w:rsid w:val="00CE79C0"/>
    <w:rsid w:val="00CE7A2D"/>
    <w:rsid w:val="00CE7BA8"/>
    <w:rsid w:val="00CE7D01"/>
    <w:rsid w:val="00CE7E0E"/>
    <w:rsid w:val="00CF011E"/>
    <w:rsid w:val="00CF014F"/>
    <w:rsid w:val="00CF0532"/>
    <w:rsid w:val="00CF0565"/>
    <w:rsid w:val="00CF05B0"/>
    <w:rsid w:val="00CF07F5"/>
    <w:rsid w:val="00CF0B99"/>
    <w:rsid w:val="00CF0CAE"/>
    <w:rsid w:val="00CF0D0F"/>
    <w:rsid w:val="00CF0E76"/>
    <w:rsid w:val="00CF0EAC"/>
    <w:rsid w:val="00CF0EBF"/>
    <w:rsid w:val="00CF1093"/>
    <w:rsid w:val="00CF11A5"/>
    <w:rsid w:val="00CF135E"/>
    <w:rsid w:val="00CF16B0"/>
    <w:rsid w:val="00CF1753"/>
    <w:rsid w:val="00CF1945"/>
    <w:rsid w:val="00CF1AAC"/>
    <w:rsid w:val="00CF1BD5"/>
    <w:rsid w:val="00CF1BE4"/>
    <w:rsid w:val="00CF1D7D"/>
    <w:rsid w:val="00CF1EF6"/>
    <w:rsid w:val="00CF1F8F"/>
    <w:rsid w:val="00CF1FEF"/>
    <w:rsid w:val="00CF207B"/>
    <w:rsid w:val="00CF20B3"/>
    <w:rsid w:val="00CF236F"/>
    <w:rsid w:val="00CF23B2"/>
    <w:rsid w:val="00CF2711"/>
    <w:rsid w:val="00CF2761"/>
    <w:rsid w:val="00CF2950"/>
    <w:rsid w:val="00CF2A2B"/>
    <w:rsid w:val="00CF2A57"/>
    <w:rsid w:val="00CF2BAC"/>
    <w:rsid w:val="00CF2D59"/>
    <w:rsid w:val="00CF2DC7"/>
    <w:rsid w:val="00CF2E8C"/>
    <w:rsid w:val="00CF2ED8"/>
    <w:rsid w:val="00CF32F6"/>
    <w:rsid w:val="00CF3308"/>
    <w:rsid w:val="00CF34AB"/>
    <w:rsid w:val="00CF3A7B"/>
    <w:rsid w:val="00CF3B6B"/>
    <w:rsid w:val="00CF3E99"/>
    <w:rsid w:val="00CF3F08"/>
    <w:rsid w:val="00CF41FB"/>
    <w:rsid w:val="00CF4210"/>
    <w:rsid w:val="00CF435A"/>
    <w:rsid w:val="00CF4475"/>
    <w:rsid w:val="00CF458B"/>
    <w:rsid w:val="00CF45E2"/>
    <w:rsid w:val="00CF476D"/>
    <w:rsid w:val="00CF491C"/>
    <w:rsid w:val="00CF49A7"/>
    <w:rsid w:val="00CF4BF4"/>
    <w:rsid w:val="00CF511F"/>
    <w:rsid w:val="00CF512F"/>
    <w:rsid w:val="00CF5215"/>
    <w:rsid w:val="00CF52CB"/>
    <w:rsid w:val="00CF5560"/>
    <w:rsid w:val="00CF5A65"/>
    <w:rsid w:val="00CF5F6B"/>
    <w:rsid w:val="00CF5F76"/>
    <w:rsid w:val="00CF6060"/>
    <w:rsid w:val="00CF6153"/>
    <w:rsid w:val="00CF6270"/>
    <w:rsid w:val="00CF6314"/>
    <w:rsid w:val="00CF633C"/>
    <w:rsid w:val="00CF6355"/>
    <w:rsid w:val="00CF63E9"/>
    <w:rsid w:val="00CF63EB"/>
    <w:rsid w:val="00CF6556"/>
    <w:rsid w:val="00CF662C"/>
    <w:rsid w:val="00CF66C0"/>
    <w:rsid w:val="00CF6988"/>
    <w:rsid w:val="00CF6A3D"/>
    <w:rsid w:val="00CF6D2E"/>
    <w:rsid w:val="00CF6D99"/>
    <w:rsid w:val="00CF6F0C"/>
    <w:rsid w:val="00CF700A"/>
    <w:rsid w:val="00CF703D"/>
    <w:rsid w:val="00CF70DA"/>
    <w:rsid w:val="00CF7166"/>
    <w:rsid w:val="00CF72F4"/>
    <w:rsid w:val="00CF7334"/>
    <w:rsid w:val="00CF73C9"/>
    <w:rsid w:val="00CF744A"/>
    <w:rsid w:val="00CF7965"/>
    <w:rsid w:val="00CF7AA0"/>
    <w:rsid w:val="00D00018"/>
    <w:rsid w:val="00D004AA"/>
    <w:rsid w:val="00D004C9"/>
    <w:rsid w:val="00D00687"/>
    <w:rsid w:val="00D0078D"/>
    <w:rsid w:val="00D0083F"/>
    <w:rsid w:val="00D0093D"/>
    <w:rsid w:val="00D00B47"/>
    <w:rsid w:val="00D00C6D"/>
    <w:rsid w:val="00D00E69"/>
    <w:rsid w:val="00D0114A"/>
    <w:rsid w:val="00D011F2"/>
    <w:rsid w:val="00D01292"/>
    <w:rsid w:val="00D012DD"/>
    <w:rsid w:val="00D01314"/>
    <w:rsid w:val="00D013D7"/>
    <w:rsid w:val="00D014D2"/>
    <w:rsid w:val="00D01588"/>
    <w:rsid w:val="00D015FB"/>
    <w:rsid w:val="00D016D3"/>
    <w:rsid w:val="00D01701"/>
    <w:rsid w:val="00D0185B"/>
    <w:rsid w:val="00D0188B"/>
    <w:rsid w:val="00D01A05"/>
    <w:rsid w:val="00D01A1B"/>
    <w:rsid w:val="00D01B3E"/>
    <w:rsid w:val="00D01BA0"/>
    <w:rsid w:val="00D01D04"/>
    <w:rsid w:val="00D01D47"/>
    <w:rsid w:val="00D01F0B"/>
    <w:rsid w:val="00D01F62"/>
    <w:rsid w:val="00D02161"/>
    <w:rsid w:val="00D0224B"/>
    <w:rsid w:val="00D02576"/>
    <w:rsid w:val="00D0287B"/>
    <w:rsid w:val="00D02961"/>
    <w:rsid w:val="00D02A09"/>
    <w:rsid w:val="00D02AE8"/>
    <w:rsid w:val="00D02D65"/>
    <w:rsid w:val="00D02E55"/>
    <w:rsid w:val="00D02FB9"/>
    <w:rsid w:val="00D02FD4"/>
    <w:rsid w:val="00D02FE3"/>
    <w:rsid w:val="00D030A1"/>
    <w:rsid w:val="00D030AE"/>
    <w:rsid w:val="00D0310D"/>
    <w:rsid w:val="00D031BA"/>
    <w:rsid w:val="00D03280"/>
    <w:rsid w:val="00D0328C"/>
    <w:rsid w:val="00D0332E"/>
    <w:rsid w:val="00D0375E"/>
    <w:rsid w:val="00D0377B"/>
    <w:rsid w:val="00D03876"/>
    <w:rsid w:val="00D038E3"/>
    <w:rsid w:val="00D03980"/>
    <w:rsid w:val="00D039B4"/>
    <w:rsid w:val="00D03DBF"/>
    <w:rsid w:val="00D03E3C"/>
    <w:rsid w:val="00D042B1"/>
    <w:rsid w:val="00D043C7"/>
    <w:rsid w:val="00D0441B"/>
    <w:rsid w:val="00D044BB"/>
    <w:rsid w:val="00D04716"/>
    <w:rsid w:val="00D0484B"/>
    <w:rsid w:val="00D0494B"/>
    <w:rsid w:val="00D04A3D"/>
    <w:rsid w:val="00D04A8E"/>
    <w:rsid w:val="00D04CED"/>
    <w:rsid w:val="00D04D3B"/>
    <w:rsid w:val="00D04E30"/>
    <w:rsid w:val="00D04E7B"/>
    <w:rsid w:val="00D04ECE"/>
    <w:rsid w:val="00D04EF5"/>
    <w:rsid w:val="00D04F76"/>
    <w:rsid w:val="00D050F3"/>
    <w:rsid w:val="00D0554E"/>
    <w:rsid w:val="00D05611"/>
    <w:rsid w:val="00D05670"/>
    <w:rsid w:val="00D05860"/>
    <w:rsid w:val="00D05AA2"/>
    <w:rsid w:val="00D05AFD"/>
    <w:rsid w:val="00D05BB7"/>
    <w:rsid w:val="00D05BEB"/>
    <w:rsid w:val="00D05CF5"/>
    <w:rsid w:val="00D05F15"/>
    <w:rsid w:val="00D0602E"/>
    <w:rsid w:val="00D061F0"/>
    <w:rsid w:val="00D06200"/>
    <w:rsid w:val="00D06266"/>
    <w:rsid w:val="00D062B2"/>
    <w:rsid w:val="00D062DB"/>
    <w:rsid w:val="00D065FC"/>
    <w:rsid w:val="00D06720"/>
    <w:rsid w:val="00D0674D"/>
    <w:rsid w:val="00D0680A"/>
    <w:rsid w:val="00D06B71"/>
    <w:rsid w:val="00D06C26"/>
    <w:rsid w:val="00D07082"/>
    <w:rsid w:val="00D0723C"/>
    <w:rsid w:val="00D072AC"/>
    <w:rsid w:val="00D0731D"/>
    <w:rsid w:val="00D074C2"/>
    <w:rsid w:val="00D076AC"/>
    <w:rsid w:val="00D077CD"/>
    <w:rsid w:val="00D07950"/>
    <w:rsid w:val="00D10541"/>
    <w:rsid w:val="00D106BD"/>
    <w:rsid w:val="00D10859"/>
    <w:rsid w:val="00D10945"/>
    <w:rsid w:val="00D111F6"/>
    <w:rsid w:val="00D11226"/>
    <w:rsid w:val="00D11231"/>
    <w:rsid w:val="00D11278"/>
    <w:rsid w:val="00D114EF"/>
    <w:rsid w:val="00D1156F"/>
    <w:rsid w:val="00D11AAB"/>
    <w:rsid w:val="00D11AE5"/>
    <w:rsid w:val="00D11E00"/>
    <w:rsid w:val="00D11EEE"/>
    <w:rsid w:val="00D11FFC"/>
    <w:rsid w:val="00D1214E"/>
    <w:rsid w:val="00D12206"/>
    <w:rsid w:val="00D12314"/>
    <w:rsid w:val="00D123DD"/>
    <w:rsid w:val="00D1254C"/>
    <w:rsid w:val="00D12867"/>
    <w:rsid w:val="00D12C4D"/>
    <w:rsid w:val="00D12DDE"/>
    <w:rsid w:val="00D12F2E"/>
    <w:rsid w:val="00D12FED"/>
    <w:rsid w:val="00D130D0"/>
    <w:rsid w:val="00D132AC"/>
    <w:rsid w:val="00D13377"/>
    <w:rsid w:val="00D133C2"/>
    <w:rsid w:val="00D13602"/>
    <w:rsid w:val="00D13B75"/>
    <w:rsid w:val="00D13DA3"/>
    <w:rsid w:val="00D13DBC"/>
    <w:rsid w:val="00D14781"/>
    <w:rsid w:val="00D1481B"/>
    <w:rsid w:val="00D148A9"/>
    <w:rsid w:val="00D14AFA"/>
    <w:rsid w:val="00D14BC9"/>
    <w:rsid w:val="00D14CD1"/>
    <w:rsid w:val="00D14DEA"/>
    <w:rsid w:val="00D14E98"/>
    <w:rsid w:val="00D14FA7"/>
    <w:rsid w:val="00D14FC8"/>
    <w:rsid w:val="00D1531C"/>
    <w:rsid w:val="00D15416"/>
    <w:rsid w:val="00D155A1"/>
    <w:rsid w:val="00D157CA"/>
    <w:rsid w:val="00D158C9"/>
    <w:rsid w:val="00D1591A"/>
    <w:rsid w:val="00D15B04"/>
    <w:rsid w:val="00D15C58"/>
    <w:rsid w:val="00D15D2B"/>
    <w:rsid w:val="00D15D7F"/>
    <w:rsid w:val="00D15E17"/>
    <w:rsid w:val="00D15E1F"/>
    <w:rsid w:val="00D162C1"/>
    <w:rsid w:val="00D16390"/>
    <w:rsid w:val="00D164BC"/>
    <w:rsid w:val="00D1653C"/>
    <w:rsid w:val="00D1656A"/>
    <w:rsid w:val="00D166F7"/>
    <w:rsid w:val="00D16813"/>
    <w:rsid w:val="00D16B79"/>
    <w:rsid w:val="00D16CBA"/>
    <w:rsid w:val="00D16D34"/>
    <w:rsid w:val="00D16F0E"/>
    <w:rsid w:val="00D17036"/>
    <w:rsid w:val="00D17108"/>
    <w:rsid w:val="00D1716B"/>
    <w:rsid w:val="00D17418"/>
    <w:rsid w:val="00D174CA"/>
    <w:rsid w:val="00D176EB"/>
    <w:rsid w:val="00D17B09"/>
    <w:rsid w:val="00D17B9E"/>
    <w:rsid w:val="00D17C2E"/>
    <w:rsid w:val="00D17C41"/>
    <w:rsid w:val="00D17D90"/>
    <w:rsid w:val="00D17E6A"/>
    <w:rsid w:val="00D200A2"/>
    <w:rsid w:val="00D20106"/>
    <w:rsid w:val="00D20176"/>
    <w:rsid w:val="00D20300"/>
    <w:rsid w:val="00D203A1"/>
    <w:rsid w:val="00D2046F"/>
    <w:rsid w:val="00D204B6"/>
    <w:rsid w:val="00D2076B"/>
    <w:rsid w:val="00D20B7F"/>
    <w:rsid w:val="00D20E9F"/>
    <w:rsid w:val="00D21021"/>
    <w:rsid w:val="00D2112A"/>
    <w:rsid w:val="00D21164"/>
    <w:rsid w:val="00D21194"/>
    <w:rsid w:val="00D21382"/>
    <w:rsid w:val="00D21406"/>
    <w:rsid w:val="00D215B5"/>
    <w:rsid w:val="00D218B3"/>
    <w:rsid w:val="00D2192B"/>
    <w:rsid w:val="00D21B96"/>
    <w:rsid w:val="00D21C0A"/>
    <w:rsid w:val="00D21C22"/>
    <w:rsid w:val="00D21C3F"/>
    <w:rsid w:val="00D21D49"/>
    <w:rsid w:val="00D21F10"/>
    <w:rsid w:val="00D21F21"/>
    <w:rsid w:val="00D21F6B"/>
    <w:rsid w:val="00D21FE7"/>
    <w:rsid w:val="00D21FEE"/>
    <w:rsid w:val="00D22252"/>
    <w:rsid w:val="00D223BF"/>
    <w:rsid w:val="00D22405"/>
    <w:rsid w:val="00D22425"/>
    <w:rsid w:val="00D2250D"/>
    <w:rsid w:val="00D2256A"/>
    <w:rsid w:val="00D226A8"/>
    <w:rsid w:val="00D226CA"/>
    <w:rsid w:val="00D22734"/>
    <w:rsid w:val="00D22775"/>
    <w:rsid w:val="00D22900"/>
    <w:rsid w:val="00D22B16"/>
    <w:rsid w:val="00D22B81"/>
    <w:rsid w:val="00D22C21"/>
    <w:rsid w:val="00D22C73"/>
    <w:rsid w:val="00D22E88"/>
    <w:rsid w:val="00D22F2F"/>
    <w:rsid w:val="00D2307A"/>
    <w:rsid w:val="00D23202"/>
    <w:rsid w:val="00D2339B"/>
    <w:rsid w:val="00D23433"/>
    <w:rsid w:val="00D23472"/>
    <w:rsid w:val="00D23521"/>
    <w:rsid w:val="00D23683"/>
    <w:rsid w:val="00D2368A"/>
    <w:rsid w:val="00D238F8"/>
    <w:rsid w:val="00D23A66"/>
    <w:rsid w:val="00D23AE0"/>
    <w:rsid w:val="00D23D37"/>
    <w:rsid w:val="00D23E7F"/>
    <w:rsid w:val="00D24070"/>
    <w:rsid w:val="00D240CB"/>
    <w:rsid w:val="00D240D4"/>
    <w:rsid w:val="00D240E4"/>
    <w:rsid w:val="00D2440E"/>
    <w:rsid w:val="00D24473"/>
    <w:rsid w:val="00D2447B"/>
    <w:rsid w:val="00D2459E"/>
    <w:rsid w:val="00D2462C"/>
    <w:rsid w:val="00D2478A"/>
    <w:rsid w:val="00D248CA"/>
    <w:rsid w:val="00D24BF1"/>
    <w:rsid w:val="00D24E24"/>
    <w:rsid w:val="00D24EAD"/>
    <w:rsid w:val="00D24F4F"/>
    <w:rsid w:val="00D254CA"/>
    <w:rsid w:val="00D255C3"/>
    <w:rsid w:val="00D25624"/>
    <w:rsid w:val="00D25704"/>
    <w:rsid w:val="00D25BBE"/>
    <w:rsid w:val="00D25CCF"/>
    <w:rsid w:val="00D25D38"/>
    <w:rsid w:val="00D25D44"/>
    <w:rsid w:val="00D25DE8"/>
    <w:rsid w:val="00D26049"/>
    <w:rsid w:val="00D2607E"/>
    <w:rsid w:val="00D26135"/>
    <w:rsid w:val="00D261C9"/>
    <w:rsid w:val="00D261D8"/>
    <w:rsid w:val="00D26263"/>
    <w:rsid w:val="00D2631C"/>
    <w:rsid w:val="00D264CE"/>
    <w:rsid w:val="00D26530"/>
    <w:rsid w:val="00D26729"/>
    <w:rsid w:val="00D2678F"/>
    <w:rsid w:val="00D2687E"/>
    <w:rsid w:val="00D26AD8"/>
    <w:rsid w:val="00D26AE8"/>
    <w:rsid w:val="00D26AF8"/>
    <w:rsid w:val="00D26EB7"/>
    <w:rsid w:val="00D26F24"/>
    <w:rsid w:val="00D274FA"/>
    <w:rsid w:val="00D2754A"/>
    <w:rsid w:val="00D2781B"/>
    <w:rsid w:val="00D2784C"/>
    <w:rsid w:val="00D278F9"/>
    <w:rsid w:val="00D27931"/>
    <w:rsid w:val="00D27A86"/>
    <w:rsid w:val="00D27F23"/>
    <w:rsid w:val="00D27F25"/>
    <w:rsid w:val="00D3001A"/>
    <w:rsid w:val="00D304DD"/>
    <w:rsid w:val="00D304FD"/>
    <w:rsid w:val="00D30559"/>
    <w:rsid w:val="00D30936"/>
    <w:rsid w:val="00D30A12"/>
    <w:rsid w:val="00D30BCB"/>
    <w:rsid w:val="00D30C09"/>
    <w:rsid w:val="00D30C8D"/>
    <w:rsid w:val="00D30CAC"/>
    <w:rsid w:val="00D30D06"/>
    <w:rsid w:val="00D30E95"/>
    <w:rsid w:val="00D3115A"/>
    <w:rsid w:val="00D31177"/>
    <w:rsid w:val="00D311BB"/>
    <w:rsid w:val="00D314DD"/>
    <w:rsid w:val="00D317A5"/>
    <w:rsid w:val="00D317E7"/>
    <w:rsid w:val="00D31FCC"/>
    <w:rsid w:val="00D3206E"/>
    <w:rsid w:val="00D32120"/>
    <w:rsid w:val="00D3214A"/>
    <w:rsid w:val="00D32182"/>
    <w:rsid w:val="00D3221C"/>
    <w:rsid w:val="00D32239"/>
    <w:rsid w:val="00D32248"/>
    <w:rsid w:val="00D32253"/>
    <w:rsid w:val="00D323F9"/>
    <w:rsid w:val="00D32488"/>
    <w:rsid w:val="00D324D7"/>
    <w:rsid w:val="00D326C5"/>
    <w:rsid w:val="00D328D9"/>
    <w:rsid w:val="00D3290A"/>
    <w:rsid w:val="00D329CE"/>
    <w:rsid w:val="00D32D75"/>
    <w:rsid w:val="00D32E68"/>
    <w:rsid w:val="00D32EE3"/>
    <w:rsid w:val="00D3302E"/>
    <w:rsid w:val="00D3340C"/>
    <w:rsid w:val="00D3345D"/>
    <w:rsid w:val="00D3361A"/>
    <w:rsid w:val="00D336EE"/>
    <w:rsid w:val="00D33761"/>
    <w:rsid w:val="00D33AC8"/>
    <w:rsid w:val="00D33C20"/>
    <w:rsid w:val="00D33C84"/>
    <w:rsid w:val="00D33D96"/>
    <w:rsid w:val="00D33E33"/>
    <w:rsid w:val="00D33EEF"/>
    <w:rsid w:val="00D33EFD"/>
    <w:rsid w:val="00D34221"/>
    <w:rsid w:val="00D34255"/>
    <w:rsid w:val="00D348DC"/>
    <w:rsid w:val="00D3498F"/>
    <w:rsid w:val="00D349F3"/>
    <w:rsid w:val="00D34ADE"/>
    <w:rsid w:val="00D34B93"/>
    <w:rsid w:val="00D34D3D"/>
    <w:rsid w:val="00D34E1B"/>
    <w:rsid w:val="00D34E3D"/>
    <w:rsid w:val="00D35114"/>
    <w:rsid w:val="00D351B7"/>
    <w:rsid w:val="00D35242"/>
    <w:rsid w:val="00D35548"/>
    <w:rsid w:val="00D35704"/>
    <w:rsid w:val="00D3572C"/>
    <w:rsid w:val="00D3598B"/>
    <w:rsid w:val="00D359DE"/>
    <w:rsid w:val="00D35B2C"/>
    <w:rsid w:val="00D35B3A"/>
    <w:rsid w:val="00D35C66"/>
    <w:rsid w:val="00D35D4C"/>
    <w:rsid w:val="00D360C3"/>
    <w:rsid w:val="00D361B3"/>
    <w:rsid w:val="00D361ED"/>
    <w:rsid w:val="00D36428"/>
    <w:rsid w:val="00D36693"/>
    <w:rsid w:val="00D3679C"/>
    <w:rsid w:val="00D36904"/>
    <w:rsid w:val="00D36AD2"/>
    <w:rsid w:val="00D36B44"/>
    <w:rsid w:val="00D36B7D"/>
    <w:rsid w:val="00D36C1B"/>
    <w:rsid w:val="00D36CDD"/>
    <w:rsid w:val="00D36D58"/>
    <w:rsid w:val="00D36DF2"/>
    <w:rsid w:val="00D36E80"/>
    <w:rsid w:val="00D36F49"/>
    <w:rsid w:val="00D36F97"/>
    <w:rsid w:val="00D3739F"/>
    <w:rsid w:val="00D374E4"/>
    <w:rsid w:val="00D375DC"/>
    <w:rsid w:val="00D3769D"/>
    <w:rsid w:val="00D376D3"/>
    <w:rsid w:val="00D377E7"/>
    <w:rsid w:val="00D3785D"/>
    <w:rsid w:val="00D37B8C"/>
    <w:rsid w:val="00D37D25"/>
    <w:rsid w:val="00D37E5D"/>
    <w:rsid w:val="00D37F6A"/>
    <w:rsid w:val="00D3DAC2"/>
    <w:rsid w:val="00D40119"/>
    <w:rsid w:val="00D402BB"/>
    <w:rsid w:val="00D402DC"/>
    <w:rsid w:val="00D40341"/>
    <w:rsid w:val="00D4045B"/>
    <w:rsid w:val="00D4084D"/>
    <w:rsid w:val="00D40A6D"/>
    <w:rsid w:val="00D40B54"/>
    <w:rsid w:val="00D40C2B"/>
    <w:rsid w:val="00D40D1B"/>
    <w:rsid w:val="00D40D4A"/>
    <w:rsid w:val="00D4106E"/>
    <w:rsid w:val="00D4118B"/>
    <w:rsid w:val="00D412C7"/>
    <w:rsid w:val="00D413F4"/>
    <w:rsid w:val="00D414B1"/>
    <w:rsid w:val="00D414E7"/>
    <w:rsid w:val="00D4173B"/>
    <w:rsid w:val="00D418FB"/>
    <w:rsid w:val="00D41950"/>
    <w:rsid w:val="00D41974"/>
    <w:rsid w:val="00D41BAA"/>
    <w:rsid w:val="00D41D52"/>
    <w:rsid w:val="00D41EE1"/>
    <w:rsid w:val="00D41FC9"/>
    <w:rsid w:val="00D42143"/>
    <w:rsid w:val="00D4232F"/>
    <w:rsid w:val="00D42333"/>
    <w:rsid w:val="00D423AB"/>
    <w:rsid w:val="00D4267C"/>
    <w:rsid w:val="00D427B2"/>
    <w:rsid w:val="00D427F5"/>
    <w:rsid w:val="00D42836"/>
    <w:rsid w:val="00D429B3"/>
    <w:rsid w:val="00D42AE5"/>
    <w:rsid w:val="00D42B20"/>
    <w:rsid w:val="00D42C9A"/>
    <w:rsid w:val="00D42D5D"/>
    <w:rsid w:val="00D43026"/>
    <w:rsid w:val="00D43040"/>
    <w:rsid w:val="00D43641"/>
    <w:rsid w:val="00D4383B"/>
    <w:rsid w:val="00D439AE"/>
    <w:rsid w:val="00D43C68"/>
    <w:rsid w:val="00D43D65"/>
    <w:rsid w:val="00D43D67"/>
    <w:rsid w:val="00D44065"/>
    <w:rsid w:val="00D44551"/>
    <w:rsid w:val="00D445BD"/>
    <w:rsid w:val="00D446B0"/>
    <w:rsid w:val="00D4471A"/>
    <w:rsid w:val="00D44891"/>
    <w:rsid w:val="00D448F7"/>
    <w:rsid w:val="00D449C4"/>
    <w:rsid w:val="00D44AF0"/>
    <w:rsid w:val="00D44DDA"/>
    <w:rsid w:val="00D44FEE"/>
    <w:rsid w:val="00D45025"/>
    <w:rsid w:val="00D45089"/>
    <w:rsid w:val="00D45107"/>
    <w:rsid w:val="00D45109"/>
    <w:rsid w:val="00D4517C"/>
    <w:rsid w:val="00D451DA"/>
    <w:rsid w:val="00D452B9"/>
    <w:rsid w:val="00D45334"/>
    <w:rsid w:val="00D457DD"/>
    <w:rsid w:val="00D4588F"/>
    <w:rsid w:val="00D45B16"/>
    <w:rsid w:val="00D45D2A"/>
    <w:rsid w:val="00D46086"/>
    <w:rsid w:val="00D4691A"/>
    <w:rsid w:val="00D46A11"/>
    <w:rsid w:val="00D46AC7"/>
    <w:rsid w:val="00D46B72"/>
    <w:rsid w:val="00D46FD2"/>
    <w:rsid w:val="00D47296"/>
    <w:rsid w:val="00D477E8"/>
    <w:rsid w:val="00D479E2"/>
    <w:rsid w:val="00D479EF"/>
    <w:rsid w:val="00D47A57"/>
    <w:rsid w:val="00D47A64"/>
    <w:rsid w:val="00D47E9F"/>
    <w:rsid w:val="00D47FAB"/>
    <w:rsid w:val="00D50185"/>
    <w:rsid w:val="00D5037A"/>
    <w:rsid w:val="00D505FF"/>
    <w:rsid w:val="00D50615"/>
    <w:rsid w:val="00D507EA"/>
    <w:rsid w:val="00D508A3"/>
    <w:rsid w:val="00D508D4"/>
    <w:rsid w:val="00D508F3"/>
    <w:rsid w:val="00D50998"/>
    <w:rsid w:val="00D50A5E"/>
    <w:rsid w:val="00D50B21"/>
    <w:rsid w:val="00D50BF3"/>
    <w:rsid w:val="00D50C97"/>
    <w:rsid w:val="00D50CB1"/>
    <w:rsid w:val="00D50E90"/>
    <w:rsid w:val="00D50E96"/>
    <w:rsid w:val="00D50EBC"/>
    <w:rsid w:val="00D50F0E"/>
    <w:rsid w:val="00D50F8B"/>
    <w:rsid w:val="00D510A7"/>
    <w:rsid w:val="00D510CB"/>
    <w:rsid w:val="00D510CD"/>
    <w:rsid w:val="00D5154D"/>
    <w:rsid w:val="00D51595"/>
    <w:rsid w:val="00D51695"/>
    <w:rsid w:val="00D51721"/>
    <w:rsid w:val="00D51963"/>
    <w:rsid w:val="00D51C27"/>
    <w:rsid w:val="00D51D0F"/>
    <w:rsid w:val="00D51E49"/>
    <w:rsid w:val="00D51E67"/>
    <w:rsid w:val="00D51E7C"/>
    <w:rsid w:val="00D51FB2"/>
    <w:rsid w:val="00D5203C"/>
    <w:rsid w:val="00D52104"/>
    <w:rsid w:val="00D52110"/>
    <w:rsid w:val="00D52206"/>
    <w:rsid w:val="00D52214"/>
    <w:rsid w:val="00D525CD"/>
    <w:rsid w:val="00D52908"/>
    <w:rsid w:val="00D52A4B"/>
    <w:rsid w:val="00D52B22"/>
    <w:rsid w:val="00D52C12"/>
    <w:rsid w:val="00D52C20"/>
    <w:rsid w:val="00D52F39"/>
    <w:rsid w:val="00D52F50"/>
    <w:rsid w:val="00D52F9E"/>
    <w:rsid w:val="00D53434"/>
    <w:rsid w:val="00D53777"/>
    <w:rsid w:val="00D53953"/>
    <w:rsid w:val="00D53A12"/>
    <w:rsid w:val="00D53AA6"/>
    <w:rsid w:val="00D53E91"/>
    <w:rsid w:val="00D54074"/>
    <w:rsid w:val="00D540DE"/>
    <w:rsid w:val="00D54290"/>
    <w:rsid w:val="00D5430F"/>
    <w:rsid w:val="00D5448B"/>
    <w:rsid w:val="00D547F0"/>
    <w:rsid w:val="00D547F2"/>
    <w:rsid w:val="00D548B5"/>
    <w:rsid w:val="00D54D43"/>
    <w:rsid w:val="00D54D47"/>
    <w:rsid w:val="00D5504D"/>
    <w:rsid w:val="00D551D0"/>
    <w:rsid w:val="00D5525C"/>
    <w:rsid w:val="00D552BB"/>
    <w:rsid w:val="00D5530F"/>
    <w:rsid w:val="00D5538B"/>
    <w:rsid w:val="00D55602"/>
    <w:rsid w:val="00D55929"/>
    <w:rsid w:val="00D56035"/>
    <w:rsid w:val="00D56243"/>
    <w:rsid w:val="00D56446"/>
    <w:rsid w:val="00D565E6"/>
    <w:rsid w:val="00D56780"/>
    <w:rsid w:val="00D56973"/>
    <w:rsid w:val="00D56A75"/>
    <w:rsid w:val="00D56BC8"/>
    <w:rsid w:val="00D56CC7"/>
    <w:rsid w:val="00D56CCD"/>
    <w:rsid w:val="00D56D03"/>
    <w:rsid w:val="00D56E70"/>
    <w:rsid w:val="00D56EE9"/>
    <w:rsid w:val="00D56FF6"/>
    <w:rsid w:val="00D56FF7"/>
    <w:rsid w:val="00D57051"/>
    <w:rsid w:val="00D5715B"/>
    <w:rsid w:val="00D57523"/>
    <w:rsid w:val="00D576D3"/>
    <w:rsid w:val="00D57870"/>
    <w:rsid w:val="00D57957"/>
    <w:rsid w:val="00D57B03"/>
    <w:rsid w:val="00D57C65"/>
    <w:rsid w:val="00D57D19"/>
    <w:rsid w:val="00D60158"/>
    <w:rsid w:val="00D6016B"/>
    <w:rsid w:val="00D603C4"/>
    <w:rsid w:val="00D605CC"/>
    <w:rsid w:val="00D606BB"/>
    <w:rsid w:val="00D60C5C"/>
    <w:rsid w:val="00D60F4E"/>
    <w:rsid w:val="00D610CE"/>
    <w:rsid w:val="00D61158"/>
    <w:rsid w:val="00D612A3"/>
    <w:rsid w:val="00D6131A"/>
    <w:rsid w:val="00D61432"/>
    <w:rsid w:val="00D61559"/>
    <w:rsid w:val="00D6160D"/>
    <w:rsid w:val="00D61638"/>
    <w:rsid w:val="00D61767"/>
    <w:rsid w:val="00D618D7"/>
    <w:rsid w:val="00D61AB0"/>
    <w:rsid w:val="00D61ABF"/>
    <w:rsid w:val="00D61B18"/>
    <w:rsid w:val="00D61D1F"/>
    <w:rsid w:val="00D61D38"/>
    <w:rsid w:val="00D61D4B"/>
    <w:rsid w:val="00D61F32"/>
    <w:rsid w:val="00D61F68"/>
    <w:rsid w:val="00D61FA2"/>
    <w:rsid w:val="00D620A0"/>
    <w:rsid w:val="00D62155"/>
    <w:rsid w:val="00D6217B"/>
    <w:rsid w:val="00D62262"/>
    <w:rsid w:val="00D6236A"/>
    <w:rsid w:val="00D623DA"/>
    <w:rsid w:val="00D62518"/>
    <w:rsid w:val="00D6255F"/>
    <w:rsid w:val="00D625F6"/>
    <w:rsid w:val="00D6266B"/>
    <w:rsid w:val="00D62A57"/>
    <w:rsid w:val="00D62A86"/>
    <w:rsid w:val="00D62C50"/>
    <w:rsid w:val="00D62C62"/>
    <w:rsid w:val="00D62D30"/>
    <w:rsid w:val="00D62E00"/>
    <w:rsid w:val="00D6319F"/>
    <w:rsid w:val="00D63369"/>
    <w:rsid w:val="00D634D0"/>
    <w:rsid w:val="00D63682"/>
    <w:rsid w:val="00D636A4"/>
    <w:rsid w:val="00D636D5"/>
    <w:rsid w:val="00D636F1"/>
    <w:rsid w:val="00D63764"/>
    <w:rsid w:val="00D637EF"/>
    <w:rsid w:val="00D63BBE"/>
    <w:rsid w:val="00D63BE6"/>
    <w:rsid w:val="00D63D00"/>
    <w:rsid w:val="00D63D98"/>
    <w:rsid w:val="00D63FB7"/>
    <w:rsid w:val="00D63FE2"/>
    <w:rsid w:val="00D640CF"/>
    <w:rsid w:val="00D6426E"/>
    <w:rsid w:val="00D642CC"/>
    <w:rsid w:val="00D645E1"/>
    <w:rsid w:val="00D647AA"/>
    <w:rsid w:val="00D64B5F"/>
    <w:rsid w:val="00D64D93"/>
    <w:rsid w:val="00D64FB9"/>
    <w:rsid w:val="00D6508F"/>
    <w:rsid w:val="00D6514F"/>
    <w:rsid w:val="00D65235"/>
    <w:rsid w:val="00D6572F"/>
    <w:rsid w:val="00D65749"/>
    <w:rsid w:val="00D6581C"/>
    <w:rsid w:val="00D6586C"/>
    <w:rsid w:val="00D65AF3"/>
    <w:rsid w:val="00D65DF7"/>
    <w:rsid w:val="00D65F04"/>
    <w:rsid w:val="00D65F11"/>
    <w:rsid w:val="00D66009"/>
    <w:rsid w:val="00D660D8"/>
    <w:rsid w:val="00D66178"/>
    <w:rsid w:val="00D661F0"/>
    <w:rsid w:val="00D66243"/>
    <w:rsid w:val="00D664E9"/>
    <w:rsid w:val="00D66A82"/>
    <w:rsid w:val="00D66C09"/>
    <w:rsid w:val="00D66CE5"/>
    <w:rsid w:val="00D66D70"/>
    <w:rsid w:val="00D66EFF"/>
    <w:rsid w:val="00D6708F"/>
    <w:rsid w:val="00D67255"/>
    <w:rsid w:val="00D6756A"/>
    <w:rsid w:val="00D67634"/>
    <w:rsid w:val="00D676E3"/>
    <w:rsid w:val="00D67E95"/>
    <w:rsid w:val="00D67FAD"/>
    <w:rsid w:val="00D70073"/>
    <w:rsid w:val="00D701DF"/>
    <w:rsid w:val="00D70334"/>
    <w:rsid w:val="00D70352"/>
    <w:rsid w:val="00D70368"/>
    <w:rsid w:val="00D703FF"/>
    <w:rsid w:val="00D70452"/>
    <w:rsid w:val="00D70483"/>
    <w:rsid w:val="00D7053D"/>
    <w:rsid w:val="00D70AB4"/>
    <w:rsid w:val="00D70B2E"/>
    <w:rsid w:val="00D70C22"/>
    <w:rsid w:val="00D70C93"/>
    <w:rsid w:val="00D70EE9"/>
    <w:rsid w:val="00D70EF8"/>
    <w:rsid w:val="00D70F42"/>
    <w:rsid w:val="00D7109B"/>
    <w:rsid w:val="00D710BC"/>
    <w:rsid w:val="00D712B5"/>
    <w:rsid w:val="00D71D93"/>
    <w:rsid w:val="00D72007"/>
    <w:rsid w:val="00D72180"/>
    <w:rsid w:val="00D72451"/>
    <w:rsid w:val="00D72524"/>
    <w:rsid w:val="00D7258C"/>
    <w:rsid w:val="00D72712"/>
    <w:rsid w:val="00D728AA"/>
    <w:rsid w:val="00D7294D"/>
    <w:rsid w:val="00D72A42"/>
    <w:rsid w:val="00D72AF6"/>
    <w:rsid w:val="00D72C3A"/>
    <w:rsid w:val="00D72D39"/>
    <w:rsid w:val="00D72DD1"/>
    <w:rsid w:val="00D72E87"/>
    <w:rsid w:val="00D72EEE"/>
    <w:rsid w:val="00D7312F"/>
    <w:rsid w:val="00D733FB"/>
    <w:rsid w:val="00D7352C"/>
    <w:rsid w:val="00D735FB"/>
    <w:rsid w:val="00D73695"/>
    <w:rsid w:val="00D7396A"/>
    <w:rsid w:val="00D739DA"/>
    <w:rsid w:val="00D73A07"/>
    <w:rsid w:val="00D73A36"/>
    <w:rsid w:val="00D73AB7"/>
    <w:rsid w:val="00D73B3A"/>
    <w:rsid w:val="00D73B9D"/>
    <w:rsid w:val="00D73C2F"/>
    <w:rsid w:val="00D73FEF"/>
    <w:rsid w:val="00D740D7"/>
    <w:rsid w:val="00D74195"/>
    <w:rsid w:val="00D741A0"/>
    <w:rsid w:val="00D74463"/>
    <w:rsid w:val="00D7454A"/>
    <w:rsid w:val="00D74635"/>
    <w:rsid w:val="00D747C2"/>
    <w:rsid w:val="00D747FB"/>
    <w:rsid w:val="00D74958"/>
    <w:rsid w:val="00D749AD"/>
    <w:rsid w:val="00D74B58"/>
    <w:rsid w:val="00D74B5C"/>
    <w:rsid w:val="00D74C88"/>
    <w:rsid w:val="00D74CED"/>
    <w:rsid w:val="00D74D0D"/>
    <w:rsid w:val="00D74F71"/>
    <w:rsid w:val="00D750C8"/>
    <w:rsid w:val="00D75177"/>
    <w:rsid w:val="00D75290"/>
    <w:rsid w:val="00D75505"/>
    <w:rsid w:val="00D75558"/>
    <w:rsid w:val="00D759A7"/>
    <w:rsid w:val="00D759FA"/>
    <w:rsid w:val="00D75A2D"/>
    <w:rsid w:val="00D75BAC"/>
    <w:rsid w:val="00D7654C"/>
    <w:rsid w:val="00D7664E"/>
    <w:rsid w:val="00D76702"/>
    <w:rsid w:val="00D769F5"/>
    <w:rsid w:val="00D76C3B"/>
    <w:rsid w:val="00D76C7D"/>
    <w:rsid w:val="00D76D38"/>
    <w:rsid w:val="00D76E3C"/>
    <w:rsid w:val="00D7701C"/>
    <w:rsid w:val="00D770F4"/>
    <w:rsid w:val="00D7723F"/>
    <w:rsid w:val="00D77335"/>
    <w:rsid w:val="00D77B69"/>
    <w:rsid w:val="00D77B78"/>
    <w:rsid w:val="00D77D0B"/>
    <w:rsid w:val="00D77D8E"/>
    <w:rsid w:val="00D80298"/>
    <w:rsid w:val="00D803BB"/>
    <w:rsid w:val="00D805DA"/>
    <w:rsid w:val="00D806AB"/>
    <w:rsid w:val="00D8075E"/>
    <w:rsid w:val="00D80960"/>
    <w:rsid w:val="00D80AFC"/>
    <w:rsid w:val="00D80B83"/>
    <w:rsid w:val="00D80C4B"/>
    <w:rsid w:val="00D80D24"/>
    <w:rsid w:val="00D8109B"/>
    <w:rsid w:val="00D81150"/>
    <w:rsid w:val="00D81171"/>
    <w:rsid w:val="00D81737"/>
    <w:rsid w:val="00D81A25"/>
    <w:rsid w:val="00D81B0A"/>
    <w:rsid w:val="00D81B45"/>
    <w:rsid w:val="00D81B9C"/>
    <w:rsid w:val="00D81F8F"/>
    <w:rsid w:val="00D822BD"/>
    <w:rsid w:val="00D8231F"/>
    <w:rsid w:val="00D824A1"/>
    <w:rsid w:val="00D824B7"/>
    <w:rsid w:val="00D82518"/>
    <w:rsid w:val="00D82535"/>
    <w:rsid w:val="00D82640"/>
    <w:rsid w:val="00D8276E"/>
    <w:rsid w:val="00D82BB9"/>
    <w:rsid w:val="00D82D21"/>
    <w:rsid w:val="00D82F27"/>
    <w:rsid w:val="00D82F2C"/>
    <w:rsid w:val="00D82F7D"/>
    <w:rsid w:val="00D82FAD"/>
    <w:rsid w:val="00D83129"/>
    <w:rsid w:val="00D8312D"/>
    <w:rsid w:val="00D831FE"/>
    <w:rsid w:val="00D833CE"/>
    <w:rsid w:val="00D834C3"/>
    <w:rsid w:val="00D8360E"/>
    <w:rsid w:val="00D83659"/>
    <w:rsid w:val="00D837C1"/>
    <w:rsid w:val="00D8384E"/>
    <w:rsid w:val="00D8388A"/>
    <w:rsid w:val="00D8388D"/>
    <w:rsid w:val="00D839E7"/>
    <w:rsid w:val="00D83BF9"/>
    <w:rsid w:val="00D83D15"/>
    <w:rsid w:val="00D83E24"/>
    <w:rsid w:val="00D83EC9"/>
    <w:rsid w:val="00D840BE"/>
    <w:rsid w:val="00D84108"/>
    <w:rsid w:val="00D841C3"/>
    <w:rsid w:val="00D843C8"/>
    <w:rsid w:val="00D843FC"/>
    <w:rsid w:val="00D8466F"/>
    <w:rsid w:val="00D846D7"/>
    <w:rsid w:val="00D84757"/>
    <w:rsid w:val="00D84AF5"/>
    <w:rsid w:val="00D84B28"/>
    <w:rsid w:val="00D84BA5"/>
    <w:rsid w:val="00D84BAF"/>
    <w:rsid w:val="00D84C66"/>
    <w:rsid w:val="00D84CAA"/>
    <w:rsid w:val="00D84DBB"/>
    <w:rsid w:val="00D84DCA"/>
    <w:rsid w:val="00D84E94"/>
    <w:rsid w:val="00D84EB4"/>
    <w:rsid w:val="00D850F8"/>
    <w:rsid w:val="00D85114"/>
    <w:rsid w:val="00D85191"/>
    <w:rsid w:val="00D8527A"/>
    <w:rsid w:val="00D8538F"/>
    <w:rsid w:val="00D853CA"/>
    <w:rsid w:val="00D8551F"/>
    <w:rsid w:val="00D856B2"/>
    <w:rsid w:val="00D85AC0"/>
    <w:rsid w:val="00D85CD7"/>
    <w:rsid w:val="00D85FCD"/>
    <w:rsid w:val="00D86158"/>
    <w:rsid w:val="00D8647C"/>
    <w:rsid w:val="00D86681"/>
    <w:rsid w:val="00D86976"/>
    <w:rsid w:val="00D86C9B"/>
    <w:rsid w:val="00D86D3B"/>
    <w:rsid w:val="00D86E53"/>
    <w:rsid w:val="00D8711D"/>
    <w:rsid w:val="00D87137"/>
    <w:rsid w:val="00D87152"/>
    <w:rsid w:val="00D8722C"/>
    <w:rsid w:val="00D872BE"/>
    <w:rsid w:val="00D872F9"/>
    <w:rsid w:val="00D87405"/>
    <w:rsid w:val="00D87469"/>
    <w:rsid w:val="00D874B7"/>
    <w:rsid w:val="00D87512"/>
    <w:rsid w:val="00D877B5"/>
    <w:rsid w:val="00D87822"/>
    <w:rsid w:val="00D8788F"/>
    <w:rsid w:val="00D87A61"/>
    <w:rsid w:val="00D87BAE"/>
    <w:rsid w:val="00D87FE7"/>
    <w:rsid w:val="00D90001"/>
    <w:rsid w:val="00D9008F"/>
    <w:rsid w:val="00D90131"/>
    <w:rsid w:val="00D9026B"/>
    <w:rsid w:val="00D9027E"/>
    <w:rsid w:val="00D90343"/>
    <w:rsid w:val="00D90773"/>
    <w:rsid w:val="00D9092F"/>
    <w:rsid w:val="00D90D9E"/>
    <w:rsid w:val="00D90E23"/>
    <w:rsid w:val="00D90F2B"/>
    <w:rsid w:val="00D91011"/>
    <w:rsid w:val="00D91027"/>
    <w:rsid w:val="00D911F4"/>
    <w:rsid w:val="00D912A5"/>
    <w:rsid w:val="00D912F4"/>
    <w:rsid w:val="00D91403"/>
    <w:rsid w:val="00D914F8"/>
    <w:rsid w:val="00D915A7"/>
    <w:rsid w:val="00D91670"/>
    <w:rsid w:val="00D9196E"/>
    <w:rsid w:val="00D919BB"/>
    <w:rsid w:val="00D91AC7"/>
    <w:rsid w:val="00D91B31"/>
    <w:rsid w:val="00D91C92"/>
    <w:rsid w:val="00D91F9A"/>
    <w:rsid w:val="00D91F9F"/>
    <w:rsid w:val="00D92174"/>
    <w:rsid w:val="00D922FE"/>
    <w:rsid w:val="00D9231B"/>
    <w:rsid w:val="00D9237F"/>
    <w:rsid w:val="00D923F8"/>
    <w:rsid w:val="00D92412"/>
    <w:rsid w:val="00D925FD"/>
    <w:rsid w:val="00D92B3D"/>
    <w:rsid w:val="00D92C19"/>
    <w:rsid w:val="00D92CAC"/>
    <w:rsid w:val="00D92DE7"/>
    <w:rsid w:val="00D92F53"/>
    <w:rsid w:val="00D92F69"/>
    <w:rsid w:val="00D93044"/>
    <w:rsid w:val="00D9318C"/>
    <w:rsid w:val="00D932E4"/>
    <w:rsid w:val="00D933C2"/>
    <w:rsid w:val="00D933EF"/>
    <w:rsid w:val="00D936EF"/>
    <w:rsid w:val="00D936F9"/>
    <w:rsid w:val="00D93776"/>
    <w:rsid w:val="00D93798"/>
    <w:rsid w:val="00D93A3B"/>
    <w:rsid w:val="00D93B7E"/>
    <w:rsid w:val="00D93BB4"/>
    <w:rsid w:val="00D93BEE"/>
    <w:rsid w:val="00D93F14"/>
    <w:rsid w:val="00D9410F"/>
    <w:rsid w:val="00D94272"/>
    <w:rsid w:val="00D942DC"/>
    <w:rsid w:val="00D942E8"/>
    <w:rsid w:val="00D944FA"/>
    <w:rsid w:val="00D945C6"/>
    <w:rsid w:val="00D94629"/>
    <w:rsid w:val="00D946FB"/>
    <w:rsid w:val="00D94758"/>
    <w:rsid w:val="00D94902"/>
    <w:rsid w:val="00D94AEC"/>
    <w:rsid w:val="00D94B86"/>
    <w:rsid w:val="00D94D09"/>
    <w:rsid w:val="00D94DFF"/>
    <w:rsid w:val="00D94E5F"/>
    <w:rsid w:val="00D94F5F"/>
    <w:rsid w:val="00D95114"/>
    <w:rsid w:val="00D951C3"/>
    <w:rsid w:val="00D951D2"/>
    <w:rsid w:val="00D95394"/>
    <w:rsid w:val="00D954C2"/>
    <w:rsid w:val="00D9571B"/>
    <w:rsid w:val="00D95E47"/>
    <w:rsid w:val="00D95EB7"/>
    <w:rsid w:val="00D960BB"/>
    <w:rsid w:val="00D96100"/>
    <w:rsid w:val="00D9623F"/>
    <w:rsid w:val="00D962B0"/>
    <w:rsid w:val="00D96492"/>
    <w:rsid w:val="00D9649D"/>
    <w:rsid w:val="00D964C9"/>
    <w:rsid w:val="00D965CD"/>
    <w:rsid w:val="00D965D0"/>
    <w:rsid w:val="00D966B2"/>
    <w:rsid w:val="00D97099"/>
    <w:rsid w:val="00D974BF"/>
    <w:rsid w:val="00D9770F"/>
    <w:rsid w:val="00D9788D"/>
    <w:rsid w:val="00D97939"/>
    <w:rsid w:val="00D97C14"/>
    <w:rsid w:val="00D97C98"/>
    <w:rsid w:val="00D97CB0"/>
    <w:rsid w:val="00DA0246"/>
    <w:rsid w:val="00DA03D5"/>
    <w:rsid w:val="00DA065F"/>
    <w:rsid w:val="00DA07CA"/>
    <w:rsid w:val="00DA0916"/>
    <w:rsid w:val="00DA0952"/>
    <w:rsid w:val="00DA0987"/>
    <w:rsid w:val="00DA0A32"/>
    <w:rsid w:val="00DA0A66"/>
    <w:rsid w:val="00DA0BA7"/>
    <w:rsid w:val="00DA0BAC"/>
    <w:rsid w:val="00DA0EF7"/>
    <w:rsid w:val="00DA10AF"/>
    <w:rsid w:val="00DA12D5"/>
    <w:rsid w:val="00DA1535"/>
    <w:rsid w:val="00DA165A"/>
    <w:rsid w:val="00DA175C"/>
    <w:rsid w:val="00DA1954"/>
    <w:rsid w:val="00DA1970"/>
    <w:rsid w:val="00DA198E"/>
    <w:rsid w:val="00DA1C28"/>
    <w:rsid w:val="00DA1E87"/>
    <w:rsid w:val="00DA1EB9"/>
    <w:rsid w:val="00DA1EDD"/>
    <w:rsid w:val="00DA209B"/>
    <w:rsid w:val="00DA221F"/>
    <w:rsid w:val="00DA2426"/>
    <w:rsid w:val="00DA24A0"/>
    <w:rsid w:val="00DA24FC"/>
    <w:rsid w:val="00DA260E"/>
    <w:rsid w:val="00DA2665"/>
    <w:rsid w:val="00DA26A5"/>
    <w:rsid w:val="00DA278D"/>
    <w:rsid w:val="00DA280D"/>
    <w:rsid w:val="00DA2996"/>
    <w:rsid w:val="00DA2A46"/>
    <w:rsid w:val="00DA2B87"/>
    <w:rsid w:val="00DA2CB0"/>
    <w:rsid w:val="00DA2DE1"/>
    <w:rsid w:val="00DA2E39"/>
    <w:rsid w:val="00DA2F80"/>
    <w:rsid w:val="00DA315A"/>
    <w:rsid w:val="00DA31D0"/>
    <w:rsid w:val="00DA3220"/>
    <w:rsid w:val="00DA33AC"/>
    <w:rsid w:val="00DA372E"/>
    <w:rsid w:val="00DA3B96"/>
    <w:rsid w:val="00DA3C74"/>
    <w:rsid w:val="00DA3D20"/>
    <w:rsid w:val="00DA3DC4"/>
    <w:rsid w:val="00DA41D1"/>
    <w:rsid w:val="00DA4365"/>
    <w:rsid w:val="00DA4473"/>
    <w:rsid w:val="00DA467A"/>
    <w:rsid w:val="00DA4718"/>
    <w:rsid w:val="00DA4991"/>
    <w:rsid w:val="00DA4B08"/>
    <w:rsid w:val="00DA4DD3"/>
    <w:rsid w:val="00DA4EE7"/>
    <w:rsid w:val="00DA4FDA"/>
    <w:rsid w:val="00DA4FF2"/>
    <w:rsid w:val="00DA5203"/>
    <w:rsid w:val="00DA52E4"/>
    <w:rsid w:val="00DA54DC"/>
    <w:rsid w:val="00DA54F2"/>
    <w:rsid w:val="00DA5535"/>
    <w:rsid w:val="00DA55B1"/>
    <w:rsid w:val="00DA561B"/>
    <w:rsid w:val="00DA5644"/>
    <w:rsid w:val="00DA5685"/>
    <w:rsid w:val="00DA56AB"/>
    <w:rsid w:val="00DA5A40"/>
    <w:rsid w:val="00DA5A78"/>
    <w:rsid w:val="00DA5AD1"/>
    <w:rsid w:val="00DA5D92"/>
    <w:rsid w:val="00DA5DCD"/>
    <w:rsid w:val="00DA5E34"/>
    <w:rsid w:val="00DA6060"/>
    <w:rsid w:val="00DA6131"/>
    <w:rsid w:val="00DA63BB"/>
    <w:rsid w:val="00DA6457"/>
    <w:rsid w:val="00DA6504"/>
    <w:rsid w:val="00DA6617"/>
    <w:rsid w:val="00DA6620"/>
    <w:rsid w:val="00DA664A"/>
    <w:rsid w:val="00DA6866"/>
    <w:rsid w:val="00DA6D1A"/>
    <w:rsid w:val="00DA6D31"/>
    <w:rsid w:val="00DA6DD8"/>
    <w:rsid w:val="00DA6EAA"/>
    <w:rsid w:val="00DA6F4A"/>
    <w:rsid w:val="00DA72AA"/>
    <w:rsid w:val="00DA72D0"/>
    <w:rsid w:val="00DA72FF"/>
    <w:rsid w:val="00DA7314"/>
    <w:rsid w:val="00DA7357"/>
    <w:rsid w:val="00DA735B"/>
    <w:rsid w:val="00DA7503"/>
    <w:rsid w:val="00DA76A1"/>
    <w:rsid w:val="00DA7726"/>
    <w:rsid w:val="00DA7A17"/>
    <w:rsid w:val="00DA7A4A"/>
    <w:rsid w:val="00DA7A60"/>
    <w:rsid w:val="00DA7AA5"/>
    <w:rsid w:val="00DA7BF8"/>
    <w:rsid w:val="00DA7C41"/>
    <w:rsid w:val="00DA7C84"/>
    <w:rsid w:val="00DA7CAD"/>
    <w:rsid w:val="00DA7CB7"/>
    <w:rsid w:val="00DA7E39"/>
    <w:rsid w:val="00DA7F87"/>
    <w:rsid w:val="00DA7FCA"/>
    <w:rsid w:val="00DB0045"/>
    <w:rsid w:val="00DB01A8"/>
    <w:rsid w:val="00DB03D8"/>
    <w:rsid w:val="00DB06EF"/>
    <w:rsid w:val="00DB0945"/>
    <w:rsid w:val="00DB0A33"/>
    <w:rsid w:val="00DB0AEA"/>
    <w:rsid w:val="00DB0D5B"/>
    <w:rsid w:val="00DB0E5E"/>
    <w:rsid w:val="00DB0F67"/>
    <w:rsid w:val="00DB101C"/>
    <w:rsid w:val="00DB11AD"/>
    <w:rsid w:val="00DB12DA"/>
    <w:rsid w:val="00DB14BD"/>
    <w:rsid w:val="00DB1552"/>
    <w:rsid w:val="00DB16DB"/>
    <w:rsid w:val="00DB17EC"/>
    <w:rsid w:val="00DB1888"/>
    <w:rsid w:val="00DB18D8"/>
    <w:rsid w:val="00DB216C"/>
    <w:rsid w:val="00DB224F"/>
    <w:rsid w:val="00DB2290"/>
    <w:rsid w:val="00DB230A"/>
    <w:rsid w:val="00DB246F"/>
    <w:rsid w:val="00DB287B"/>
    <w:rsid w:val="00DB2E87"/>
    <w:rsid w:val="00DB2EE7"/>
    <w:rsid w:val="00DB31E1"/>
    <w:rsid w:val="00DB32C2"/>
    <w:rsid w:val="00DB34FD"/>
    <w:rsid w:val="00DB3768"/>
    <w:rsid w:val="00DB37AA"/>
    <w:rsid w:val="00DB3973"/>
    <w:rsid w:val="00DB3AD4"/>
    <w:rsid w:val="00DB3D3D"/>
    <w:rsid w:val="00DB3EB2"/>
    <w:rsid w:val="00DB40A4"/>
    <w:rsid w:val="00DB411B"/>
    <w:rsid w:val="00DB4258"/>
    <w:rsid w:val="00DB4316"/>
    <w:rsid w:val="00DB47A2"/>
    <w:rsid w:val="00DB484F"/>
    <w:rsid w:val="00DB4966"/>
    <w:rsid w:val="00DB4C84"/>
    <w:rsid w:val="00DB4C9E"/>
    <w:rsid w:val="00DB4E3F"/>
    <w:rsid w:val="00DB511F"/>
    <w:rsid w:val="00DB51A5"/>
    <w:rsid w:val="00DB5401"/>
    <w:rsid w:val="00DB5419"/>
    <w:rsid w:val="00DB55CA"/>
    <w:rsid w:val="00DB579C"/>
    <w:rsid w:val="00DB5888"/>
    <w:rsid w:val="00DB58C7"/>
    <w:rsid w:val="00DB5A3D"/>
    <w:rsid w:val="00DB5AB3"/>
    <w:rsid w:val="00DB5B14"/>
    <w:rsid w:val="00DB5B54"/>
    <w:rsid w:val="00DB5CAF"/>
    <w:rsid w:val="00DB6056"/>
    <w:rsid w:val="00DB605E"/>
    <w:rsid w:val="00DB608B"/>
    <w:rsid w:val="00DB60CB"/>
    <w:rsid w:val="00DB62D1"/>
    <w:rsid w:val="00DB66E7"/>
    <w:rsid w:val="00DB6A00"/>
    <w:rsid w:val="00DB6A25"/>
    <w:rsid w:val="00DB6F4C"/>
    <w:rsid w:val="00DB704C"/>
    <w:rsid w:val="00DB708E"/>
    <w:rsid w:val="00DB739F"/>
    <w:rsid w:val="00DB7460"/>
    <w:rsid w:val="00DB7472"/>
    <w:rsid w:val="00DB755A"/>
    <w:rsid w:val="00DB761F"/>
    <w:rsid w:val="00DB797A"/>
    <w:rsid w:val="00DB7CF5"/>
    <w:rsid w:val="00DB7E6A"/>
    <w:rsid w:val="00DC01F9"/>
    <w:rsid w:val="00DC0415"/>
    <w:rsid w:val="00DC04D0"/>
    <w:rsid w:val="00DC0600"/>
    <w:rsid w:val="00DC081F"/>
    <w:rsid w:val="00DC0A12"/>
    <w:rsid w:val="00DC0A5C"/>
    <w:rsid w:val="00DC0BDC"/>
    <w:rsid w:val="00DC0C03"/>
    <w:rsid w:val="00DC0D7E"/>
    <w:rsid w:val="00DC0E3D"/>
    <w:rsid w:val="00DC0ED3"/>
    <w:rsid w:val="00DC0F2D"/>
    <w:rsid w:val="00DC1457"/>
    <w:rsid w:val="00DC14C9"/>
    <w:rsid w:val="00DC1657"/>
    <w:rsid w:val="00DC16A7"/>
    <w:rsid w:val="00DC173B"/>
    <w:rsid w:val="00DC1841"/>
    <w:rsid w:val="00DC1884"/>
    <w:rsid w:val="00DC1917"/>
    <w:rsid w:val="00DC1A03"/>
    <w:rsid w:val="00DC1A58"/>
    <w:rsid w:val="00DC1B03"/>
    <w:rsid w:val="00DC1BC6"/>
    <w:rsid w:val="00DC1D78"/>
    <w:rsid w:val="00DC1E36"/>
    <w:rsid w:val="00DC1F63"/>
    <w:rsid w:val="00DC2048"/>
    <w:rsid w:val="00DC2585"/>
    <w:rsid w:val="00DC262D"/>
    <w:rsid w:val="00DC28CC"/>
    <w:rsid w:val="00DC2C3C"/>
    <w:rsid w:val="00DC2C7D"/>
    <w:rsid w:val="00DC2D08"/>
    <w:rsid w:val="00DC2E30"/>
    <w:rsid w:val="00DC2E5D"/>
    <w:rsid w:val="00DC2EDF"/>
    <w:rsid w:val="00DC31C8"/>
    <w:rsid w:val="00DC31E7"/>
    <w:rsid w:val="00DC3404"/>
    <w:rsid w:val="00DC36A4"/>
    <w:rsid w:val="00DC399C"/>
    <w:rsid w:val="00DC3AFA"/>
    <w:rsid w:val="00DC3C37"/>
    <w:rsid w:val="00DC3C63"/>
    <w:rsid w:val="00DC3D84"/>
    <w:rsid w:val="00DC3F47"/>
    <w:rsid w:val="00DC4124"/>
    <w:rsid w:val="00DC4184"/>
    <w:rsid w:val="00DC41DF"/>
    <w:rsid w:val="00DC43BB"/>
    <w:rsid w:val="00DC44D6"/>
    <w:rsid w:val="00DC460F"/>
    <w:rsid w:val="00DC46C8"/>
    <w:rsid w:val="00DC476F"/>
    <w:rsid w:val="00DC4851"/>
    <w:rsid w:val="00DC49E9"/>
    <w:rsid w:val="00DC4B73"/>
    <w:rsid w:val="00DC4B99"/>
    <w:rsid w:val="00DC4C29"/>
    <w:rsid w:val="00DC4D8E"/>
    <w:rsid w:val="00DC4F28"/>
    <w:rsid w:val="00DC4F61"/>
    <w:rsid w:val="00DC4F63"/>
    <w:rsid w:val="00DC519F"/>
    <w:rsid w:val="00DC52BC"/>
    <w:rsid w:val="00DC54B0"/>
    <w:rsid w:val="00DC54D8"/>
    <w:rsid w:val="00DC54ED"/>
    <w:rsid w:val="00DC5507"/>
    <w:rsid w:val="00DC55CF"/>
    <w:rsid w:val="00DC566E"/>
    <w:rsid w:val="00DC568B"/>
    <w:rsid w:val="00DC56EB"/>
    <w:rsid w:val="00DC57D5"/>
    <w:rsid w:val="00DC59CA"/>
    <w:rsid w:val="00DC59DA"/>
    <w:rsid w:val="00DC5B04"/>
    <w:rsid w:val="00DC5C42"/>
    <w:rsid w:val="00DC5D54"/>
    <w:rsid w:val="00DC5DDD"/>
    <w:rsid w:val="00DC60DA"/>
    <w:rsid w:val="00DC613B"/>
    <w:rsid w:val="00DC614B"/>
    <w:rsid w:val="00DC6212"/>
    <w:rsid w:val="00DC62E1"/>
    <w:rsid w:val="00DC6713"/>
    <w:rsid w:val="00DC6843"/>
    <w:rsid w:val="00DC6CF0"/>
    <w:rsid w:val="00DC6D2B"/>
    <w:rsid w:val="00DC6D98"/>
    <w:rsid w:val="00DC6E25"/>
    <w:rsid w:val="00DC6F4E"/>
    <w:rsid w:val="00DC6F9F"/>
    <w:rsid w:val="00DC718D"/>
    <w:rsid w:val="00DC71DE"/>
    <w:rsid w:val="00DC752B"/>
    <w:rsid w:val="00DC7717"/>
    <w:rsid w:val="00DC77BA"/>
    <w:rsid w:val="00DC7805"/>
    <w:rsid w:val="00DC78C7"/>
    <w:rsid w:val="00DC78D0"/>
    <w:rsid w:val="00DC799B"/>
    <w:rsid w:val="00DC7D8B"/>
    <w:rsid w:val="00DC7DB7"/>
    <w:rsid w:val="00DC7F11"/>
    <w:rsid w:val="00DC7FCC"/>
    <w:rsid w:val="00DD023D"/>
    <w:rsid w:val="00DD028E"/>
    <w:rsid w:val="00DD0484"/>
    <w:rsid w:val="00DD0493"/>
    <w:rsid w:val="00DD0573"/>
    <w:rsid w:val="00DD062E"/>
    <w:rsid w:val="00DD0648"/>
    <w:rsid w:val="00DD06C9"/>
    <w:rsid w:val="00DD07F9"/>
    <w:rsid w:val="00DD07FA"/>
    <w:rsid w:val="00DD088D"/>
    <w:rsid w:val="00DD099B"/>
    <w:rsid w:val="00DD0CF8"/>
    <w:rsid w:val="00DD0DF9"/>
    <w:rsid w:val="00DD10F3"/>
    <w:rsid w:val="00DD1223"/>
    <w:rsid w:val="00DD1275"/>
    <w:rsid w:val="00DD1278"/>
    <w:rsid w:val="00DD14A9"/>
    <w:rsid w:val="00DD180D"/>
    <w:rsid w:val="00DD1917"/>
    <w:rsid w:val="00DD194F"/>
    <w:rsid w:val="00DD1A9B"/>
    <w:rsid w:val="00DD1C12"/>
    <w:rsid w:val="00DD1DC4"/>
    <w:rsid w:val="00DD1DCE"/>
    <w:rsid w:val="00DD1E33"/>
    <w:rsid w:val="00DD207A"/>
    <w:rsid w:val="00DD2435"/>
    <w:rsid w:val="00DD269E"/>
    <w:rsid w:val="00DD270D"/>
    <w:rsid w:val="00DD291C"/>
    <w:rsid w:val="00DD2B5F"/>
    <w:rsid w:val="00DD2DCB"/>
    <w:rsid w:val="00DD2DCE"/>
    <w:rsid w:val="00DD2E8B"/>
    <w:rsid w:val="00DD2F07"/>
    <w:rsid w:val="00DD2FCB"/>
    <w:rsid w:val="00DD30A4"/>
    <w:rsid w:val="00DD31DE"/>
    <w:rsid w:val="00DD338F"/>
    <w:rsid w:val="00DD3421"/>
    <w:rsid w:val="00DD37E8"/>
    <w:rsid w:val="00DD3841"/>
    <w:rsid w:val="00DD3CE4"/>
    <w:rsid w:val="00DD3D38"/>
    <w:rsid w:val="00DD438A"/>
    <w:rsid w:val="00DD463E"/>
    <w:rsid w:val="00DD4B1B"/>
    <w:rsid w:val="00DD4D73"/>
    <w:rsid w:val="00DD4DD5"/>
    <w:rsid w:val="00DD4F91"/>
    <w:rsid w:val="00DD5145"/>
    <w:rsid w:val="00DD5303"/>
    <w:rsid w:val="00DD5366"/>
    <w:rsid w:val="00DD55ED"/>
    <w:rsid w:val="00DD5756"/>
    <w:rsid w:val="00DD5A61"/>
    <w:rsid w:val="00DD5E5C"/>
    <w:rsid w:val="00DD6101"/>
    <w:rsid w:val="00DD6316"/>
    <w:rsid w:val="00DD6376"/>
    <w:rsid w:val="00DD6526"/>
    <w:rsid w:val="00DD65D4"/>
    <w:rsid w:val="00DD672B"/>
    <w:rsid w:val="00DD6830"/>
    <w:rsid w:val="00DD6A53"/>
    <w:rsid w:val="00DD6AE6"/>
    <w:rsid w:val="00DD6DAE"/>
    <w:rsid w:val="00DD6ED0"/>
    <w:rsid w:val="00DD71A2"/>
    <w:rsid w:val="00DD71EF"/>
    <w:rsid w:val="00DD768A"/>
    <w:rsid w:val="00DD7833"/>
    <w:rsid w:val="00DD78BA"/>
    <w:rsid w:val="00DD79AB"/>
    <w:rsid w:val="00DD7D32"/>
    <w:rsid w:val="00DD7D63"/>
    <w:rsid w:val="00DD7D8B"/>
    <w:rsid w:val="00DD7E8E"/>
    <w:rsid w:val="00DD7F00"/>
    <w:rsid w:val="00DD7F19"/>
    <w:rsid w:val="00DE01F0"/>
    <w:rsid w:val="00DE02FB"/>
    <w:rsid w:val="00DE0331"/>
    <w:rsid w:val="00DE0704"/>
    <w:rsid w:val="00DE0773"/>
    <w:rsid w:val="00DE0806"/>
    <w:rsid w:val="00DE0998"/>
    <w:rsid w:val="00DE0AB4"/>
    <w:rsid w:val="00DE0C32"/>
    <w:rsid w:val="00DE0D3B"/>
    <w:rsid w:val="00DE0DB2"/>
    <w:rsid w:val="00DE0DFE"/>
    <w:rsid w:val="00DE0F00"/>
    <w:rsid w:val="00DE0F3A"/>
    <w:rsid w:val="00DE1142"/>
    <w:rsid w:val="00DE1202"/>
    <w:rsid w:val="00DE1460"/>
    <w:rsid w:val="00DE1516"/>
    <w:rsid w:val="00DE1644"/>
    <w:rsid w:val="00DE18EC"/>
    <w:rsid w:val="00DE199E"/>
    <w:rsid w:val="00DE1C00"/>
    <w:rsid w:val="00DE1F22"/>
    <w:rsid w:val="00DE1F3A"/>
    <w:rsid w:val="00DE2090"/>
    <w:rsid w:val="00DE22D3"/>
    <w:rsid w:val="00DE22E6"/>
    <w:rsid w:val="00DE2637"/>
    <w:rsid w:val="00DE2648"/>
    <w:rsid w:val="00DE2686"/>
    <w:rsid w:val="00DE271F"/>
    <w:rsid w:val="00DE2859"/>
    <w:rsid w:val="00DE2BE3"/>
    <w:rsid w:val="00DE2D08"/>
    <w:rsid w:val="00DE2D38"/>
    <w:rsid w:val="00DE2E20"/>
    <w:rsid w:val="00DE2EB2"/>
    <w:rsid w:val="00DE2F19"/>
    <w:rsid w:val="00DE2FCF"/>
    <w:rsid w:val="00DE3222"/>
    <w:rsid w:val="00DE32B3"/>
    <w:rsid w:val="00DE33A4"/>
    <w:rsid w:val="00DE36A6"/>
    <w:rsid w:val="00DE3783"/>
    <w:rsid w:val="00DE37EC"/>
    <w:rsid w:val="00DE3B0C"/>
    <w:rsid w:val="00DE3BD6"/>
    <w:rsid w:val="00DE3CAC"/>
    <w:rsid w:val="00DE3D3E"/>
    <w:rsid w:val="00DE3D7F"/>
    <w:rsid w:val="00DE3DC4"/>
    <w:rsid w:val="00DE3E5B"/>
    <w:rsid w:val="00DE3F8E"/>
    <w:rsid w:val="00DE4007"/>
    <w:rsid w:val="00DE4177"/>
    <w:rsid w:val="00DE4188"/>
    <w:rsid w:val="00DE41A4"/>
    <w:rsid w:val="00DE41C8"/>
    <w:rsid w:val="00DE442D"/>
    <w:rsid w:val="00DE4967"/>
    <w:rsid w:val="00DE4AF7"/>
    <w:rsid w:val="00DE4C6F"/>
    <w:rsid w:val="00DE4C90"/>
    <w:rsid w:val="00DE4D78"/>
    <w:rsid w:val="00DE4E34"/>
    <w:rsid w:val="00DE4F7F"/>
    <w:rsid w:val="00DE5065"/>
    <w:rsid w:val="00DE514B"/>
    <w:rsid w:val="00DE5234"/>
    <w:rsid w:val="00DE5461"/>
    <w:rsid w:val="00DE5583"/>
    <w:rsid w:val="00DE5679"/>
    <w:rsid w:val="00DE576E"/>
    <w:rsid w:val="00DE57B8"/>
    <w:rsid w:val="00DE5938"/>
    <w:rsid w:val="00DE5B8B"/>
    <w:rsid w:val="00DE5BF6"/>
    <w:rsid w:val="00DE5C55"/>
    <w:rsid w:val="00DE5C56"/>
    <w:rsid w:val="00DE5CC5"/>
    <w:rsid w:val="00DE6241"/>
    <w:rsid w:val="00DE64F7"/>
    <w:rsid w:val="00DE6728"/>
    <w:rsid w:val="00DE6B54"/>
    <w:rsid w:val="00DE6CD0"/>
    <w:rsid w:val="00DE6F89"/>
    <w:rsid w:val="00DE72BD"/>
    <w:rsid w:val="00DE7399"/>
    <w:rsid w:val="00DE7519"/>
    <w:rsid w:val="00DE780F"/>
    <w:rsid w:val="00DE7A3B"/>
    <w:rsid w:val="00DE7CEF"/>
    <w:rsid w:val="00DE7D30"/>
    <w:rsid w:val="00DE7E4D"/>
    <w:rsid w:val="00DE7ED2"/>
    <w:rsid w:val="00DE7FC5"/>
    <w:rsid w:val="00DF009A"/>
    <w:rsid w:val="00DF0131"/>
    <w:rsid w:val="00DF0375"/>
    <w:rsid w:val="00DF03E3"/>
    <w:rsid w:val="00DF045B"/>
    <w:rsid w:val="00DF05B7"/>
    <w:rsid w:val="00DF09A0"/>
    <w:rsid w:val="00DF09AB"/>
    <w:rsid w:val="00DF09B0"/>
    <w:rsid w:val="00DF09F4"/>
    <w:rsid w:val="00DF0A5A"/>
    <w:rsid w:val="00DF0B0B"/>
    <w:rsid w:val="00DF0B4B"/>
    <w:rsid w:val="00DF0B7A"/>
    <w:rsid w:val="00DF0BBE"/>
    <w:rsid w:val="00DF0C2C"/>
    <w:rsid w:val="00DF120D"/>
    <w:rsid w:val="00DF1278"/>
    <w:rsid w:val="00DF13EF"/>
    <w:rsid w:val="00DF13F8"/>
    <w:rsid w:val="00DF1498"/>
    <w:rsid w:val="00DF16CB"/>
    <w:rsid w:val="00DF1872"/>
    <w:rsid w:val="00DF1999"/>
    <w:rsid w:val="00DF19C5"/>
    <w:rsid w:val="00DF19E5"/>
    <w:rsid w:val="00DF1A29"/>
    <w:rsid w:val="00DF1B12"/>
    <w:rsid w:val="00DF1CAE"/>
    <w:rsid w:val="00DF1DAC"/>
    <w:rsid w:val="00DF2269"/>
    <w:rsid w:val="00DF2355"/>
    <w:rsid w:val="00DF2600"/>
    <w:rsid w:val="00DF2777"/>
    <w:rsid w:val="00DF28C2"/>
    <w:rsid w:val="00DF2A90"/>
    <w:rsid w:val="00DF2AC1"/>
    <w:rsid w:val="00DF2B1A"/>
    <w:rsid w:val="00DF2B26"/>
    <w:rsid w:val="00DF2E30"/>
    <w:rsid w:val="00DF3199"/>
    <w:rsid w:val="00DF3330"/>
    <w:rsid w:val="00DF34F2"/>
    <w:rsid w:val="00DF34FC"/>
    <w:rsid w:val="00DF3545"/>
    <w:rsid w:val="00DF366E"/>
    <w:rsid w:val="00DF382F"/>
    <w:rsid w:val="00DF3B93"/>
    <w:rsid w:val="00DF3D4F"/>
    <w:rsid w:val="00DF3DF6"/>
    <w:rsid w:val="00DF3E4A"/>
    <w:rsid w:val="00DF3F3E"/>
    <w:rsid w:val="00DF3F6A"/>
    <w:rsid w:val="00DF4017"/>
    <w:rsid w:val="00DF44EC"/>
    <w:rsid w:val="00DF4647"/>
    <w:rsid w:val="00DF4796"/>
    <w:rsid w:val="00DF4984"/>
    <w:rsid w:val="00DF4985"/>
    <w:rsid w:val="00DF4AEC"/>
    <w:rsid w:val="00DF4B25"/>
    <w:rsid w:val="00DF4BA7"/>
    <w:rsid w:val="00DF4C29"/>
    <w:rsid w:val="00DF4D26"/>
    <w:rsid w:val="00DF4D3E"/>
    <w:rsid w:val="00DF4DA8"/>
    <w:rsid w:val="00DF4E65"/>
    <w:rsid w:val="00DF4F79"/>
    <w:rsid w:val="00DF4F82"/>
    <w:rsid w:val="00DF502D"/>
    <w:rsid w:val="00DF5562"/>
    <w:rsid w:val="00DF5574"/>
    <w:rsid w:val="00DF5895"/>
    <w:rsid w:val="00DF589B"/>
    <w:rsid w:val="00DF5AAF"/>
    <w:rsid w:val="00DF5BE3"/>
    <w:rsid w:val="00DF5C06"/>
    <w:rsid w:val="00DF5DCE"/>
    <w:rsid w:val="00DF5EC4"/>
    <w:rsid w:val="00DF5F84"/>
    <w:rsid w:val="00DF60FF"/>
    <w:rsid w:val="00DF6394"/>
    <w:rsid w:val="00DF65D1"/>
    <w:rsid w:val="00DF6626"/>
    <w:rsid w:val="00DF66EF"/>
    <w:rsid w:val="00DF67BD"/>
    <w:rsid w:val="00DF6813"/>
    <w:rsid w:val="00DF6831"/>
    <w:rsid w:val="00DF6863"/>
    <w:rsid w:val="00DF6921"/>
    <w:rsid w:val="00DF6953"/>
    <w:rsid w:val="00DF6965"/>
    <w:rsid w:val="00DF6D49"/>
    <w:rsid w:val="00DF6D7E"/>
    <w:rsid w:val="00DF6D87"/>
    <w:rsid w:val="00DF6E58"/>
    <w:rsid w:val="00DF736C"/>
    <w:rsid w:val="00DF74FD"/>
    <w:rsid w:val="00DF76E0"/>
    <w:rsid w:val="00DF77C0"/>
    <w:rsid w:val="00DF77D9"/>
    <w:rsid w:val="00DF7CC9"/>
    <w:rsid w:val="00DF7D79"/>
    <w:rsid w:val="00DF7DA9"/>
    <w:rsid w:val="00DF7E2B"/>
    <w:rsid w:val="00DF7FB8"/>
    <w:rsid w:val="00E000E6"/>
    <w:rsid w:val="00E00173"/>
    <w:rsid w:val="00E001C6"/>
    <w:rsid w:val="00E0026C"/>
    <w:rsid w:val="00E004A4"/>
    <w:rsid w:val="00E00649"/>
    <w:rsid w:val="00E006F0"/>
    <w:rsid w:val="00E007E0"/>
    <w:rsid w:val="00E00840"/>
    <w:rsid w:val="00E008A0"/>
    <w:rsid w:val="00E00928"/>
    <w:rsid w:val="00E00B01"/>
    <w:rsid w:val="00E00BAB"/>
    <w:rsid w:val="00E00C54"/>
    <w:rsid w:val="00E00C5A"/>
    <w:rsid w:val="00E00D78"/>
    <w:rsid w:val="00E00EA2"/>
    <w:rsid w:val="00E0120C"/>
    <w:rsid w:val="00E01385"/>
    <w:rsid w:val="00E01612"/>
    <w:rsid w:val="00E0175F"/>
    <w:rsid w:val="00E01794"/>
    <w:rsid w:val="00E018D7"/>
    <w:rsid w:val="00E01CAF"/>
    <w:rsid w:val="00E01E18"/>
    <w:rsid w:val="00E02076"/>
    <w:rsid w:val="00E02077"/>
    <w:rsid w:val="00E0223E"/>
    <w:rsid w:val="00E0223F"/>
    <w:rsid w:val="00E023AA"/>
    <w:rsid w:val="00E02478"/>
    <w:rsid w:val="00E02569"/>
    <w:rsid w:val="00E025BC"/>
    <w:rsid w:val="00E0290B"/>
    <w:rsid w:val="00E02CCB"/>
    <w:rsid w:val="00E02DAE"/>
    <w:rsid w:val="00E02E0B"/>
    <w:rsid w:val="00E02EE8"/>
    <w:rsid w:val="00E03047"/>
    <w:rsid w:val="00E0305E"/>
    <w:rsid w:val="00E030AD"/>
    <w:rsid w:val="00E031D1"/>
    <w:rsid w:val="00E0326C"/>
    <w:rsid w:val="00E032AC"/>
    <w:rsid w:val="00E03498"/>
    <w:rsid w:val="00E03511"/>
    <w:rsid w:val="00E035E5"/>
    <w:rsid w:val="00E037EF"/>
    <w:rsid w:val="00E03A5A"/>
    <w:rsid w:val="00E03A7B"/>
    <w:rsid w:val="00E03AD5"/>
    <w:rsid w:val="00E03E14"/>
    <w:rsid w:val="00E03E4E"/>
    <w:rsid w:val="00E03EC4"/>
    <w:rsid w:val="00E04168"/>
    <w:rsid w:val="00E041B0"/>
    <w:rsid w:val="00E04234"/>
    <w:rsid w:val="00E0437F"/>
    <w:rsid w:val="00E043E6"/>
    <w:rsid w:val="00E04591"/>
    <w:rsid w:val="00E045D0"/>
    <w:rsid w:val="00E0460F"/>
    <w:rsid w:val="00E0470A"/>
    <w:rsid w:val="00E0486B"/>
    <w:rsid w:val="00E04B59"/>
    <w:rsid w:val="00E04C56"/>
    <w:rsid w:val="00E04D1F"/>
    <w:rsid w:val="00E04F32"/>
    <w:rsid w:val="00E05115"/>
    <w:rsid w:val="00E05264"/>
    <w:rsid w:val="00E053C0"/>
    <w:rsid w:val="00E05454"/>
    <w:rsid w:val="00E05476"/>
    <w:rsid w:val="00E0574A"/>
    <w:rsid w:val="00E05AA6"/>
    <w:rsid w:val="00E05B9D"/>
    <w:rsid w:val="00E05C17"/>
    <w:rsid w:val="00E05D15"/>
    <w:rsid w:val="00E05F45"/>
    <w:rsid w:val="00E05F80"/>
    <w:rsid w:val="00E06142"/>
    <w:rsid w:val="00E06171"/>
    <w:rsid w:val="00E06266"/>
    <w:rsid w:val="00E06B20"/>
    <w:rsid w:val="00E06B6A"/>
    <w:rsid w:val="00E06CD1"/>
    <w:rsid w:val="00E06D74"/>
    <w:rsid w:val="00E06E47"/>
    <w:rsid w:val="00E06F64"/>
    <w:rsid w:val="00E07030"/>
    <w:rsid w:val="00E0726D"/>
    <w:rsid w:val="00E07287"/>
    <w:rsid w:val="00E0743D"/>
    <w:rsid w:val="00E0755B"/>
    <w:rsid w:val="00E07623"/>
    <w:rsid w:val="00E0769A"/>
    <w:rsid w:val="00E07857"/>
    <w:rsid w:val="00E07941"/>
    <w:rsid w:val="00E07ABA"/>
    <w:rsid w:val="00E07E03"/>
    <w:rsid w:val="00E07F7A"/>
    <w:rsid w:val="00E10001"/>
    <w:rsid w:val="00E10006"/>
    <w:rsid w:val="00E1027A"/>
    <w:rsid w:val="00E10343"/>
    <w:rsid w:val="00E10765"/>
    <w:rsid w:val="00E10968"/>
    <w:rsid w:val="00E10B40"/>
    <w:rsid w:val="00E10DD9"/>
    <w:rsid w:val="00E10E98"/>
    <w:rsid w:val="00E10EB7"/>
    <w:rsid w:val="00E10F28"/>
    <w:rsid w:val="00E10F44"/>
    <w:rsid w:val="00E10F78"/>
    <w:rsid w:val="00E11187"/>
    <w:rsid w:val="00E1118F"/>
    <w:rsid w:val="00E11446"/>
    <w:rsid w:val="00E116C6"/>
    <w:rsid w:val="00E116F4"/>
    <w:rsid w:val="00E11773"/>
    <w:rsid w:val="00E11858"/>
    <w:rsid w:val="00E1193F"/>
    <w:rsid w:val="00E1197A"/>
    <w:rsid w:val="00E11A89"/>
    <w:rsid w:val="00E11AA3"/>
    <w:rsid w:val="00E11B23"/>
    <w:rsid w:val="00E11BD4"/>
    <w:rsid w:val="00E11C51"/>
    <w:rsid w:val="00E11C6D"/>
    <w:rsid w:val="00E11DBC"/>
    <w:rsid w:val="00E11DF3"/>
    <w:rsid w:val="00E12296"/>
    <w:rsid w:val="00E12461"/>
    <w:rsid w:val="00E124A6"/>
    <w:rsid w:val="00E1253B"/>
    <w:rsid w:val="00E127B1"/>
    <w:rsid w:val="00E128AD"/>
    <w:rsid w:val="00E12C7B"/>
    <w:rsid w:val="00E12C95"/>
    <w:rsid w:val="00E12D16"/>
    <w:rsid w:val="00E12F01"/>
    <w:rsid w:val="00E1300F"/>
    <w:rsid w:val="00E1310A"/>
    <w:rsid w:val="00E1329A"/>
    <w:rsid w:val="00E13460"/>
    <w:rsid w:val="00E13635"/>
    <w:rsid w:val="00E1373E"/>
    <w:rsid w:val="00E1384D"/>
    <w:rsid w:val="00E138A4"/>
    <w:rsid w:val="00E13952"/>
    <w:rsid w:val="00E13A5D"/>
    <w:rsid w:val="00E13DE4"/>
    <w:rsid w:val="00E141CE"/>
    <w:rsid w:val="00E1434B"/>
    <w:rsid w:val="00E14362"/>
    <w:rsid w:val="00E14623"/>
    <w:rsid w:val="00E14672"/>
    <w:rsid w:val="00E14844"/>
    <w:rsid w:val="00E14972"/>
    <w:rsid w:val="00E14B77"/>
    <w:rsid w:val="00E15044"/>
    <w:rsid w:val="00E153FF"/>
    <w:rsid w:val="00E15466"/>
    <w:rsid w:val="00E15640"/>
    <w:rsid w:val="00E15720"/>
    <w:rsid w:val="00E159F8"/>
    <w:rsid w:val="00E15A19"/>
    <w:rsid w:val="00E15A1F"/>
    <w:rsid w:val="00E15ABE"/>
    <w:rsid w:val="00E15AEC"/>
    <w:rsid w:val="00E15CBA"/>
    <w:rsid w:val="00E15F4F"/>
    <w:rsid w:val="00E160AF"/>
    <w:rsid w:val="00E160EB"/>
    <w:rsid w:val="00E1620E"/>
    <w:rsid w:val="00E16237"/>
    <w:rsid w:val="00E16432"/>
    <w:rsid w:val="00E165FC"/>
    <w:rsid w:val="00E165FF"/>
    <w:rsid w:val="00E166C7"/>
    <w:rsid w:val="00E16760"/>
    <w:rsid w:val="00E168CF"/>
    <w:rsid w:val="00E1693E"/>
    <w:rsid w:val="00E16A00"/>
    <w:rsid w:val="00E16A1A"/>
    <w:rsid w:val="00E16AAB"/>
    <w:rsid w:val="00E16D49"/>
    <w:rsid w:val="00E16ED8"/>
    <w:rsid w:val="00E16FD9"/>
    <w:rsid w:val="00E17094"/>
    <w:rsid w:val="00E1739C"/>
    <w:rsid w:val="00E17703"/>
    <w:rsid w:val="00E1773D"/>
    <w:rsid w:val="00E17892"/>
    <w:rsid w:val="00E17970"/>
    <w:rsid w:val="00E17B2F"/>
    <w:rsid w:val="00E17DB1"/>
    <w:rsid w:val="00E17E45"/>
    <w:rsid w:val="00E20005"/>
    <w:rsid w:val="00E20182"/>
    <w:rsid w:val="00E2022F"/>
    <w:rsid w:val="00E205DA"/>
    <w:rsid w:val="00E20609"/>
    <w:rsid w:val="00E20884"/>
    <w:rsid w:val="00E208B5"/>
    <w:rsid w:val="00E20978"/>
    <w:rsid w:val="00E20AE7"/>
    <w:rsid w:val="00E20DD8"/>
    <w:rsid w:val="00E20E2A"/>
    <w:rsid w:val="00E20E77"/>
    <w:rsid w:val="00E20FA2"/>
    <w:rsid w:val="00E212EF"/>
    <w:rsid w:val="00E213C9"/>
    <w:rsid w:val="00E213D3"/>
    <w:rsid w:val="00E213F9"/>
    <w:rsid w:val="00E2142B"/>
    <w:rsid w:val="00E215C8"/>
    <w:rsid w:val="00E21813"/>
    <w:rsid w:val="00E2195F"/>
    <w:rsid w:val="00E219AE"/>
    <w:rsid w:val="00E21A72"/>
    <w:rsid w:val="00E21E1D"/>
    <w:rsid w:val="00E21E25"/>
    <w:rsid w:val="00E220CC"/>
    <w:rsid w:val="00E221C2"/>
    <w:rsid w:val="00E2228E"/>
    <w:rsid w:val="00E226F0"/>
    <w:rsid w:val="00E227EB"/>
    <w:rsid w:val="00E2284B"/>
    <w:rsid w:val="00E2287B"/>
    <w:rsid w:val="00E22985"/>
    <w:rsid w:val="00E22A51"/>
    <w:rsid w:val="00E22C88"/>
    <w:rsid w:val="00E23105"/>
    <w:rsid w:val="00E231D2"/>
    <w:rsid w:val="00E23274"/>
    <w:rsid w:val="00E23381"/>
    <w:rsid w:val="00E233A9"/>
    <w:rsid w:val="00E23493"/>
    <w:rsid w:val="00E23526"/>
    <w:rsid w:val="00E23800"/>
    <w:rsid w:val="00E238C0"/>
    <w:rsid w:val="00E2398D"/>
    <w:rsid w:val="00E23A4D"/>
    <w:rsid w:val="00E23BD3"/>
    <w:rsid w:val="00E23C72"/>
    <w:rsid w:val="00E23C86"/>
    <w:rsid w:val="00E23CAF"/>
    <w:rsid w:val="00E23F33"/>
    <w:rsid w:val="00E24033"/>
    <w:rsid w:val="00E24232"/>
    <w:rsid w:val="00E2430F"/>
    <w:rsid w:val="00E24356"/>
    <w:rsid w:val="00E24646"/>
    <w:rsid w:val="00E2468C"/>
    <w:rsid w:val="00E247A5"/>
    <w:rsid w:val="00E248AA"/>
    <w:rsid w:val="00E24924"/>
    <w:rsid w:val="00E249F7"/>
    <w:rsid w:val="00E24B6D"/>
    <w:rsid w:val="00E24C34"/>
    <w:rsid w:val="00E24CA5"/>
    <w:rsid w:val="00E24EB8"/>
    <w:rsid w:val="00E24ED9"/>
    <w:rsid w:val="00E25294"/>
    <w:rsid w:val="00E252C6"/>
    <w:rsid w:val="00E25512"/>
    <w:rsid w:val="00E2581C"/>
    <w:rsid w:val="00E25840"/>
    <w:rsid w:val="00E25959"/>
    <w:rsid w:val="00E25AB6"/>
    <w:rsid w:val="00E25DF6"/>
    <w:rsid w:val="00E260C8"/>
    <w:rsid w:val="00E26517"/>
    <w:rsid w:val="00E26747"/>
    <w:rsid w:val="00E26A67"/>
    <w:rsid w:val="00E26CCB"/>
    <w:rsid w:val="00E26D31"/>
    <w:rsid w:val="00E26E3B"/>
    <w:rsid w:val="00E26E63"/>
    <w:rsid w:val="00E27028"/>
    <w:rsid w:val="00E27078"/>
    <w:rsid w:val="00E27121"/>
    <w:rsid w:val="00E2730F"/>
    <w:rsid w:val="00E2731A"/>
    <w:rsid w:val="00E273DF"/>
    <w:rsid w:val="00E27457"/>
    <w:rsid w:val="00E27732"/>
    <w:rsid w:val="00E27A2F"/>
    <w:rsid w:val="00E27D59"/>
    <w:rsid w:val="00E27E12"/>
    <w:rsid w:val="00E300CA"/>
    <w:rsid w:val="00E301CE"/>
    <w:rsid w:val="00E301F0"/>
    <w:rsid w:val="00E30364"/>
    <w:rsid w:val="00E30451"/>
    <w:rsid w:val="00E304BE"/>
    <w:rsid w:val="00E3065F"/>
    <w:rsid w:val="00E306A1"/>
    <w:rsid w:val="00E30745"/>
    <w:rsid w:val="00E30811"/>
    <w:rsid w:val="00E308F7"/>
    <w:rsid w:val="00E309CC"/>
    <w:rsid w:val="00E30A23"/>
    <w:rsid w:val="00E30DCA"/>
    <w:rsid w:val="00E30E3B"/>
    <w:rsid w:val="00E30EA0"/>
    <w:rsid w:val="00E30EEF"/>
    <w:rsid w:val="00E3101A"/>
    <w:rsid w:val="00E311CA"/>
    <w:rsid w:val="00E311EF"/>
    <w:rsid w:val="00E312D8"/>
    <w:rsid w:val="00E312E8"/>
    <w:rsid w:val="00E31600"/>
    <w:rsid w:val="00E3160A"/>
    <w:rsid w:val="00E31988"/>
    <w:rsid w:val="00E31A32"/>
    <w:rsid w:val="00E31B61"/>
    <w:rsid w:val="00E31C5C"/>
    <w:rsid w:val="00E31D12"/>
    <w:rsid w:val="00E31D39"/>
    <w:rsid w:val="00E31F50"/>
    <w:rsid w:val="00E32048"/>
    <w:rsid w:val="00E32244"/>
    <w:rsid w:val="00E323C9"/>
    <w:rsid w:val="00E324F8"/>
    <w:rsid w:val="00E32522"/>
    <w:rsid w:val="00E32602"/>
    <w:rsid w:val="00E327DF"/>
    <w:rsid w:val="00E3284E"/>
    <w:rsid w:val="00E32949"/>
    <w:rsid w:val="00E32976"/>
    <w:rsid w:val="00E3297A"/>
    <w:rsid w:val="00E32D26"/>
    <w:rsid w:val="00E32F23"/>
    <w:rsid w:val="00E32F2A"/>
    <w:rsid w:val="00E332FE"/>
    <w:rsid w:val="00E333CA"/>
    <w:rsid w:val="00E334A7"/>
    <w:rsid w:val="00E334D2"/>
    <w:rsid w:val="00E33578"/>
    <w:rsid w:val="00E335FC"/>
    <w:rsid w:val="00E336E0"/>
    <w:rsid w:val="00E337A2"/>
    <w:rsid w:val="00E337E2"/>
    <w:rsid w:val="00E33931"/>
    <w:rsid w:val="00E33973"/>
    <w:rsid w:val="00E33A82"/>
    <w:rsid w:val="00E33B2F"/>
    <w:rsid w:val="00E33D8F"/>
    <w:rsid w:val="00E33E8A"/>
    <w:rsid w:val="00E33EBA"/>
    <w:rsid w:val="00E33ED8"/>
    <w:rsid w:val="00E33F59"/>
    <w:rsid w:val="00E3402B"/>
    <w:rsid w:val="00E34057"/>
    <w:rsid w:val="00E34294"/>
    <w:rsid w:val="00E34325"/>
    <w:rsid w:val="00E343A3"/>
    <w:rsid w:val="00E344DD"/>
    <w:rsid w:val="00E34515"/>
    <w:rsid w:val="00E3452E"/>
    <w:rsid w:val="00E34743"/>
    <w:rsid w:val="00E34760"/>
    <w:rsid w:val="00E34A09"/>
    <w:rsid w:val="00E34A35"/>
    <w:rsid w:val="00E34AFC"/>
    <w:rsid w:val="00E34BFD"/>
    <w:rsid w:val="00E34CEF"/>
    <w:rsid w:val="00E34EB1"/>
    <w:rsid w:val="00E34EB7"/>
    <w:rsid w:val="00E34EED"/>
    <w:rsid w:val="00E35003"/>
    <w:rsid w:val="00E350A3"/>
    <w:rsid w:val="00E3533D"/>
    <w:rsid w:val="00E35354"/>
    <w:rsid w:val="00E354A8"/>
    <w:rsid w:val="00E35501"/>
    <w:rsid w:val="00E3556C"/>
    <w:rsid w:val="00E35842"/>
    <w:rsid w:val="00E358F3"/>
    <w:rsid w:val="00E35915"/>
    <w:rsid w:val="00E35A51"/>
    <w:rsid w:val="00E35B3A"/>
    <w:rsid w:val="00E35DBE"/>
    <w:rsid w:val="00E35F5C"/>
    <w:rsid w:val="00E3614E"/>
    <w:rsid w:val="00E362CC"/>
    <w:rsid w:val="00E362D0"/>
    <w:rsid w:val="00E362FF"/>
    <w:rsid w:val="00E36314"/>
    <w:rsid w:val="00E364F6"/>
    <w:rsid w:val="00E3670E"/>
    <w:rsid w:val="00E36CC9"/>
    <w:rsid w:val="00E37093"/>
    <w:rsid w:val="00E373FA"/>
    <w:rsid w:val="00E37408"/>
    <w:rsid w:val="00E375FF"/>
    <w:rsid w:val="00E3764D"/>
    <w:rsid w:val="00E3769E"/>
    <w:rsid w:val="00E376BB"/>
    <w:rsid w:val="00E376E7"/>
    <w:rsid w:val="00E37901"/>
    <w:rsid w:val="00E37BE2"/>
    <w:rsid w:val="00E37D18"/>
    <w:rsid w:val="00E37E03"/>
    <w:rsid w:val="00E37EC1"/>
    <w:rsid w:val="00E37FAA"/>
    <w:rsid w:val="00E40007"/>
    <w:rsid w:val="00E4078E"/>
    <w:rsid w:val="00E408C1"/>
    <w:rsid w:val="00E4090D"/>
    <w:rsid w:val="00E40ADF"/>
    <w:rsid w:val="00E40CF9"/>
    <w:rsid w:val="00E40D99"/>
    <w:rsid w:val="00E40DA3"/>
    <w:rsid w:val="00E40DAA"/>
    <w:rsid w:val="00E40E36"/>
    <w:rsid w:val="00E4162B"/>
    <w:rsid w:val="00E418F4"/>
    <w:rsid w:val="00E41F19"/>
    <w:rsid w:val="00E41F25"/>
    <w:rsid w:val="00E42085"/>
    <w:rsid w:val="00E4212F"/>
    <w:rsid w:val="00E42150"/>
    <w:rsid w:val="00E421E5"/>
    <w:rsid w:val="00E422B1"/>
    <w:rsid w:val="00E42383"/>
    <w:rsid w:val="00E423AC"/>
    <w:rsid w:val="00E42493"/>
    <w:rsid w:val="00E424BD"/>
    <w:rsid w:val="00E427B7"/>
    <w:rsid w:val="00E428AB"/>
    <w:rsid w:val="00E428E5"/>
    <w:rsid w:val="00E42968"/>
    <w:rsid w:val="00E42A46"/>
    <w:rsid w:val="00E42BF9"/>
    <w:rsid w:val="00E430AD"/>
    <w:rsid w:val="00E4312D"/>
    <w:rsid w:val="00E4323C"/>
    <w:rsid w:val="00E43266"/>
    <w:rsid w:val="00E435AD"/>
    <w:rsid w:val="00E4384E"/>
    <w:rsid w:val="00E438A8"/>
    <w:rsid w:val="00E43A49"/>
    <w:rsid w:val="00E43AE3"/>
    <w:rsid w:val="00E43CB8"/>
    <w:rsid w:val="00E43F28"/>
    <w:rsid w:val="00E43FB7"/>
    <w:rsid w:val="00E44267"/>
    <w:rsid w:val="00E4456D"/>
    <w:rsid w:val="00E44579"/>
    <w:rsid w:val="00E4479D"/>
    <w:rsid w:val="00E4479E"/>
    <w:rsid w:val="00E451EE"/>
    <w:rsid w:val="00E45242"/>
    <w:rsid w:val="00E4524E"/>
    <w:rsid w:val="00E45335"/>
    <w:rsid w:val="00E453EF"/>
    <w:rsid w:val="00E45696"/>
    <w:rsid w:val="00E45744"/>
    <w:rsid w:val="00E45A69"/>
    <w:rsid w:val="00E45B31"/>
    <w:rsid w:val="00E45C33"/>
    <w:rsid w:val="00E45DA1"/>
    <w:rsid w:val="00E46095"/>
    <w:rsid w:val="00E460F1"/>
    <w:rsid w:val="00E4615D"/>
    <w:rsid w:val="00E46243"/>
    <w:rsid w:val="00E46503"/>
    <w:rsid w:val="00E4654C"/>
    <w:rsid w:val="00E466B6"/>
    <w:rsid w:val="00E46789"/>
    <w:rsid w:val="00E46823"/>
    <w:rsid w:val="00E46882"/>
    <w:rsid w:val="00E46B14"/>
    <w:rsid w:val="00E46D2C"/>
    <w:rsid w:val="00E46F52"/>
    <w:rsid w:val="00E47289"/>
    <w:rsid w:val="00E472E2"/>
    <w:rsid w:val="00E4733B"/>
    <w:rsid w:val="00E4743C"/>
    <w:rsid w:val="00E47C92"/>
    <w:rsid w:val="00E47CF3"/>
    <w:rsid w:val="00E47D67"/>
    <w:rsid w:val="00E47DE6"/>
    <w:rsid w:val="00E47EBE"/>
    <w:rsid w:val="00E50274"/>
    <w:rsid w:val="00E5079C"/>
    <w:rsid w:val="00E507E8"/>
    <w:rsid w:val="00E50874"/>
    <w:rsid w:val="00E508C8"/>
    <w:rsid w:val="00E50DB9"/>
    <w:rsid w:val="00E5108B"/>
    <w:rsid w:val="00E5120D"/>
    <w:rsid w:val="00E51239"/>
    <w:rsid w:val="00E5150F"/>
    <w:rsid w:val="00E517FE"/>
    <w:rsid w:val="00E518B0"/>
    <w:rsid w:val="00E51AA8"/>
    <w:rsid w:val="00E51B46"/>
    <w:rsid w:val="00E51DE5"/>
    <w:rsid w:val="00E51E2C"/>
    <w:rsid w:val="00E51ED6"/>
    <w:rsid w:val="00E51FC8"/>
    <w:rsid w:val="00E520FC"/>
    <w:rsid w:val="00E522D7"/>
    <w:rsid w:val="00E5264D"/>
    <w:rsid w:val="00E526A1"/>
    <w:rsid w:val="00E526D5"/>
    <w:rsid w:val="00E526E8"/>
    <w:rsid w:val="00E52839"/>
    <w:rsid w:val="00E5285E"/>
    <w:rsid w:val="00E52A05"/>
    <w:rsid w:val="00E52AD2"/>
    <w:rsid w:val="00E52B28"/>
    <w:rsid w:val="00E52B7C"/>
    <w:rsid w:val="00E52C7D"/>
    <w:rsid w:val="00E52CBE"/>
    <w:rsid w:val="00E52D50"/>
    <w:rsid w:val="00E5316E"/>
    <w:rsid w:val="00E53951"/>
    <w:rsid w:val="00E53C2F"/>
    <w:rsid w:val="00E53C34"/>
    <w:rsid w:val="00E53CB9"/>
    <w:rsid w:val="00E53D0F"/>
    <w:rsid w:val="00E53E76"/>
    <w:rsid w:val="00E53E86"/>
    <w:rsid w:val="00E540A6"/>
    <w:rsid w:val="00E54407"/>
    <w:rsid w:val="00E544AD"/>
    <w:rsid w:val="00E54884"/>
    <w:rsid w:val="00E54889"/>
    <w:rsid w:val="00E548C7"/>
    <w:rsid w:val="00E54955"/>
    <w:rsid w:val="00E54963"/>
    <w:rsid w:val="00E54992"/>
    <w:rsid w:val="00E54BC2"/>
    <w:rsid w:val="00E54C87"/>
    <w:rsid w:val="00E54DD0"/>
    <w:rsid w:val="00E54F16"/>
    <w:rsid w:val="00E54F38"/>
    <w:rsid w:val="00E55039"/>
    <w:rsid w:val="00E550B6"/>
    <w:rsid w:val="00E55360"/>
    <w:rsid w:val="00E55611"/>
    <w:rsid w:val="00E55977"/>
    <w:rsid w:val="00E55979"/>
    <w:rsid w:val="00E55997"/>
    <w:rsid w:val="00E55B01"/>
    <w:rsid w:val="00E55F8B"/>
    <w:rsid w:val="00E56128"/>
    <w:rsid w:val="00E56250"/>
    <w:rsid w:val="00E56688"/>
    <w:rsid w:val="00E566FC"/>
    <w:rsid w:val="00E5681F"/>
    <w:rsid w:val="00E5682C"/>
    <w:rsid w:val="00E56B69"/>
    <w:rsid w:val="00E56D73"/>
    <w:rsid w:val="00E56E51"/>
    <w:rsid w:val="00E57052"/>
    <w:rsid w:val="00E57059"/>
    <w:rsid w:val="00E5734B"/>
    <w:rsid w:val="00E57377"/>
    <w:rsid w:val="00E573EA"/>
    <w:rsid w:val="00E575A1"/>
    <w:rsid w:val="00E57814"/>
    <w:rsid w:val="00E5795D"/>
    <w:rsid w:val="00E57A2A"/>
    <w:rsid w:val="00E57B54"/>
    <w:rsid w:val="00E57BF1"/>
    <w:rsid w:val="00E57C2C"/>
    <w:rsid w:val="00E57CEF"/>
    <w:rsid w:val="00E60155"/>
    <w:rsid w:val="00E601AE"/>
    <w:rsid w:val="00E60285"/>
    <w:rsid w:val="00E60425"/>
    <w:rsid w:val="00E605F2"/>
    <w:rsid w:val="00E606E2"/>
    <w:rsid w:val="00E608EA"/>
    <w:rsid w:val="00E60C9D"/>
    <w:rsid w:val="00E60E9A"/>
    <w:rsid w:val="00E61223"/>
    <w:rsid w:val="00E61337"/>
    <w:rsid w:val="00E613E4"/>
    <w:rsid w:val="00E61518"/>
    <w:rsid w:val="00E618E0"/>
    <w:rsid w:val="00E619D6"/>
    <w:rsid w:val="00E61A78"/>
    <w:rsid w:val="00E61C33"/>
    <w:rsid w:val="00E61CA6"/>
    <w:rsid w:val="00E61DDD"/>
    <w:rsid w:val="00E61DEF"/>
    <w:rsid w:val="00E62078"/>
    <w:rsid w:val="00E62080"/>
    <w:rsid w:val="00E6211B"/>
    <w:rsid w:val="00E62576"/>
    <w:rsid w:val="00E6264F"/>
    <w:rsid w:val="00E627D1"/>
    <w:rsid w:val="00E627EB"/>
    <w:rsid w:val="00E6294C"/>
    <w:rsid w:val="00E62A4D"/>
    <w:rsid w:val="00E62B23"/>
    <w:rsid w:val="00E62DDF"/>
    <w:rsid w:val="00E62E22"/>
    <w:rsid w:val="00E62E7C"/>
    <w:rsid w:val="00E62F2E"/>
    <w:rsid w:val="00E63078"/>
    <w:rsid w:val="00E63096"/>
    <w:rsid w:val="00E63228"/>
    <w:rsid w:val="00E6324D"/>
    <w:rsid w:val="00E6344B"/>
    <w:rsid w:val="00E6352E"/>
    <w:rsid w:val="00E636B3"/>
    <w:rsid w:val="00E636C7"/>
    <w:rsid w:val="00E63710"/>
    <w:rsid w:val="00E63B3D"/>
    <w:rsid w:val="00E63CD8"/>
    <w:rsid w:val="00E64055"/>
    <w:rsid w:val="00E640AD"/>
    <w:rsid w:val="00E64190"/>
    <w:rsid w:val="00E64433"/>
    <w:rsid w:val="00E64A1A"/>
    <w:rsid w:val="00E64A83"/>
    <w:rsid w:val="00E64BA0"/>
    <w:rsid w:val="00E653E2"/>
    <w:rsid w:val="00E65552"/>
    <w:rsid w:val="00E6565B"/>
    <w:rsid w:val="00E65796"/>
    <w:rsid w:val="00E657C8"/>
    <w:rsid w:val="00E6599A"/>
    <w:rsid w:val="00E65B57"/>
    <w:rsid w:val="00E66182"/>
    <w:rsid w:val="00E66211"/>
    <w:rsid w:val="00E662C1"/>
    <w:rsid w:val="00E663C3"/>
    <w:rsid w:val="00E664B6"/>
    <w:rsid w:val="00E664E7"/>
    <w:rsid w:val="00E6669E"/>
    <w:rsid w:val="00E6676B"/>
    <w:rsid w:val="00E667E4"/>
    <w:rsid w:val="00E667ED"/>
    <w:rsid w:val="00E66831"/>
    <w:rsid w:val="00E66881"/>
    <w:rsid w:val="00E66903"/>
    <w:rsid w:val="00E669CF"/>
    <w:rsid w:val="00E66B57"/>
    <w:rsid w:val="00E66BE4"/>
    <w:rsid w:val="00E66D52"/>
    <w:rsid w:val="00E66E9B"/>
    <w:rsid w:val="00E66FB6"/>
    <w:rsid w:val="00E67202"/>
    <w:rsid w:val="00E67226"/>
    <w:rsid w:val="00E67297"/>
    <w:rsid w:val="00E67433"/>
    <w:rsid w:val="00E675D1"/>
    <w:rsid w:val="00E676AF"/>
    <w:rsid w:val="00E678B9"/>
    <w:rsid w:val="00E67B5F"/>
    <w:rsid w:val="00E67E81"/>
    <w:rsid w:val="00E67FAB"/>
    <w:rsid w:val="00E70117"/>
    <w:rsid w:val="00E70263"/>
    <w:rsid w:val="00E702F8"/>
    <w:rsid w:val="00E7038E"/>
    <w:rsid w:val="00E70699"/>
    <w:rsid w:val="00E706F9"/>
    <w:rsid w:val="00E70882"/>
    <w:rsid w:val="00E70A2A"/>
    <w:rsid w:val="00E70B97"/>
    <w:rsid w:val="00E70C7D"/>
    <w:rsid w:val="00E70CC5"/>
    <w:rsid w:val="00E70CFB"/>
    <w:rsid w:val="00E70DB9"/>
    <w:rsid w:val="00E70DC9"/>
    <w:rsid w:val="00E70E2D"/>
    <w:rsid w:val="00E70E40"/>
    <w:rsid w:val="00E70F4A"/>
    <w:rsid w:val="00E70FBF"/>
    <w:rsid w:val="00E710B8"/>
    <w:rsid w:val="00E7122A"/>
    <w:rsid w:val="00E7141B"/>
    <w:rsid w:val="00E71751"/>
    <w:rsid w:val="00E717BA"/>
    <w:rsid w:val="00E71807"/>
    <w:rsid w:val="00E719FC"/>
    <w:rsid w:val="00E71AFD"/>
    <w:rsid w:val="00E71EE9"/>
    <w:rsid w:val="00E71F2C"/>
    <w:rsid w:val="00E7217E"/>
    <w:rsid w:val="00E72619"/>
    <w:rsid w:val="00E72625"/>
    <w:rsid w:val="00E72678"/>
    <w:rsid w:val="00E726CE"/>
    <w:rsid w:val="00E7287F"/>
    <w:rsid w:val="00E72881"/>
    <w:rsid w:val="00E7288E"/>
    <w:rsid w:val="00E72978"/>
    <w:rsid w:val="00E72B2E"/>
    <w:rsid w:val="00E72DB5"/>
    <w:rsid w:val="00E72DD3"/>
    <w:rsid w:val="00E72DED"/>
    <w:rsid w:val="00E72F28"/>
    <w:rsid w:val="00E72F52"/>
    <w:rsid w:val="00E7316C"/>
    <w:rsid w:val="00E732B8"/>
    <w:rsid w:val="00E73413"/>
    <w:rsid w:val="00E73725"/>
    <w:rsid w:val="00E73761"/>
    <w:rsid w:val="00E73796"/>
    <w:rsid w:val="00E73B5E"/>
    <w:rsid w:val="00E73D70"/>
    <w:rsid w:val="00E73DED"/>
    <w:rsid w:val="00E74278"/>
    <w:rsid w:val="00E744D6"/>
    <w:rsid w:val="00E7467A"/>
    <w:rsid w:val="00E7477D"/>
    <w:rsid w:val="00E747E3"/>
    <w:rsid w:val="00E748E7"/>
    <w:rsid w:val="00E74982"/>
    <w:rsid w:val="00E74AE3"/>
    <w:rsid w:val="00E74BE0"/>
    <w:rsid w:val="00E74DD8"/>
    <w:rsid w:val="00E74E34"/>
    <w:rsid w:val="00E74F21"/>
    <w:rsid w:val="00E75379"/>
    <w:rsid w:val="00E753D1"/>
    <w:rsid w:val="00E7558B"/>
    <w:rsid w:val="00E75838"/>
    <w:rsid w:val="00E75864"/>
    <w:rsid w:val="00E759B0"/>
    <w:rsid w:val="00E75A0D"/>
    <w:rsid w:val="00E75A5B"/>
    <w:rsid w:val="00E75AB7"/>
    <w:rsid w:val="00E75BC9"/>
    <w:rsid w:val="00E75DE9"/>
    <w:rsid w:val="00E7613F"/>
    <w:rsid w:val="00E76172"/>
    <w:rsid w:val="00E76831"/>
    <w:rsid w:val="00E768F1"/>
    <w:rsid w:val="00E76A7F"/>
    <w:rsid w:val="00E76AF1"/>
    <w:rsid w:val="00E76B27"/>
    <w:rsid w:val="00E76BC8"/>
    <w:rsid w:val="00E76D1F"/>
    <w:rsid w:val="00E770F5"/>
    <w:rsid w:val="00E77248"/>
    <w:rsid w:val="00E77439"/>
    <w:rsid w:val="00E77773"/>
    <w:rsid w:val="00E77A85"/>
    <w:rsid w:val="00E77AB6"/>
    <w:rsid w:val="00E77AC5"/>
    <w:rsid w:val="00E77B5F"/>
    <w:rsid w:val="00E77BC4"/>
    <w:rsid w:val="00E77F34"/>
    <w:rsid w:val="00E80183"/>
    <w:rsid w:val="00E8032B"/>
    <w:rsid w:val="00E80357"/>
    <w:rsid w:val="00E8040A"/>
    <w:rsid w:val="00E804E1"/>
    <w:rsid w:val="00E80600"/>
    <w:rsid w:val="00E80643"/>
    <w:rsid w:val="00E80936"/>
    <w:rsid w:val="00E809ED"/>
    <w:rsid w:val="00E80B50"/>
    <w:rsid w:val="00E80C71"/>
    <w:rsid w:val="00E80D3F"/>
    <w:rsid w:val="00E80D60"/>
    <w:rsid w:val="00E81063"/>
    <w:rsid w:val="00E8119C"/>
    <w:rsid w:val="00E811DF"/>
    <w:rsid w:val="00E8142F"/>
    <w:rsid w:val="00E81941"/>
    <w:rsid w:val="00E819DD"/>
    <w:rsid w:val="00E81CF2"/>
    <w:rsid w:val="00E81D79"/>
    <w:rsid w:val="00E81EF2"/>
    <w:rsid w:val="00E81F24"/>
    <w:rsid w:val="00E8214E"/>
    <w:rsid w:val="00E82185"/>
    <w:rsid w:val="00E8218C"/>
    <w:rsid w:val="00E8291E"/>
    <w:rsid w:val="00E8292B"/>
    <w:rsid w:val="00E82989"/>
    <w:rsid w:val="00E82AA0"/>
    <w:rsid w:val="00E82B70"/>
    <w:rsid w:val="00E82BBE"/>
    <w:rsid w:val="00E8305C"/>
    <w:rsid w:val="00E830BD"/>
    <w:rsid w:val="00E8320D"/>
    <w:rsid w:val="00E83474"/>
    <w:rsid w:val="00E834EE"/>
    <w:rsid w:val="00E8352C"/>
    <w:rsid w:val="00E8367F"/>
    <w:rsid w:val="00E8371F"/>
    <w:rsid w:val="00E8379C"/>
    <w:rsid w:val="00E837A0"/>
    <w:rsid w:val="00E837B8"/>
    <w:rsid w:val="00E83958"/>
    <w:rsid w:val="00E83A05"/>
    <w:rsid w:val="00E83CB1"/>
    <w:rsid w:val="00E83D34"/>
    <w:rsid w:val="00E83DD7"/>
    <w:rsid w:val="00E83DEB"/>
    <w:rsid w:val="00E84013"/>
    <w:rsid w:val="00E84139"/>
    <w:rsid w:val="00E841A3"/>
    <w:rsid w:val="00E8420C"/>
    <w:rsid w:val="00E843AE"/>
    <w:rsid w:val="00E84459"/>
    <w:rsid w:val="00E844B2"/>
    <w:rsid w:val="00E8455B"/>
    <w:rsid w:val="00E84A73"/>
    <w:rsid w:val="00E84DE7"/>
    <w:rsid w:val="00E84DE9"/>
    <w:rsid w:val="00E84DF1"/>
    <w:rsid w:val="00E851B8"/>
    <w:rsid w:val="00E85382"/>
    <w:rsid w:val="00E85409"/>
    <w:rsid w:val="00E8550A"/>
    <w:rsid w:val="00E8593E"/>
    <w:rsid w:val="00E85968"/>
    <w:rsid w:val="00E85AFB"/>
    <w:rsid w:val="00E85F64"/>
    <w:rsid w:val="00E85FC2"/>
    <w:rsid w:val="00E8602A"/>
    <w:rsid w:val="00E8612E"/>
    <w:rsid w:val="00E861CC"/>
    <w:rsid w:val="00E862C5"/>
    <w:rsid w:val="00E863E4"/>
    <w:rsid w:val="00E864F9"/>
    <w:rsid w:val="00E864FE"/>
    <w:rsid w:val="00E8661C"/>
    <w:rsid w:val="00E86A6D"/>
    <w:rsid w:val="00E86B99"/>
    <w:rsid w:val="00E86C23"/>
    <w:rsid w:val="00E86DCE"/>
    <w:rsid w:val="00E86F89"/>
    <w:rsid w:val="00E86F9D"/>
    <w:rsid w:val="00E86FC2"/>
    <w:rsid w:val="00E870AF"/>
    <w:rsid w:val="00E87395"/>
    <w:rsid w:val="00E873CA"/>
    <w:rsid w:val="00E875AA"/>
    <w:rsid w:val="00E8760E"/>
    <w:rsid w:val="00E87686"/>
    <w:rsid w:val="00E877E5"/>
    <w:rsid w:val="00E878A1"/>
    <w:rsid w:val="00E878F5"/>
    <w:rsid w:val="00E87A70"/>
    <w:rsid w:val="00E87C33"/>
    <w:rsid w:val="00E87CAE"/>
    <w:rsid w:val="00E87CCB"/>
    <w:rsid w:val="00E87D21"/>
    <w:rsid w:val="00E87EC9"/>
    <w:rsid w:val="00E900A0"/>
    <w:rsid w:val="00E90461"/>
    <w:rsid w:val="00E904B8"/>
    <w:rsid w:val="00E9060F"/>
    <w:rsid w:val="00E9065A"/>
    <w:rsid w:val="00E90698"/>
    <w:rsid w:val="00E908E5"/>
    <w:rsid w:val="00E9090B"/>
    <w:rsid w:val="00E90A15"/>
    <w:rsid w:val="00E90D07"/>
    <w:rsid w:val="00E90DE0"/>
    <w:rsid w:val="00E90E1C"/>
    <w:rsid w:val="00E9112C"/>
    <w:rsid w:val="00E9136D"/>
    <w:rsid w:val="00E91691"/>
    <w:rsid w:val="00E916C3"/>
    <w:rsid w:val="00E91B72"/>
    <w:rsid w:val="00E91BCF"/>
    <w:rsid w:val="00E91D0B"/>
    <w:rsid w:val="00E91D15"/>
    <w:rsid w:val="00E91D9C"/>
    <w:rsid w:val="00E91EBA"/>
    <w:rsid w:val="00E91F2D"/>
    <w:rsid w:val="00E920E0"/>
    <w:rsid w:val="00E92208"/>
    <w:rsid w:val="00E92249"/>
    <w:rsid w:val="00E923DC"/>
    <w:rsid w:val="00E925F6"/>
    <w:rsid w:val="00E9269C"/>
    <w:rsid w:val="00E92989"/>
    <w:rsid w:val="00E92A20"/>
    <w:rsid w:val="00E92A5B"/>
    <w:rsid w:val="00E92DD0"/>
    <w:rsid w:val="00E92E15"/>
    <w:rsid w:val="00E92E2D"/>
    <w:rsid w:val="00E93203"/>
    <w:rsid w:val="00E93286"/>
    <w:rsid w:val="00E93369"/>
    <w:rsid w:val="00E936CD"/>
    <w:rsid w:val="00E9374D"/>
    <w:rsid w:val="00E93820"/>
    <w:rsid w:val="00E93B97"/>
    <w:rsid w:val="00E93C72"/>
    <w:rsid w:val="00E93EF5"/>
    <w:rsid w:val="00E93FCC"/>
    <w:rsid w:val="00E9400B"/>
    <w:rsid w:val="00E94108"/>
    <w:rsid w:val="00E9430D"/>
    <w:rsid w:val="00E9440E"/>
    <w:rsid w:val="00E9446D"/>
    <w:rsid w:val="00E9458D"/>
    <w:rsid w:val="00E945A3"/>
    <w:rsid w:val="00E94696"/>
    <w:rsid w:val="00E94908"/>
    <w:rsid w:val="00E94C9A"/>
    <w:rsid w:val="00E94D03"/>
    <w:rsid w:val="00E94E18"/>
    <w:rsid w:val="00E94F6D"/>
    <w:rsid w:val="00E9534E"/>
    <w:rsid w:val="00E95431"/>
    <w:rsid w:val="00E956DE"/>
    <w:rsid w:val="00E956F5"/>
    <w:rsid w:val="00E95762"/>
    <w:rsid w:val="00E95BCE"/>
    <w:rsid w:val="00E95C5E"/>
    <w:rsid w:val="00E95D8A"/>
    <w:rsid w:val="00E95DA7"/>
    <w:rsid w:val="00E95EBF"/>
    <w:rsid w:val="00E95EEC"/>
    <w:rsid w:val="00E9614A"/>
    <w:rsid w:val="00E96413"/>
    <w:rsid w:val="00E964C0"/>
    <w:rsid w:val="00E9660E"/>
    <w:rsid w:val="00E96620"/>
    <w:rsid w:val="00E9662B"/>
    <w:rsid w:val="00E967F3"/>
    <w:rsid w:val="00E9694E"/>
    <w:rsid w:val="00E96AB1"/>
    <w:rsid w:val="00E96C1A"/>
    <w:rsid w:val="00E96C43"/>
    <w:rsid w:val="00E96C64"/>
    <w:rsid w:val="00E96CAC"/>
    <w:rsid w:val="00E96CF9"/>
    <w:rsid w:val="00E96D73"/>
    <w:rsid w:val="00E96DD6"/>
    <w:rsid w:val="00E96E4F"/>
    <w:rsid w:val="00E96F28"/>
    <w:rsid w:val="00E9712F"/>
    <w:rsid w:val="00E972AD"/>
    <w:rsid w:val="00E974D9"/>
    <w:rsid w:val="00E977A7"/>
    <w:rsid w:val="00E97926"/>
    <w:rsid w:val="00E97B09"/>
    <w:rsid w:val="00E97B45"/>
    <w:rsid w:val="00E97D91"/>
    <w:rsid w:val="00E97E40"/>
    <w:rsid w:val="00E97F61"/>
    <w:rsid w:val="00EA0090"/>
    <w:rsid w:val="00EA00EB"/>
    <w:rsid w:val="00EA04FC"/>
    <w:rsid w:val="00EA0563"/>
    <w:rsid w:val="00EA058F"/>
    <w:rsid w:val="00EA05DA"/>
    <w:rsid w:val="00EA0752"/>
    <w:rsid w:val="00EA09A1"/>
    <w:rsid w:val="00EA0A9D"/>
    <w:rsid w:val="00EA0AE2"/>
    <w:rsid w:val="00EA0DAE"/>
    <w:rsid w:val="00EA0E8E"/>
    <w:rsid w:val="00EA107F"/>
    <w:rsid w:val="00EA139F"/>
    <w:rsid w:val="00EA1544"/>
    <w:rsid w:val="00EA162B"/>
    <w:rsid w:val="00EA1B24"/>
    <w:rsid w:val="00EA1C51"/>
    <w:rsid w:val="00EA1CF4"/>
    <w:rsid w:val="00EA2161"/>
    <w:rsid w:val="00EA2268"/>
    <w:rsid w:val="00EA22D6"/>
    <w:rsid w:val="00EA244F"/>
    <w:rsid w:val="00EA27AA"/>
    <w:rsid w:val="00EA2A25"/>
    <w:rsid w:val="00EA2B56"/>
    <w:rsid w:val="00EA2F7E"/>
    <w:rsid w:val="00EA359F"/>
    <w:rsid w:val="00EA3686"/>
    <w:rsid w:val="00EA368F"/>
    <w:rsid w:val="00EA37EC"/>
    <w:rsid w:val="00EA38C9"/>
    <w:rsid w:val="00EA3972"/>
    <w:rsid w:val="00EA3B4E"/>
    <w:rsid w:val="00EA3CA6"/>
    <w:rsid w:val="00EA3CF7"/>
    <w:rsid w:val="00EA3D84"/>
    <w:rsid w:val="00EA3DBC"/>
    <w:rsid w:val="00EA3F01"/>
    <w:rsid w:val="00EA3F11"/>
    <w:rsid w:val="00EA4061"/>
    <w:rsid w:val="00EA4265"/>
    <w:rsid w:val="00EA4269"/>
    <w:rsid w:val="00EA4295"/>
    <w:rsid w:val="00EA42DC"/>
    <w:rsid w:val="00EA461E"/>
    <w:rsid w:val="00EA468F"/>
    <w:rsid w:val="00EA4A5D"/>
    <w:rsid w:val="00EA4B49"/>
    <w:rsid w:val="00EA4BA0"/>
    <w:rsid w:val="00EA4BC3"/>
    <w:rsid w:val="00EA4DA6"/>
    <w:rsid w:val="00EA4E0D"/>
    <w:rsid w:val="00EA4E7B"/>
    <w:rsid w:val="00EA50E5"/>
    <w:rsid w:val="00EA51C3"/>
    <w:rsid w:val="00EA52D5"/>
    <w:rsid w:val="00EA52D7"/>
    <w:rsid w:val="00EA53BB"/>
    <w:rsid w:val="00EA53E2"/>
    <w:rsid w:val="00EA55B5"/>
    <w:rsid w:val="00EA57B7"/>
    <w:rsid w:val="00EA5896"/>
    <w:rsid w:val="00EA5957"/>
    <w:rsid w:val="00EA5A0D"/>
    <w:rsid w:val="00EA5CE1"/>
    <w:rsid w:val="00EA5D77"/>
    <w:rsid w:val="00EA5DB9"/>
    <w:rsid w:val="00EA5EC0"/>
    <w:rsid w:val="00EA5EF7"/>
    <w:rsid w:val="00EA5EFD"/>
    <w:rsid w:val="00EA5FA5"/>
    <w:rsid w:val="00EA60C3"/>
    <w:rsid w:val="00EA6452"/>
    <w:rsid w:val="00EA6547"/>
    <w:rsid w:val="00EA6654"/>
    <w:rsid w:val="00EA665E"/>
    <w:rsid w:val="00EA676B"/>
    <w:rsid w:val="00EA68C4"/>
    <w:rsid w:val="00EA6A46"/>
    <w:rsid w:val="00EA6B51"/>
    <w:rsid w:val="00EA6FDF"/>
    <w:rsid w:val="00EA712E"/>
    <w:rsid w:val="00EA7183"/>
    <w:rsid w:val="00EA7273"/>
    <w:rsid w:val="00EA72E8"/>
    <w:rsid w:val="00EA7369"/>
    <w:rsid w:val="00EA762E"/>
    <w:rsid w:val="00EA76C7"/>
    <w:rsid w:val="00EA78EB"/>
    <w:rsid w:val="00EA7C1A"/>
    <w:rsid w:val="00EA7EE7"/>
    <w:rsid w:val="00EB01F0"/>
    <w:rsid w:val="00EB01FB"/>
    <w:rsid w:val="00EB0387"/>
    <w:rsid w:val="00EB045D"/>
    <w:rsid w:val="00EB0582"/>
    <w:rsid w:val="00EB05ED"/>
    <w:rsid w:val="00EB0769"/>
    <w:rsid w:val="00EB09D5"/>
    <w:rsid w:val="00EB09E3"/>
    <w:rsid w:val="00EB0C65"/>
    <w:rsid w:val="00EB0C6A"/>
    <w:rsid w:val="00EB0C91"/>
    <w:rsid w:val="00EB0EC6"/>
    <w:rsid w:val="00EB109E"/>
    <w:rsid w:val="00EB111E"/>
    <w:rsid w:val="00EB127E"/>
    <w:rsid w:val="00EB1337"/>
    <w:rsid w:val="00EB138D"/>
    <w:rsid w:val="00EB13B9"/>
    <w:rsid w:val="00EB1497"/>
    <w:rsid w:val="00EB154D"/>
    <w:rsid w:val="00EB159C"/>
    <w:rsid w:val="00EB15EB"/>
    <w:rsid w:val="00EB1652"/>
    <w:rsid w:val="00EB1753"/>
    <w:rsid w:val="00EB1943"/>
    <w:rsid w:val="00EB1B91"/>
    <w:rsid w:val="00EB1C04"/>
    <w:rsid w:val="00EB1CA8"/>
    <w:rsid w:val="00EB1CAE"/>
    <w:rsid w:val="00EB1CB7"/>
    <w:rsid w:val="00EB1FA0"/>
    <w:rsid w:val="00EB2264"/>
    <w:rsid w:val="00EB23E3"/>
    <w:rsid w:val="00EB2458"/>
    <w:rsid w:val="00EB2481"/>
    <w:rsid w:val="00EB285B"/>
    <w:rsid w:val="00EB28AA"/>
    <w:rsid w:val="00EB2A54"/>
    <w:rsid w:val="00EB2D08"/>
    <w:rsid w:val="00EB2D9A"/>
    <w:rsid w:val="00EB2FB8"/>
    <w:rsid w:val="00EB3044"/>
    <w:rsid w:val="00EB30B0"/>
    <w:rsid w:val="00EB316F"/>
    <w:rsid w:val="00EB3194"/>
    <w:rsid w:val="00EB32A7"/>
    <w:rsid w:val="00EB3421"/>
    <w:rsid w:val="00EB350B"/>
    <w:rsid w:val="00EB38DB"/>
    <w:rsid w:val="00EB395E"/>
    <w:rsid w:val="00EB3A55"/>
    <w:rsid w:val="00EB3A89"/>
    <w:rsid w:val="00EB3AF2"/>
    <w:rsid w:val="00EB3C63"/>
    <w:rsid w:val="00EB3DFC"/>
    <w:rsid w:val="00EB3F79"/>
    <w:rsid w:val="00EB4051"/>
    <w:rsid w:val="00EB40A7"/>
    <w:rsid w:val="00EB414A"/>
    <w:rsid w:val="00EB430C"/>
    <w:rsid w:val="00EB4368"/>
    <w:rsid w:val="00EB461E"/>
    <w:rsid w:val="00EB49C8"/>
    <w:rsid w:val="00EB4AE0"/>
    <w:rsid w:val="00EB4ECE"/>
    <w:rsid w:val="00EB4EEA"/>
    <w:rsid w:val="00EB4F46"/>
    <w:rsid w:val="00EB4F68"/>
    <w:rsid w:val="00EB516F"/>
    <w:rsid w:val="00EB539B"/>
    <w:rsid w:val="00EB5551"/>
    <w:rsid w:val="00EB563B"/>
    <w:rsid w:val="00EB5665"/>
    <w:rsid w:val="00EB575A"/>
    <w:rsid w:val="00EB586E"/>
    <w:rsid w:val="00EB590E"/>
    <w:rsid w:val="00EB5B6A"/>
    <w:rsid w:val="00EB5B8C"/>
    <w:rsid w:val="00EB5BAA"/>
    <w:rsid w:val="00EB5BCF"/>
    <w:rsid w:val="00EB5E59"/>
    <w:rsid w:val="00EB60DA"/>
    <w:rsid w:val="00EB62D8"/>
    <w:rsid w:val="00EB6485"/>
    <w:rsid w:val="00EB6ABD"/>
    <w:rsid w:val="00EB6C49"/>
    <w:rsid w:val="00EB6C8F"/>
    <w:rsid w:val="00EB6EBC"/>
    <w:rsid w:val="00EB7137"/>
    <w:rsid w:val="00EB732F"/>
    <w:rsid w:val="00EB7617"/>
    <w:rsid w:val="00EB771F"/>
    <w:rsid w:val="00EB778D"/>
    <w:rsid w:val="00EB783E"/>
    <w:rsid w:val="00EB7C07"/>
    <w:rsid w:val="00EB7C28"/>
    <w:rsid w:val="00EB7C66"/>
    <w:rsid w:val="00EB7DEE"/>
    <w:rsid w:val="00EC0117"/>
    <w:rsid w:val="00EC05F4"/>
    <w:rsid w:val="00EC05FE"/>
    <w:rsid w:val="00EC088F"/>
    <w:rsid w:val="00EC08A3"/>
    <w:rsid w:val="00EC08C6"/>
    <w:rsid w:val="00EC09E7"/>
    <w:rsid w:val="00EC09FB"/>
    <w:rsid w:val="00EC0B90"/>
    <w:rsid w:val="00EC0BBE"/>
    <w:rsid w:val="00EC0BCF"/>
    <w:rsid w:val="00EC0BF9"/>
    <w:rsid w:val="00EC0D93"/>
    <w:rsid w:val="00EC0E11"/>
    <w:rsid w:val="00EC0E60"/>
    <w:rsid w:val="00EC0EC7"/>
    <w:rsid w:val="00EC103E"/>
    <w:rsid w:val="00EC11E5"/>
    <w:rsid w:val="00EC1225"/>
    <w:rsid w:val="00EC132C"/>
    <w:rsid w:val="00EC13F1"/>
    <w:rsid w:val="00EC1769"/>
    <w:rsid w:val="00EC17B5"/>
    <w:rsid w:val="00EC17F6"/>
    <w:rsid w:val="00EC1B5C"/>
    <w:rsid w:val="00EC1BE0"/>
    <w:rsid w:val="00EC1CEB"/>
    <w:rsid w:val="00EC1DCD"/>
    <w:rsid w:val="00EC1F24"/>
    <w:rsid w:val="00EC1FA3"/>
    <w:rsid w:val="00EC21AB"/>
    <w:rsid w:val="00EC2295"/>
    <w:rsid w:val="00EC2386"/>
    <w:rsid w:val="00EC2405"/>
    <w:rsid w:val="00EC245B"/>
    <w:rsid w:val="00EC28F8"/>
    <w:rsid w:val="00EC2A3B"/>
    <w:rsid w:val="00EC2AA1"/>
    <w:rsid w:val="00EC2BB4"/>
    <w:rsid w:val="00EC2D27"/>
    <w:rsid w:val="00EC2EB6"/>
    <w:rsid w:val="00EC2F1F"/>
    <w:rsid w:val="00EC2F5C"/>
    <w:rsid w:val="00EC3043"/>
    <w:rsid w:val="00EC3171"/>
    <w:rsid w:val="00EC3345"/>
    <w:rsid w:val="00EC363B"/>
    <w:rsid w:val="00EC37E5"/>
    <w:rsid w:val="00EC3A50"/>
    <w:rsid w:val="00EC40CB"/>
    <w:rsid w:val="00EC414D"/>
    <w:rsid w:val="00EC41E5"/>
    <w:rsid w:val="00EC47DB"/>
    <w:rsid w:val="00EC499A"/>
    <w:rsid w:val="00EC4A9D"/>
    <w:rsid w:val="00EC4EBD"/>
    <w:rsid w:val="00EC4FFE"/>
    <w:rsid w:val="00EC50DF"/>
    <w:rsid w:val="00EC52E2"/>
    <w:rsid w:val="00EC52FE"/>
    <w:rsid w:val="00EC564C"/>
    <w:rsid w:val="00EC590C"/>
    <w:rsid w:val="00EC590D"/>
    <w:rsid w:val="00EC5975"/>
    <w:rsid w:val="00EC5B8F"/>
    <w:rsid w:val="00EC5EDA"/>
    <w:rsid w:val="00EC6004"/>
    <w:rsid w:val="00EC600A"/>
    <w:rsid w:val="00EC6018"/>
    <w:rsid w:val="00EC6362"/>
    <w:rsid w:val="00EC639A"/>
    <w:rsid w:val="00EC6445"/>
    <w:rsid w:val="00EC6875"/>
    <w:rsid w:val="00EC69EC"/>
    <w:rsid w:val="00EC6A77"/>
    <w:rsid w:val="00EC6D7C"/>
    <w:rsid w:val="00EC6DC1"/>
    <w:rsid w:val="00EC6E36"/>
    <w:rsid w:val="00EC6EAB"/>
    <w:rsid w:val="00EC6EDC"/>
    <w:rsid w:val="00EC6F00"/>
    <w:rsid w:val="00EC6F72"/>
    <w:rsid w:val="00EC716B"/>
    <w:rsid w:val="00EC718B"/>
    <w:rsid w:val="00EC71DB"/>
    <w:rsid w:val="00EC72C0"/>
    <w:rsid w:val="00EC72E3"/>
    <w:rsid w:val="00EC74C8"/>
    <w:rsid w:val="00EC7555"/>
    <w:rsid w:val="00EC7663"/>
    <w:rsid w:val="00EC76BE"/>
    <w:rsid w:val="00EC7909"/>
    <w:rsid w:val="00EC7BD0"/>
    <w:rsid w:val="00EC7C7A"/>
    <w:rsid w:val="00EC7CF6"/>
    <w:rsid w:val="00EC7DA2"/>
    <w:rsid w:val="00ED034A"/>
    <w:rsid w:val="00ED0374"/>
    <w:rsid w:val="00ED03DD"/>
    <w:rsid w:val="00ED0535"/>
    <w:rsid w:val="00ED07E8"/>
    <w:rsid w:val="00ED0AA1"/>
    <w:rsid w:val="00ED0C03"/>
    <w:rsid w:val="00ED0E91"/>
    <w:rsid w:val="00ED0F54"/>
    <w:rsid w:val="00ED114A"/>
    <w:rsid w:val="00ED11B5"/>
    <w:rsid w:val="00ED1384"/>
    <w:rsid w:val="00ED13E3"/>
    <w:rsid w:val="00ED14C6"/>
    <w:rsid w:val="00ED14FE"/>
    <w:rsid w:val="00ED1510"/>
    <w:rsid w:val="00ED1580"/>
    <w:rsid w:val="00ED16C2"/>
    <w:rsid w:val="00ED175D"/>
    <w:rsid w:val="00ED1799"/>
    <w:rsid w:val="00ED1892"/>
    <w:rsid w:val="00ED1905"/>
    <w:rsid w:val="00ED1B58"/>
    <w:rsid w:val="00ED1C7B"/>
    <w:rsid w:val="00ED1DFC"/>
    <w:rsid w:val="00ED1F14"/>
    <w:rsid w:val="00ED200D"/>
    <w:rsid w:val="00ED209A"/>
    <w:rsid w:val="00ED21F6"/>
    <w:rsid w:val="00ED2305"/>
    <w:rsid w:val="00ED2496"/>
    <w:rsid w:val="00ED25D2"/>
    <w:rsid w:val="00ED2682"/>
    <w:rsid w:val="00ED27C6"/>
    <w:rsid w:val="00ED2821"/>
    <w:rsid w:val="00ED288C"/>
    <w:rsid w:val="00ED2C9E"/>
    <w:rsid w:val="00ED2D72"/>
    <w:rsid w:val="00ED2D7C"/>
    <w:rsid w:val="00ED2FA6"/>
    <w:rsid w:val="00ED3359"/>
    <w:rsid w:val="00ED349F"/>
    <w:rsid w:val="00ED379B"/>
    <w:rsid w:val="00ED3CC5"/>
    <w:rsid w:val="00ED3CCC"/>
    <w:rsid w:val="00ED3D88"/>
    <w:rsid w:val="00ED3EFD"/>
    <w:rsid w:val="00ED3F92"/>
    <w:rsid w:val="00ED3FC8"/>
    <w:rsid w:val="00ED405C"/>
    <w:rsid w:val="00ED417C"/>
    <w:rsid w:val="00ED4199"/>
    <w:rsid w:val="00ED421B"/>
    <w:rsid w:val="00ED431A"/>
    <w:rsid w:val="00ED437C"/>
    <w:rsid w:val="00ED4479"/>
    <w:rsid w:val="00ED454D"/>
    <w:rsid w:val="00ED45A7"/>
    <w:rsid w:val="00ED45C0"/>
    <w:rsid w:val="00ED468B"/>
    <w:rsid w:val="00ED4701"/>
    <w:rsid w:val="00ED484E"/>
    <w:rsid w:val="00ED4953"/>
    <w:rsid w:val="00ED4A03"/>
    <w:rsid w:val="00ED4CD1"/>
    <w:rsid w:val="00ED4E0D"/>
    <w:rsid w:val="00ED4E2B"/>
    <w:rsid w:val="00ED4E33"/>
    <w:rsid w:val="00ED5005"/>
    <w:rsid w:val="00ED50D2"/>
    <w:rsid w:val="00ED5458"/>
    <w:rsid w:val="00ED55DC"/>
    <w:rsid w:val="00ED568A"/>
    <w:rsid w:val="00ED5821"/>
    <w:rsid w:val="00ED5825"/>
    <w:rsid w:val="00ED58C4"/>
    <w:rsid w:val="00ED5919"/>
    <w:rsid w:val="00ED5B50"/>
    <w:rsid w:val="00ED5DD7"/>
    <w:rsid w:val="00ED5E2C"/>
    <w:rsid w:val="00ED600A"/>
    <w:rsid w:val="00ED619A"/>
    <w:rsid w:val="00ED625B"/>
    <w:rsid w:val="00ED62BD"/>
    <w:rsid w:val="00ED63EB"/>
    <w:rsid w:val="00ED6712"/>
    <w:rsid w:val="00ED673E"/>
    <w:rsid w:val="00ED688E"/>
    <w:rsid w:val="00ED6AB7"/>
    <w:rsid w:val="00ED6D27"/>
    <w:rsid w:val="00ED6E60"/>
    <w:rsid w:val="00ED6EBF"/>
    <w:rsid w:val="00ED6EDA"/>
    <w:rsid w:val="00ED6F9F"/>
    <w:rsid w:val="00ED703B"/>
    <w:rsid w:val="00ED71A9"/>
    <w:rsid w:val="00ED7208"/>
    <w:rsid w:val="00ED72CB"/>
    <w:rsid w:val="00ED74B8"/>
    <w:rsid w:val="00ED7575"/>
    <w:rsid w:val="00ED7788"/>
    <w:rsid w:val="00ED779E"/>
    <w:rsid w:val="00ED7C3C"/>
    <w:rsid w:val="00ED7F1E"/>
    <w:rsid w:val="00EE0122"/>
    <w:rsid w:val="00EE0372"/>
    <w:rsid w:val="00EE0460"/>
    <w:rsid w:val="00EE06C9"/>
    <w:rsid w:val="00EE082A"/>
    <w:rsid w:val="00EE09CB"/>
    <w:rsid w:val="00EE0B66"/>
    <w:rsid w:val="00EE0B7D"/>
    <w:rsid w:val="00EE0F4D"/>
    <w:rsid w:val="00EE0F7C"/>
    <w:rsid w:val="00EE1032"/>
    <w:rsid w:val="00EE10E6"/>
    <w:rsid w:val="00EE153A"/>
    <w:rsid w:val="00EE15DA"/>
    <w:rsid w:val="00EE167E"/>
    <w:rsid w:val="00EE18DC"/>
    <w:rsid w:val="00EE19E6"/>
    <w:rsid w:val="00EE1C15"/>
    <w:rsid w:val="00EE1F4D"/>
    <w:rsid w:val="00EE1FF6"/>
    <w:rsid w:val="00EE2026"/>
    <w:rsid w:val="00EE20AB"/>
    <w:rsid w:val="00EE22AA"/>
    <w:rsid w:val="00EE2328"/>
    <w:rsid w:val="00EE25B1"/>
    <w:rsid w:val="00EE25B3"/>
    <w:rsid w:val="00EE25DF"/>
    <w:rsid w:val="00EE2672"/>
    <w:rsid w:val="00EE269F"/>
    <w:rsid w:val="00EE27A3"/>
    <w:rsid w:val="00EE28A6"/>
    <w:rsid w:val="00EE293D"/>
    <w:rsid w:val="00EE29AC"/>
    <w:rsid w:val="00EE2A67"/>
    <w:rsid w:val="00EE2BDA"/>
    <w:rsid w:val="00EE2C22"/>
    <w:rsid w:val="00EE2CE2"/>
    <w:rsid w:val="00EE2D28"/>
    <w:rsid w:val="00EE3060"/>
    <w:rsid w:val="00EE3240"/>
    <w:rsid w:val="00EE32A4"/>
    <w:rsid w:val="00EE3569"/>
    <w:rsid w:val="00EE35AB"/>
    <w:rsid w:val="00EE363A"/>
    <w:rsid w:val="00EE365A"/>
    <w:rsid w:val="00EE370A"/>
    <w:rsid w:val="00EE372A"/>
    <w:rsid w:val="00EE3815"/>
    <w:rsid w:val="00EE3872"/>
    <w:rsid w:val="00EE3A41"/>
    <w:rsid w:val="00EE3FB5"/>
    <w:rsid w:val="00EE4042"/>
    <w:rsid w:val="00EE4142"/>
    <w:rsid w:val="00EE4320"/>
    <w:rsid w:val="00EE4387"/>
    <w:rsid w:val="00EE4551"/>
    <w:rsid w:val="00EE460D"/>
    <w:rsid w:val="00EE4617"/>
    <w:rsid w:val="00EE4791"/>
    <w:rsid w:val="00EE491E"/>
    <w:rsid w:val="00EE495F"/>
    <w:rsid w:val="00EE4C1A"/>
    <w:rsid w:val="00EE5000"/>
    <w:rsid w:val="00EE52A3"/>
    <w:rsid w:val="00EE540D"/>
    <w:rsid w:val="00EE564B"/>
    <w:rsid w:val="00EE56A7"/>
    <w:rsid w:val="00EE5758"/>
    <w:rsid w:val="00EE5896"/>
    <w:rsid w:val="00EE5907"/>
    <w:rsid w:val="00EE5975"/>
    <w:rsid w:val="00EE59E7"/>
    <w:rsid w:val="00EE5A94"/>
    <w:rsid w:val="00EE5ACC"/>
    <w:rsid w:val="00EE5B9B"/>
    <w:rsid w:val="00EE5C90"/>
    <w:rsid w:val="00EE5E09"/>
    <w:rsid w:val="00EE5EB0"/>
    <w:rsid w:val="00EE5ED4"/>
    <w:rsid w:val="00EE62DA"/>
    <w:rsid w:val="00EE6373"/>
    <w:rsid w:val="00EE64D4"/>
    <w:rsid w:val="00EE64F1"/>
    <w:rsid w:val="00EE655C"/>
    <w:rsid w:val="00EE6592"/>
    <w:rsid w:val="00EE6606"/>
    <w:rsid w:val="00EE66FF"/>
    <w:rsid w:val="00EE690F"/>
    <w:rsid w:val="00EE6A2F"/>
    <w:rsid w:val="00EE6AA1"/>
    <w:rsid w:val="00EE6B4E"/>
    <w:rsid w:val="00EE6D02"/>
    <w:rsid w:val="00EE6D5C"/>
    <w:rsid w:val="00EE6E62"/>
    <w:rsid w:val="00EE6FE0"/>
    <w:rsid w:val="00EE70C7"/>
    <w:rsid w:val="00EE70D3"/>
    <w:rsid w:val="00EE7104"/>
    <w:rsid w:val="00EE71CA"/>
    <w:rsid w:val="00EE7257"/>
    <w:rsid w:val="00EE734E"/>
    <w:rsid w:val="00EE73EA"/>
    <w:rsid w:val="00EE7508"/>
    <w:rsid w:val="00EE7544"/>
    <w:rsid w:val="00EE77C5"/>
    <w:rsid w:val="00EE7844"/>
    <w:rsid w:val="00EE7877"/>
    <w:rsid w:val="00EE79E7"/>
    <w:rsid w:val="00EE7CAD"/>
    <w:rsid w:val="00EE7D4A"/>
    <w:rsid w:val="00EE7E98"/>
    <w:rsid w:val="00EE7F86"/>
    <w:rsid w:val="00EF02A0"/>
    <w:rsid w:val="00EF03EA"/>
    <w:rsid w:val="00EF053A"/>
    <w:rsid w:val="00EF0561"/>
    <w:rsid w:val="00EF0664"/>
    <w:rsid w:val="00EF0928"/>
    <w:rsid w:val="00EF09E3"/>
    <w:rsid w:val="00EF0A53"/>
    <w:rsid w:val="00EF0A6B"/>
    <w:rsid w:val="00EF0DD6"/>
    <w:rsid w:val="00EF0E8A"/>
    <w:rsid w:val="00EF10BD"/>
    <w:rsid w:val="00EF10EF"/>
    <w:rsid w:val="00EF11E5"/>
    <w:rsid w:val="00EF1235"/>
    <w:rsid w:val="00EF19E8"/>
    <w:rsid w:val="00EF1C12"/>
    <w:rsid w:val="00EF1C3C"/>
    <w:rsid w:val="00EF1CFC"/>
    <w:rsid w:val="00EF1DC6"/>
    <w:rsid w:val="00EF1E17"/>
    <w:rsid w:val="00EF1E32"/>
    <w:rsid w:val="00EF232A"/>
    <w:rsid w:val="00EF2384"/>
    <w:rsid w:val="00EF24AB"/>
    <w:rsid w:val="00EF2570"/>
    <w:rsid w:val="00EF258E"/>
    <w:rsid w:val="00EF2829"/>
    <w:rsid w:val="00EF2850"/>
    <w:rsid w:val="00EF2BAB"/>
    <w:rsid w:val="00EF2E89"/>
    <w:rsid w:val="00EF3103"/>
    <w:rsid w:val="00EF36BE"/>
    <w:rsid w:val="00EF3AD2"/>
    <w:rsid w:val="00EF3AF6"/>
    <w:rsid w:val="00EF3C73"/>
    <w:rsid w:val="00EF3CF9"/>
    <w:rsid w:val="00EF3E95"/>
    <w:rsid w:val="00EF4004"/>
    <w:rsid w:val="00EF41BB"/>
    <w:rsid w:val="00EF4237"/>
    <w:rsid w:val="00EF434E"/>
    <w:rsid w:val="00EF449C"/>
    <w:rsid w:val="00EF450A"/>
    <w:rsid w:val="00EF46AE"/>
    <w:rsid w:val="00EF4A8F"/>
    <w:rsid w:val="00EF4C58"/>
    <w:rsid w:val="00EF4D29"/>
    <w:rsid w:val="00EF4F29"/>
    <w:rsid w:val="00EF4FFF"/>
    <w:rsid w:val="00EF5144"/>
    <w:rsid w:val="00EF52AF"/>
    <w:rsid w:val="00EF52CC"/>
    <w:rsid w:val="00EF5316"/>
    <w:rsid w:val="00EF5381"/>
    <w:rsid w:val="00EF54DC"/>
    <w:rsid w:val="00EF5557"/>
    <w:rsid w:val="00EF559C"/>
    <w:rsid w:val="00EF5668"/>
    <w:rsid w:val="00EF56B4"/>
    <w:rsid w:val="00EF576A"/>
    <w:rsid w:val="00EF59B3"/>
    <w:rsid w:val="00EF5C4F"/>
    <w:rsid w:val="00EF5CBB"/>
    <w:rsid w:val="00EF5E4F"/>
    <w:rsid w:val="00EF5F5F"/>
    <w:rsid w:val="00EF6084"/>
    <w:rsid w:val="00EF612F"/>
    <w:rsid w:val="00EF6140"/>
    <w:rsid w:val="00EF637B"/>
    <w:rsid w:val="00EF66BB"/>
    <w:rsid w:val="00EF66CF"/>
    <w:rsid w:val="00EF68D0"/>
    <w:rsid w:val="00EF68DA"/>
    <w:rsid w:val="00EF697F"/>
    <w:rsid w:val="00EF6DDC"/>
    <w:rsid w:val="00EF6E5D"/>
    <w:rsid w:val="00EF6EB7"/>
    <w:rsid w:val="00EF6EC7"/>
    <w:rsid w:val="00EF6F21"/>
    <w:rsid w:val="00EF6F5F"/>
    <w:rsid w:val="00EF6F95"/>
    <w:rsid w:val="00EF70DA"/>
    <w:rsid w:val="00EF737C"/>
    <w:rsid w:val="00EF7590"/>
    <w:rsid w:val="00EF78EA"/>
    <w:rsid w:val="00EF790A"/>
    <w:rsid w:val="00EF7ABE"/>
    <w:rsid w:val="00EF7C3D"/>
    <w:rsid w:val="00EF7DA9"/>
    <w:rsid w:val="00EF7E13"/>
    <w:rsid w:val="00F0003E"/>
    <w:rsid w:val="00F004BC"/>
    <w:rsid w:val="00F004D6"/>
    <w:rsid w:val="00F0059C"/>
    <w:rsid w:val="00F005D0"/>
    <w:rsid w:val="00F0063B"/>
    <w:rsid w:val="00F00744"/>
    <w:rsid w:val="00F008DD"/>
    <w:rsid w:val="00F00914"/>
    <w:rsid w:val="00F00A6D"/>
    <w:rsid w:val="00F00D94"/>
    <w:rsid w:val="00F00F60"/>
    <w:rsid w:val="00F0101A"/>
    <w:rsid w:val="00F0111F"/>
    <w:rsid w:val="00F01140"/>
    <w:rsid w:val="00F01150"/>
    <w:rsid w:val="00F01385"/>
    <w:rsid w:val="00F013D9"/>
    <w:rsid w:val="00F01472"/>
    <w:rsid w:val="00F01827"/>
    <w:rsid w:val="00F0197A"/>
    <w:rsid w:val="00F019B1"/>
    <w:rsid w:val="00F01B22"/>
    <w:rsid w:val="00F01DED"/>
    <w:rsid w:val="00F0209D"/>
    <w:rsid w:val="00F02287"/>
    <w:rsid w:val="00F022E4"/>
    <w:rsid w:val="00F0235B"/>
    <w:rsid w:val="00F026AF"/>
    <w:rsid w:val="00F026BE"/>
    <w:rsid w:val="00F029E1"/>
    <w:rsid w:val="00F02A4E"/>
    <w:rsid w:val="00F02BAD"/>
    <w:rsid w:val="00F02C25"/>
    <w:rsid w:val="00F02C56"/>
    <w:rsid w:val="00F02DE2"/>
    <w:rsid w:val="00F03155"/>
    <w:rsid w:val="00F033DF"/>
    <w:rsid w:val="00F033FA"/>
    <w:rsid w:val="00F034A9"/>
    <w:rsid w:val="00F035C9"/>
    <w:rsid w:val="00F03639"/>
    <w:rsid w:val="00F03737"/>
    <w:rsid w:val="00F03817"/>
    <w:rsid w:val="00F03961"/>
    <w:rsid w:val="00F03EF5"/>
    <w:rsid w:val="00F03F1F"/>
    <w:rsid w:val="00F03F5F"/>
    <w:rsid w:val="00F04341"/>
    <w:rsid w:val="00F04440"/>
    <w:rsid w:val="00F044BB"/>
    <w:rsid w:val="00F046C3"/>
    <w:rsid w:val="00F04794"/>
    <w:rsid w:val="00F0479D"/>
    <w:rsid w:val="00F049AD"/>
    <w:rsid w:val="00F04C73"/>
    <w:rsid w:val="00F04EA7"/>
    <w:rsid w:val="00F05080"/>
    <w:rsid w:val="00F052DA"/>
    <w:rsid w:val="00F0551C"/>
    <w:rsid w:val="00F05AB5"/>
    <w:rsid w:val="00F05DD2"/>
    <w:rsid w:val="00F05DDA"/>
    <w:rsid w:val="00F05E07"/>
    <w:rsid w:val="00F05E0B"/>
    <w:rsid w:val="00F06130"/>
    <w:rsid w:val="00F06206"/>
    <w:rsid w:val="00F06304"/>
    <w:rsid w:val="00F0632D"/>
    <w:rsid w:val="00F067B9"/>
    <w:rsid w:val="00F06811"/>
    <w:rsid w:val="00F068F8"/>
    <w:rsid w:val="00F0694C"/>
    <w:rsid w:val="00F06D7D"/>
    <w:rsid w:val="00F06DCE"/>
    <w:rsid w:val="00F072A8"/>
    <w:rsid w:val="00F07322"/>
    <w:rsid w:val="00F076D8"/>
    <w:rsid w:val="00F07965"/>
    <w:rsid w:val="00F07BAC"/>
    <w:rsid w:val="00F07E0C"/>
    <w:rsid w:val="00F07EE5"/>
    <w:rsid w:val="00F100F8"/>
    <w:rsid w:val="00F10151"/>
    <w:rsid w:val="00F10503"/>
    <w:rsid w:val="00F105D0"/>
    <w:rsid w:val="00F1063D"/>
    <w:rsid w:val="00F10729"/>
    <w:rsid w:val="00F107AD"/>
    <w:rsid w:val="00F10859"/>
    <w:rsid w:val="00F108FD"/>
    <w:rsid w:val="00F10908"/>
    <w:rsid w:val="00F10A43"/>
    <w:rsid w:val="00F10BD4"/>
    <w:rsid w:val="00F10FD1"/>
    <w:rsid w:val="00F10FDD"/>
    <w:rsid w:val="00F110C9"/>
    <w:rsid w:val="00F110E7"/>
    <w:rsid w:val="00F11120"/>
    <w:rsid w:val="00F116E2"/>
    <w:rsid w:val="00F11A74"/>
    <w:rsid w:val="00F11BDA"/>
    <w:rsid w:val="00F11C61"/>
    <w:rsid w:val="00F11D26"/>
    <w:rsid w:val="00F11DB9"/>
    <w:rsid w:val="00F11EF9"/>
    <w:rsid w:val="00F11FE4"/>
    <w:rsid w:val="00F1212C"/>
    <w:rsid w:val="00F122C4"/>
    <w:rsid w:val="00F123FC"/>
    <w:rsid w:val="00F1245A"/>
    <w:rsid w:val="00F124BD"/>
    <w:rsid w:val="00F124C6"/>
    <w:rsid w:val="00F1250C"/>
    <w:rsid w:val="00F12760"/>
    <w:rsid w:val="00F12831"/>
    <w:rsid w:val="00F12A88"/>
    <w:rsid w:val="00F12D6B"/>
    <w:rsid w:val="00F12F49"/>
    <w:rsid w:val="00F13109"/>
    <w:rsid w:val="00F1311B"/>
    <w:rsid w:val="00F133E1"/>
    <w:rsid w:val="00F1349D"/>
    <w:rsid w:val="00F134B4"/>
    <w:rsid w:val="00F135AA"/>
    <w:rsid w:val="00F135D1"/>
    <w:rsid w:val="00F13759"/>
    <w:rsid w:val="00F13859"/>
    <w:rsid w:val="00F1387B"/>
    <w:rsid w:val="00F13937"/>
    <w:rsid w:val="00F13AD2"/>
    <w:rsid w:val="00F13BB6"/>
    <w:rsid w:val="00F13D39"/>
    <w:rsid w:val="00F14238"/>
    <w:rsid w:val="00F14543"/>
    <w:rsid w:val="00F14652"/>
    <w:rsid w:val="00F148D0"/>
    <w:rsid w:val="00F149C8"/>
    <w:rsid w:val="00F14C89"/>
    <w:rsid w:val="00F14D6E"/>
    <w:rsid w:val="00F14E51"/>
    <w:rsid w:val="00F1500C"/>
    <w:rsid w:val="00F150BA"/>
    <w:rsid w:val="00F150BB"/>
    <w:rsid w:val="00F154CB"/>
    <w:rsid w:val="00F15516"/>
    <w:rsid w:val="00F15637"/>
    <w:rsid w:val="00F1571D"/>
    <w:rsid w:val="00F158C7"/>
    <w:rsid w:val="00F158FF"/>
    <w:rsid w:val="00F15D9D"/>
    <w:rsid w:val="00F15E29"/>
    <w:rsid w:val="00F15E7E"/>
    <w:rsid w:val="00F1603C"/>
    <w:rsid w:val="00F16227"/>
    <w:rsid w:val="00F16298"/>
    <w:rsid w:val="00F16882"/>
    <w:rsid w:val="00F16951"/>
    <w:rsid w:val="00F16B82"/>
    <w:rsid w:val="00F16B8A"/>
    <w:rsid w:val="00F16C5A"/>
    <w:rsid w:val="00F16CAD"/>
    <w:rsid w:val="00F16D40"/>
    <w:rsid w:val="00F1702F"/>
    <w:rsid w:val="00F170AE"/>
    <w:rsid w:val="00F1714F"/>
    <w:rsid w:val="00F17219"/>
    <w:rsid w:val="00F175C4"/>
    <w:rsid w:val="00F17681"/>
    <w:rsid w:val="00F17A4F"/>
    <w:rsid w:val="00F17AD6"/>
    <w:rsid w:val="00F17C7C"/>
    <w:rsid w:val="00F17D7E"/>
    <w:rsid w:val="00F17E00"/>
    <w:rsid w:val="00F17E06"/>
    <w:rsid w:val="00F17E0A"/>
    <w:rsid w:val="00F201C9"/>
    <w:rsid w:val="00F20481"/>
    <w:rsid w:val="00F205C7"/>
    <w:rsid w:val="00F2068C"/>
    <w:rsid w:val="00F2075E"/>
    <w:rsid w:val="00F207CD"/>
    <w:rsid w:val="00F20CBE"/>
    <w:rsid w:val="00F20CCA"/>
    <w:rsid w:val="00F20E79"/>
    <w:rsid w:val="00F20F6B"/>
    <w:rsid w:val="00F20FD7"/>
    <w:rsid w:val="00F21082"/>
    <w:rsid w:val="00F213A5"/>
    <w:rsid w:val="00F2143D"/>
    <w:rsid w:val="00F2158E"/>
    <w:rsid w:val="00F21716"/>
    <w:rsid w:val="00F21733"/>
    <w:rsid w:val="00F21894"/>
    <w:rsid w:val="00F219BB"/>
    <w:rsid w:val="00F21ACA"/>
    <w:rsid w:val="00F21B7F"/>
    <w:rsid w:val="00F21BA2"/>
    <w:rsid w:val="00F21CB3"/>
    <w:rsid w:val="00F2204F"/>
    <w:rsid w:val="00F2248B"/>
    <w:rsid w:val="00F22B4C"/>
    <w:rsid w:val="00F22B54"/>
    <w:rsid w:val="00F22C37"/>
    <w:rsid w:val="00F231D6"/>
    <w:rsid w:val="00F23289"/>
    <w:rsid w:val="00F234C9"/>
    <w:rsid w:val="00F234F6"/>
    <w:rsid w:val="00F234FC"/>
    <w:rsid w:val="00F235AF"/>
    <w:rsid w:val="00F235C9"/>
    <w:rsid w:val="00F23707"/>
    <w:rsid w:val="00F23719"/>
    <w:rsid w:val="00F2386B"/>
    <w:rsid w:val="00F23886"/>
    <w:rsid w:val="00F23A2A"/>
    <w:rsid w:val="00F23B29"/>
    <w:rsid w:val="00F23D06"/>
    <w:rsid w:val="00F23D26"/>
    <w:rsid w:val="00F23E0B"/>
    <w:rsid w:val="00F23EED"/>
    <w:rsid w:val="00F23F19"/>
    <w:rsid w:val="00F23F7A"/>
    <w:rsid w:val="00F24004"/>
    <w:rsid w:val="00F243C2"/>
    <w:rsid w:val="00F24437"/>
    <w:rsid w:val="00F247B2"/>
    <w:rsid w:val="00F24826"/>
    <w:rsid w:val="00F248CA"/>
    <w:rsid w:val="00F248D2"/>
    <w:rsid w:val="00F249C1"/>
    <w:rsid w:val="00F24A9B"/>
    <w:rsid w:val="00F24BE2"/>
    <w:rsid w:val="00F24CC3"/>
    <w:rsid w:val="00F25145"/>
    <w:rsid w:val="00F25744"/>
    <w:rsid w:val="00F257D2"/>
    <w:rsid w:val="00F25A31"/>
    <w:rsid w:val="00F25C50"/>
    <w:rsid w:val="00F25CF3"/>
    <w:rsid w:val="00F25E4B"/>
    <w:rsid w:val="00F25EAF"/>
    <w:rsid w:val="00F25ED6"/>
    <w:rsid w:val="00F25FCB"/>
    <w:rsid w:val="00F260FB"/>
    <w:rsid w:val="00F2663D"/>
    <w:rsid w:val="00F266B3"/>
    <w:rsid w:val="00F2691D"/>
    <w:rsid w:val="00F26AD3"/>
    <w:rsid w:val="00F26B3B"/>
    <w:rsid w:val="00F26D67"/>
    <w:rsid w:val="00F26ED2"/>
    <w:rsid w:val="00F26FD6"/>
    <w:rsid w:val="00F26FE5"/>
    <w:rsid w:val="00F2705D"/>
    <w:rsid w:val="00F2709C"/>
    <w:rsid w:val="00F270A6"/>
    <w:rsid w:val="00F27224"/>
    <w:rsid w:val="00F274B3"/>
    <w:rsid w:val="00F27A7E"/>
    <w:rsid w:val="00F27AB8"/>
    <w:rsid w:val="00F27DC6"/>
    <w:rsid w:val="00F3033F"/>
    <w:rsid w:val="00F30498"/>
    <w:rsid w:val="00F30516"/>
    <w:rsid w:val="00F305C9"/>
    <w:rsid w:val="00F3064D"/>
    <w:rsid w:val="00F30676"/>
    <w:rsid w:val="00F30881"/>
    <w:rsid w:val="00F30D4F"/>
    <w:rsid w:val="00F30E72"/>
    <w:rsid w:val="00F3102D"/>
    <w:rsid w:val="00F3129C"/>
    <w:rsid w:val="00F312EF"/>
    <w:rsid w:val="00F31458"/>
    <w:rsid w:val="00F3154A"/>
    <w:rsid w:val="00F3176D"/>
    <w:rsid w:val="00F318B2"/>
    <w:rsid w:val="00F319C1"/>
    <w:rsid w:val="00F31D80"/>
    <w:rsid w:val="00F32004"/>
    <w:rsid w:val="00F320B9"/>
    <w:rsid w:val="00F32460"/>
    <w:rsid w:val="00F3256F"/>
    <w:rsid w:val="00F32703"/>
    <w:rsid w:val="00F32848"/>
    <w:rsid w:val="00F32906"/>
    <w:rsid w:val="00F3290D"/>
    <w:rsid w:val="00F32DCC"/>
    <w:rsid w:val="00F32FA4"/>
    <w:rsid w:val="00F3312B"/>
    <w:rsid w:val="00F334B7"/>
    <w:rsid w:val="00F33A99"/>
    <w:rsid w:val="00F33B97"/>
    <w:rsid w:val="00F33C99"/>
    <w:rsid w:val="00F33D3C"/>
    <w:rsid w:val="00F33D6E"/>
    <w:rsid w:val="00F33D74"/>
    <w:rsid w:val="00F33E95"/>
    <w:rsid w:val="00F33EB8"/>
    <w:rsid w:val="00F33F26"/>
    <w:rsid w:val="00F341F1"/>
    <w:rsid w:val="00F3455E"/>
    <w:rsid w:val="00F34598"/>
    <w:rsid w:val="00F345DE"/>
    <w:rsid w:val="00F345F3"/>
    <w:rsid w:val="00F3482A"/>
    <w:rsid w:val="00F34B88"/>
    <w:rsid w:val="00F34D68"/>
    <w:rsid w:val="00F34D81"/>
    <w:rsid w:val="00F34EBF"/>
    <w:rsid w:val="00F34FBD"/>
    <w:rsid w:val="00F35093"/>
    <w:rsid w:val="00F350B7"/>
    <w:rsid w:val="00F35243"/>
    <w:rsid w:val="00F3529F"/>
    <w:rsid w:val="00F352CB"/>
    <w:rsid w:val="00F353F6"/>
    <w:rsid w:val="00F354B4"/>
    <w:rsid w:val="00F354FD"/>
    <w:rsid w:val="00F3573B"/>
    <w:rsid w:val="00F35749"/>
    <w:rsid w:val="00F357EB"/>
    <w:rsid w:val="00F3584A"/>
    <w:rsid w:val="00F3584D"/>
    <w:rsid w:val="00F35D31"/>
    <w:rsid w:val="00F35D39"/>
    <w:rsid w:val="00F36102"/>
    <w:rsid w:val="00F3629C"/>
    <w:rsid w:val="00F36403"/>
    <w:rsid w:val="00F36470"/>
    <w:rsid w:val="00F366C8"/>
    <w:rsid w:val="00F366E1"/>
    <w:rsid w:val="00F36758"/>
    <w:rsid w:val="00F368CE"/>
    <w:rsid w:val="00F3691F"/>
    <w:rsid w:val="00F36956"/>
    <w:rsid w:val="00F36B5A"/>
    <w:rsid w:val="00F36C16"/>
    <w:rsid w:val="00F36C28"/>
    <w:rsid w:val="00F36CD9"/>
    <w:rsid w:val="00F36EEA"/>
    <w:rsid w:val="00F370A1"/>
    <w:rsid w:val="00F37236"/>
    <w:rsid w:val="00F373CC"/>
    <w:rsid w:val="00F374A7"/>
    <w:rsid w:val="00F374C6"/>
    <w:rsid w:val="00F37512"/>
    <w:rsid w:val="00F37772"/>
    <w:rsid w:val="00F378D8"/>
    <w:rsid w:val="00F37A5B"/>
    <w:rsid w:val="00F37AF9"/>
    <w:rsid w:val="00F37C1C"/>
    <w:rsid w:val="00F37CE4"/>
    <w:rsid w:val="00F37D21"/>
    <w:rsid w:val="00F37D91"/>
    <w:rsid w:val="00F37E36"/>
    <w:rsid w:val="00F37EAE"/>
    <w:rsid w:val="00F37F5D"/>
    <w:rsid w:val="00F40031"/>
    <w:rsid w:val="00F40039"/>
    <w:rsid w:val="00F4013F"/>
    <w:rsid w:val="00F40172"/>
    <w:rsid w:val="00F40209"/>
    <w:rsid w:val="00F40364"/>
    <w:rsid w:val="00F4049E"/>
    <w:rsid w:val="00F404E8"/>
    <w:rsid w:val="00F40703"/>
    <w:rsid w:val="00F4080E"/>
    <w:rsid w:val="00F4090F"/>
    <w:rsid w:val="00F409EC"/>
    <w:rsid w:val="00F40A2C"/>
    <w:rsid w:val="00F40D60"/>
    <w:rsid w:val="00F40E31"/>
    <w:rsid w:val="00F41035"/>
    <w:rsid w:val="00F41163"/>
    <w:rsid w:val="00F41168"/>
    <w:rsid w:val="00F414F4"/>
    <w:rsid w:val="00F41593"/>
    <w:rsid w:val="00F415E4"/>
    <w:rsid w:val="00F416A7"/>
    <w:rsid w:val="00F41A2E"/>
    <w:rsid w:val="00F41CAD"/>
    <w:rsid w:val="00F41D62"/>
    <w:rsid w:val="00F41F7F"/>
    <w:rsid w:val="00F420B1"/>
    <w:rsid w:val="00F4216D"/>
    <w:rsid w:val="00F4225F"/>
    <w:rsid w:val="00F422A8"/>
    <w:rsid w:val="00F42589"/>
    <w:rsid w:val="00F4272F"/>
    <w:rsid w:val="00F42873"/>
    <w:rsid w:val="00F42929"/>
    <w:rsid w:val="00F429C4"/>
    <w:rsid w:val="00F42AC4"/>
    <w:rsid w:val="00F42CE7"/>
    <w:rsid w:val="00F42CF5"/>
    <w:rsid w:val="00F42D4B"/>
    <w:rsid w:val="00F42E7A"/>
    <w:rsid w:val="00F42FA3"/>
    <w:rsid w:val="00F42FCA"/>
    <w:rsid w:val="00F43142"/>
    <w:rsid w:val="00F4316A"/>
    <w:rsid w:val="00F431CC"/>
    <w:rsid w:val="00F43532"/>
    <w:rsid w:val="00F43575"/>
    <w:rsid w:val="00F435C2"/>
    <w:rsid w:val="00F43644"/>
    <w:rsid w:val="00F439DD"/>
    <w:rsid w:val="00F43C21"/>
    <w:rsid w:val="00F43D07"/>
    <w:rsid w:val="00F43DD5"/>
    <w:rsid w:val="00F43F1F"/>
    <w:rsid w:val="00F43F78"/>
    <w:rsid w:val="00F43F83"/>
    <w:rsid w:val="00F4409F"/>
    <w:rsid w:val="00F4432D"/>
    <w:rsid w:val="00F443E1"/>
    <w:rsid w:val="00F443F6"/>
    <w:rsid w:val="00F4444B"/>
    <w:rsid w:val="00F44688"/>
    <w:rsid w:val="00F44920"/>
    <w:rsid w:val="00F449FB"/>
    <w:rsid w:val="00F44A1C"/>
    <w:rsid w:val="00F44D26"/>
    <w:rsid w:val="00F44DBC"/>
    <w:rsid w:val="00F44E1B"/>
    <w:rsid w:val="00F45308"/>
    <w:rsid w:val="00F45359"/>
    <w:rsid w:val="00F453E2"/>
    <w:rsid w:val="00F45661"/>
    <w:rsid w:val="00F45739"/>
    <w:rsid w:val="00F4578D"/>
    <w:rsid w:val="00F4585B"/>
    <w:rsid w:val="00F458E3"/>
    <w:rsid w:val="00F4591C"/>
    <w:rsid w:val="00F45959"/>
    <w:rsid w:val="00F45B5D"/>
    <w:rsid w:val="00F45B99"/>
    <w:rsid w:val="00F45BE9"/>
    <w:rsid w:val="00F45C42"/>
    <w:rsid w:val="00F45E53"/>
    <w:rsid w:val="00F45F96"/>
    <w:rsid w:val="00F460A0"/>
    <w:rsid w:val="00F4615C"/>
    <w:rsid w:val="00F462C4"/>
    <w:rsid w:val="00F46361"/>
    <w:rsid w:val="00F463F6"/>
    <w:rsid w:val="00F465D4"/>
    <w:rsid w:val="00F46964"/>
    <w:rsid w:val="00F469C5"/>
    <w:rsid w:val="00F46B24"/>
    <w:rsid w:val="00F46D45"/>
    <w:rsid w:val="00F46DE4"/>
    <w:rsid w:val="00F46E10"/>
    <w:rsid w:val="00F46EBF"/>
    <w:rsid w:val="00F46F6B"/>
    <w:rsid w:val="00F470C1"/>
    <w:rsid w:val="00F47267"/>
    <w:rsid w:val="00F4729E"/>
    <w:rsid w:val="00F47325"/>
    <w:rsid w:val="00F474DA"/>
    <w:rsid w:val="00F4751F"/>
    <w:rsid w:val="00F4784D"/>
    <w:rsid w:val="00F47AC1"/>
    <w:rsid w:val="00F47BD2"/>
    <w:rsid w:val="00F47C55"/>
    <w:rsid w:val="00F47D14"/>
    <w:rsid w:val="00F4BB1A"/>
    <w:rsid w:val="00F5009B"/>
    <w:rsid w:val="00F500AF"/>
    <w:rsid w:val="00F50236"/>
    <w:rsid w:val="00F50401"/>
    <w:rsid w:val="00F504C5"/>
    <w:rsid w:val="00F508B2"/>
    <w:rsid w:val="00F50925"/>
    <w:rsid w:val="00F50942"/>
    <w:rsid w:val="00F50950"/>
    <w:rsid w:val="00F50963"/>
    <w:rsid w:val="00F50C1F"/>
    <w:rsid w:val="00F50CCB"/>
    <w:rsid w:val="00F50E8A"/>
    <w:rsid w:val="00F51092"/>
    <w:rsid w:val="00F510AC"/>
    <w:rsid w:val="00F51170"/>
    <w:rsid w:val="00F511DB"/>
    <w:rsid w:val="00F5177F"/>
    <w:rsid w:val="00F517C4"/>
    <w:rsid w:val="00F519BB"/>
    <w:rsid w:val="00F51A40"/>
    <w:rsid w:val="00F51C06"/>
    <w:rsid w:val="00F51C46"/>
    <w:rsid w:val="00F51CF9"/>
    <w:rsid w:val="00F52221"/>
    <w:rsid w:val="00F52232"/>
    <w:rsid w:val="00F52851"/>
    <w:rsid w:val="00F528B5"/>
    <w:rsid w:val="00F529F3"/>
    <w:rsid w:val="00F52A0D"/>
    <w:rsid w:val="00F52A99"/>
    <w:rsid w:val="00F52AE2"/>
    <w:rsid w:val="00F52BCF"/>
    <w:rsid w:val="00F52CB7"/>
    <w:rsid w:val="00F52E61"/>
    <w:rsid w:val="00F5364E"/>
    <w:rsid w:val="00F5365F"/>
    <w:rsid w:val="00F536CB"/>
    <w:rsid w:val="00F53848"/>
    <w:rsid w:val="00F5391F"/>
    <w:rsid w:val="00F53A5F"/>
    <w:rsid w:val="00F53ACD"/>
    <w:rsid w:val="00F53AE4"/>
    <w:rsid w:val="00F53C06"/>
    <w:rsid w:val="00F53D3F"/>
    <w:rsid w:val="00F53E3A"/>
    <w:rsid w:val="00F53E58"/>
    <w:rsid w:val="00F53F0A"/>
    <w:rsid w:val="00F53F9A"/>
    <w:rsid w:val="00F54650"/>
    <w:rsid w:val="00F54887"/>
    <w:rsid w:val="00F54909"/>
    <w:rsid w:val="00F54954"/>
    <w:rsid w:val="00F54A32"/>
    <w:rsid w:val="00F54ACE"/>
    <w:rsid w:val="00F54B62"/>
    <w:rsid w:val="00F54FC8"/>
    <w:rsid w:val="00F55111"/>
    <w:rsid w:val="00F55641"/>
    <w:rsid w:val="00F556FC"/>
    <w:rsid w:val="00F55874"/>
    <w:rsid w:val="00F55918"/>
    <w:rsid w:val="00F5591D"/>
    <w:rsid w:val="00F55A76"/>
    <w:rsid w:val="00F55AE4"/>
    <w:rsid w:val="00F55C79"/>
    <w:rsid w:val="00F55DC4"/>
    <w:rsid w:val="00F55FF7"/>
    <w:rsid w:val="00F56074"/>
    <w:rsid w:val="00F563F1"/>
    <w:rsid w:val="00F56497"/>
    <w:rsid w:val="00F5671D"/>
    <w:rsid w:val="00F56776"/>
    <w:rsid w:val="00F56789"/>
    <w:rsid w:val="00F56890"/>
    <w:rsid w:val="00F569F8"/>
    <w:rsid w:val="00F56A3E"/>
    <w:rsid w:val="00F56C02"/>
    <w:rsid w:val="00F56F05"/>
    <w:rsid w:val="00F56F45"/>
    <w:rsid w:val="00F56F74"/>
    <w:rsid w:val="00F56F88"/>
    <w:rsid w:val="00F5724C"/>
    <w:rsid w:val="00F576FC"/>
    <w:rsid w:val="00F5775E"/>
    <w:rsid w:val="00F57849"/>
    <w:rsid w:val="00F57A6E"/>
    <w:rsid w:val="00F57AC9"/>
    <w:rsid w:val="00F57BC3"/>
    <w:rsid w:val="00F57BE4"/>
    <w:rsid w:val="00F57F0B"/>
    <w:rsid w:val="00F60285"/>
    <w:rsid w:val="00F60961"/>
    <w:rsid w:val="00F60B58"/>
    <w:rsid w:val="00F60C15"/>
    <w:rsid w:val="00F60F5C"/>
    <w:rsid w:val="00F60F9D"/>
    <w:rsid w:val="00F60FD7"/>
    <w:rsid w:val="00F60FEA"/>
    <w:rsid w:val="00F61203"/>
    <w:rsid w:val="00F61361"/>
    <w:rsid w:val="00F61390"/>
    <w:rsid w:val="00F613ED"/>
    <w:rsid w:val="00F61858"/>
    <w:rsid w:val="00F61A5A"/>
    <w:rsid w:val="00F61ABC"/>
    <w:rsid w:val="00F61C64"/>
    <w:rsid w:val="00F61DC1"/>
    <w:rsid w:val="00F61F36"/>
    <w:rsid w:val="00F62014"/>
    <w:rsid w:val="00F6205F"/>
    <w:rsid w:val="00F6250C"/>
    <w:rsid w:val="00F626BF"/>
    <w:rsid w:val="00F62706"/>
    <w:rsid w:val="00F629C0"/>
    <w:rsid w:val="00F62A9C"/>
    <w:rsid w:val="00F62FCB"/>
    <w:rsid w:val="00F630E4"/>
    <w:rsid w:val="00F63263"/>
    <w:rsid w:val="00F6328E"/>
    <w:rsid w:val="00F63304"/>
    <w:rsid w:val="00F6335C"/>
    <w:rsid w:val="00F63419"/>
    <w:rsid w:val="00F63748"/>
    <w:rsid w:val="00F63852"/>
    <w:rsid w:val="00F63B12"/>
    <w:rsid w:val="00F63B65"/>
    <w:rsid w:val="00F63BCC"/>
    <w:rsid w:val="00F63DD1"/>
    <w:rsid w:val="00F63EB2"/>
    <w:rsid w:val="00F63F46"/>
    <w:rsid w:val="00F642C2"/>
    <w:rsid w:val="00F64490"/>
    <w:rsid w:val="00F644BA"/>
    <w:rsid w:val="00F644E5"/>
    <w:rsid w:val="00F64591"/>
    <w:rsid w:val="00F645C5"/>
    <w:rsid w:val="00F647E3"/>
    <w:rsid w:val="00F648D2"/>
    <w:rsid w:val="00F649BD"/>
    <w:rsid w:val="00F64C6C"/>
    <w:rsid w:val="00F64D5D"/>
    <w:rsid w:val="00F64DF6"/>
    <w:rsid w:val="00F64E0F"/>
    <w:rsid w:val="00F64F21"/>
    <w:rsid w:val="00F64F37"/>
    <w:rsid w:val="00F64FFC"/>
    <w:rsid w:val="00F650CF"/>
    <w:rsid w:val="00F650FA"/>
    <w:rsid w:val="00F654CC"/>
    <w:rsid w:val="00F65523"/>
    <w:rsid w:val="00F659FE"/>
    <w:rsid w:val="00F65ACD"/>
    <w:rsid w:val="00F65BAE"/>
    <w:rsid w:val="00F65BD0"/>
    <w:rsid w:val="00F65C52"/>
    <w:rsid w:val="00F65D1A"/>
    <w:rsid w:val="00F65D35"/>
    <w:rsid w:val="00F65D56"/>
    <w:rsid w:val="00F65D93"/>
    <w:rsid w:val="00F65DDE"/>
    <w:rsid w:val="00F65F47"/>
    <w:rsid w:val="00F65F6F"/>
    <w:rsid w:val="00F65FD1"/>
    <w:rsid w:val="00F66025"/>
    <w:rsid w:val="00F66152"/>
    <w:rsid w:val="00F6641C"/>
    <w:rsid w:val="00F667EE"/>
    <w:rsid w:val="00F669E2"/>
    <w:rsid w:val="00F66CAC"/>
    <w:rsid w:val="00F66D1F"/>
    <w:rsid w:val="00F66D95"/>
    <w:rsid w:val="00F66E7F"/>
    <w:rsid w:val="00F66EC6"/>
    <w:rsid w:val="00F66FF8"/>
    <w:rsid w:val="00F67019"/>
    <w:rsid w:val="00F670DB"/>
    <w:rsid w:val="00F672E8"/>
    <w:rsid w:val="00F675D6"/>
    <w:rsid w:val="00F6763A"/>
    <w:rsid w:val="00F676D5"/>
    <w:rsid w:val="00F6774D"/>
    <w:rsid w:val="00F67924"/>
    <w:rsid w:val="00F67956"/>
    <w:rsid w:val="00F679D0"/>
    <w:rsid w:val="00F67A96"/>
    <w:rsid w:val="00F67CCF"/>
    <w:rsid w:val="00F67D89"/>
    <w:rsid w:val="00F700D1"/>
    <w:rsid w:val="00F70284"/>
    <w:rsid w:val="00F7029F"/>
    <w:rsid w:val="00F702A1"/>
    <w:rsid w:val="00F703F4"/>
    <w:rsid w:val="00F70431"/>
    <w:rsid w:val="00F7044D"/>
    <w:rsid w:val="00F70481"/>
    <w:rsid w:val="00F7082A"/>
    <w:rsid w:val="00F70867"/>
    <w:rsid w:val="00F70A54"/>
    <w:rsid w:val="00F70A64"/>
    <w:rsid w:val="00F70AFF"/>
    <w:rsid w:val="00F70D11"/>
    <w:rsid w:val="00F70D52"/>
    <w:rsid w:val="00F70DA7"/>
    <w:rsid w:val="00F70E1C"/>
    <w:rsid w:val="00F70E56"/>
    <w:rsid w:val="00F7138D"/>
    <w:rsid w:val="00F7160B"/>
    <w:rsid w:val="00F71821"/>
    <w:rsid w:val="00F718AF"/>
    <w:rsid w:val="00F718CC"/>
    <w:rsid w:val="00F71A26"/>
    <w:rsid w:val="00F71AFC"/>
    <w:rsid w:val="00F71B6D"/>
    <w:rsid w:val="00F71C1D"/>
    <w:rsid w:val="00F71D9D"/>
    <w:rsid w:val="00F71E35"/>
    <w:rsid w:val="00F71E69"/>
    <w:rsid w:val="00F7231B"/>
    <w:rsid w:val="00F72360"/>
    <w:rsid w:val="00F72387"/>
    <w:rsid w:val="00F723B7"/>
    <w:rsid w:val="00F723BC"/>
    <w:rsid w:val="00F72589"/>
    <w:rsid w:val="00F727F6"/>
    <w:rsid w:val="00F7288E"/>
    <w:rsid w:val="00F72890"/>
    <w:rsid w:val="00F72DA8"/>
    <w:rsid w:val="00F72DB6"/>
    <w:rsid w:val="00F73015"/>
    <w:rsid w:val="00F73049"/>
    <w:rsid w:val="00F73074"/>
    <w:rsid w:val="00F73346"/>
    <w:rsid w:val="00F73359"/>
    <w:rsid w:val="00F7375B"/>
    <w:rsid w:val="00F73867"/>
    <w:rsid w:val="00F73961"/>
    <w:rsid w:val="00F73A2D"/>
    <w:rsid w:val="00F73B6A"/>
    <w:rsid w:val="00F73C68"/>
    <w:rsid w:val="00F742DB"/>
    <w:rsid w:val="00F74525"/>
    <w:rsid w:val="00F7458F"/>
    <w:rsid w:val="00F746AF"/>
    <w:rsid w:val="00F74729"/>
    <w:rsid w:val="00F7472F"/>
    <w:rsid w:val="00F748B4"/>
    <w:rsid w:val="00F74974"/>
    <w:rsid w:val="00F7498A"/>
    <w:rsid w:val="00F74A1D"/>
    <w:rsid w:val="00F74A35"/>
    <w:rsid w:val="00F74A58"/>
    <w:rsid w:val="00F74A87"/>
    <w:rsid w:val="00F74B19"/>
    <w:rsid w:val="00F74E05"/>
    <w:rsid w:val="00F74E43"/>
    <w:rsid w:val="00F7502C"/>
    <w:rsid w:val="00F75323"/>
    <w:rsid w:val="00F7533C"/>
    <w:rsid w:val="00F75402"/>
    <w:rsid w:val="00F75613"/>
    <w:rsid w:val="00F75732"/>
    <w:rsid w:val="00F758C8"/>
    <w:rsid w:val="00F75979"/>
    <w:rsid w:val="00F75994"/>
    <w:rsid w:val="00F75B37"/>
    <w:rsid w:val="00F75B8C"/>
    <w:rsid w:val="00F75C6B"/>
    <w:rsid w:val="00F760DD"/>
    <w:rsid w:val="00F7642C"/>
    <w:rsid w:val="00F7666C"/>
    <w:rsid w:val="00F767D6"/>
    <w:rsid w:val="00F768A3"/>
    <w:rsid w:val="00F769A9"/>
    <w:rsid w:val="00F76D0B"/>
    <w:rsid w:val="00F76D14"/>
    <w:rsid w:val="00F76EC1"/>
    <w:rsid w:val="00F76F60"/>
    <w:rsid w:val="00F77083"/>
    <w:rsid w:val="00F770F1"/>
    <w:rsid w:val="00F772B2"/>
    <w:rsid w:val="00F776F1"/>
    <w:rsid w:val="00F7FA9D"/>
    <w:rsid w:val="00F8003D"/>
    <w:rsid w:val="00F8003E"/>
    <w:rsid w:val="00F8013F"/>
    <w:rsid w:val="00F802D4"/>
    <w:rsid w:val="00F803B7"/>
    <w:rsid w:val="00F80403"/>
    <w:rsid w:val="00F8044E"/>
    <w:rsid w:val="00F80472"/>
    <w:rsid w:val="00F80479"/>
    <w:rsid w:val="00F804E2"/>
    <w:rsid w:val="00F80517"/>
    <w:rsid w:val="00F80539"/>
    <w:rsid w:val="00F806C1"/>
    <w:rsid w:val="00F8071F"/>
    <w:rsid w:val="00F808EA"/>
    <w:rsid w:val="00F809CD"/>
    <w:rsid w:val="00F80A43"/>
    <w:rsid w:val="00F80A77"/>
    <w:rsid w:val="00F80C8F"/>
    <w:rsid w:val="00F80D02"/>
    <w:rsid w:val="00F80D44"/>
    <w:rsid w:val="00F80E8E"/>
    <w:rsid w:val="00F80F21"/>
    <w:rsid w:val="00F81022"/>
    <w:rsid w:val="00F810D0"/>
    <w:rsid w:val="00F810F0"/>
    <w:rsid w:val="00F810F7"/>
    <w:rsid w:val="00F813EE"/>
    <w:rsid w:val="00F8165D"/>
    <w:rsid w:val="00F816AF"/>
    <w:rsid w:val="00F81855"/>
    <w:rsid w:val="00F81BB7"/>
    <w:rsid w:val="00F81CFB"/>
    <w:rsid w:val="00F81D17"/>
    <w:rsid w:val="00F81DC2"/>
    <w:rsid w:val="00F82170"/>
    <w:rsid w:val="00F82572"/>
    <w:rsid w:val="00F82A43"/>
    <w:rsid w:val="00F82B64"/>
    <w:rsid w:val="00F82E8F"/>
    <w:rsid w:val="00F83257"/>
    <w:rsid w:val="00F8370E"/>
    <w:rsid w:val="00F8390F"/>
    <w:rsid w:val="00F83C75"/>
    <w:rsid w:val="00F83DDB"/>
    <w:rsid w:val="00F83EDF"/>
    <w:rsid w:val="00F83FFA"/>
    <w:rsid w:val="00F8406E"/>
    <w:rsid w:val="00F84085"/>
    <w:rsid w:val="00F843D8"/>
    <w:rsid w:val="00F8449C"/>
    <w:rsid w:val="00F846FF"/>
    <w:rsid w:val="00F848CF"/>
    <w:rsid w:val="00F84A6E"/>
    <w:rsid w:val="00F84BA5"/>
    <w:rsid w:val="00F84CE0"/>
    <w:rsid w:val="00F84CF3"/>
    <w:rsid w:val="00F852B8"/>
    <w:rsid w:val="00F8543F"/>
    <w:rsid w:val="00F8551C"/>
    <w:rsid w:val="00F85561"/>
    <w:rsid w:val="00F85ABF"/>
    <w:rsid w:val="00F85B24"/>
    <w:rsid w:val="00F85F65"/>
    <w:rsid w:val="00F860A6"/>
    <w:rsid w:val="00F8626B"/>
    <w:rsid w:val="00F863C5"/>
    <w:rsid w:val="00F8653D"/>
    <w:rsid w:val="00F86575"/>
    <w:rsid w:val="00F86632"/>
    <w:rsid w:val="00F866A4"/>
    <w:rsid w:val="00F86764"/>
    <w:rsid w:val="00F867C9"/>
    <w:rsid w:val="00F86969"/>
    <w:rsid w:val="00F86B42"/>
    <w:rsid w:val="00F86BDF"/>
    <w:rsid w:val="00F86BEF"/>
    <w:rsid w:val="00F86BF2"/>
    <w:rsid w:val="00F86CE0"/>
    <w:rsid w:val="00F86E59"/>
    <w:rsid w:val="00F87116"/>
    <w:rsid w:val="00F8727E"/>
    <w:rsid w:val="00F873C9"/>
    <w:rsid w:val="00F874FA"/>
    <w:rsid w:val="00F87648"/>
    <w:rsid w:val="00F876AB"/>
    <w:rsid w:val="00F878B2"/>
    <w:rsid w:val="00F878B4"/>
    <w:rsid w:val="00F87A9B"/>
    <w:rsid w:val="00F87B42"/>
    <w:rsid w:val="00F87BA2"/>
    <w:rsid w:val="00F87D4D"/>
    <w:rsid w:val="00F87F05"/>
    <w:rsid w:val="00F901CD"/>
    <w:rsid w:val="00F9021E"/>
    <w:rsid w:val="00F90322"/>
    <w:rsid w:val="00F903E6"/>
    <w:rsid w:val="00F903EA"/>
    <w:rsid w:val="00F90649"/>
    <w:rsid w:val="00F90661"/>
    <w:rsid w:val="00F906C2"/>
    <w:rsid w:val="00F90820"/>
    <w:rsid w:val="00F908D3"/>
    <w:rsid w:val="00F9092C"/>
    <w:rsid w:val="00F90C05"/>
    <w:rsid w:val="00F90D3C"/>
    <w:rsid w:val="00F90DFB"/>
    <w:rsid w:val="00F90F7B"/>
    <w:rsid w:val="00F9102C"/>
    <w:rsid w:val="00F9103C"/>
    <w:rsid w:val="00F9112E"/>
    <w:rsid w:val="00F911C5"/>
    <w:rsid w:val="00F9125C"/>
    <w:rsid w:val="00F91426"/>
    <w:rsid w:val="00F91454"/>
    <w:rsid w:val="00F91666"/>
    <w:rsid w:val="00F916B6"/>
    <w:rsid w:val="00F91857"/>
    <w:rsid w:val="00F91B89"/>
    <w:rsid w:val="00F91BEC"/>
    <w:rsid w:val="00F91F33"/>
    <w:rsid w:val="00F92143"/>
    <w:rsid w:val="00F922B7"/>
    <w:rsid w:val="00F92317"/>
    <w:rsid w:val="00F92523"/>
    <w:rsid w:val="00F92BC4"/>
    <w:rsid w:val="00F92CFF"/>
    <w:rsid w:val="00F92D55"/>
    <w:rsid w:val="00F92DE7"/>
    <w:rsid w:val="00F92F05"/>
    <w:rsid w:val="00F92FB9"/>
    <w:rsid w:val="00F93249"/>
    <w:rsid w:val="00F933F1"/>
    <w:rsid w:val="00F9344C"/>
    <w:rsid w:val="00F93483"/>
    <w:rsid w:val="00F93535"/>
    <w:rsid w:val="00F93794"/>
    <w:rsid w:val="00F93827"/>
    <w:rsid w:val="00F93DA1"/>
    <w:rsid w:val="00F93E42"/>
    <w:rsid w:val="00F94002"/>
    <w:rsid w:val="00F94071"/>
    <w:rsid w:val="00F940C5"/>
    <w:rsid w:val="00F9414F"/>
    <w:rsid w:val="00F94322"/>
    <w:rsid w:val="00F9434E"/>
    <w:rsid w:val="00F944C2"/>
    <w:rsid w:val="00F94A00"/>
    <w:rsid w:val="00F94BC8"/>
    <w:rsid w:val="00F94C18"/>
    <w:rsid w:val="00F94DC1"/>
    <w:rsid w:val="00F94EE0"/>
    <w:rsid w:val="00F94FEC"/>
    <w:rsid w:val="00F9502C"/>
    <w:rsid w:val="00F95046"/>
    <w:rsid w:val="00F9504B"/>
    <w:rsid w:val="00F95080"/>
    <w:rsid w:val="00F950D5"/>
    <w:rsid w:val="00F9524F"/>
    <w:rsid w:val="00F9540F"/>
    <w:rsid w:val="00F956F1"/>
    <w:rsid w:val="00F95B77"/>
    <w:rsid w:val="00F95CB3"/>
    <w:rsid w:val="00F95D16"/>
    <w:rsid w:val="00F95D4B"/>
    <w:rsid w:val="00F95F86"/>
    <w:rsid w:val="00F95FD1"/>
    <w:rsid w:val="00F96046"/>
    <w:rsid w:val="00F96088"/>
    <w:rsid w:val="00F96173"/>
    <w:rsid w:val="00F962BC"/>
    <w:rsid w:val="00F96381"/>
    <w:rsid w:val="00F9656B"/>
    <w:rsid w:val="00F965E6"/>
    <w:rsid w:val="00F96936"/>
    <w:rsid w:val="00F9696C"/>
    <w:rsid w:val="00F96A52"/>
    <w:rsid w:val="00F96F82"/>
    <w:rsid w:val="00F96FC4"/>
    <w:rsid w:val="00F970BF"/>
    <w:rsid w:val="00F975AA"/>
    <w:rsid w:val="00F97864"/>
    <w:rsid w:val="00F97951"/>
    <w:rsid w:val="00F97975"/>
    <w:rsid w:val="00F97A83"/>
    <w:rsid w:val="00F97AC2"/>
    <w:rsid w:val="00F97BE1"/>
    <w:rsid w:val="00F97DF4"/>
    <w:rsid w:val="00F97F1D"/>
    <w:rsid w:val="00FA0117"/>
    <w:rsid w:val="00FA01C0"/>
    <w:rsid w:val="00FA01EE"/>
    <w:rsid w:val="00FA01F5"/>
    <w:rsid w:val="00FA03D7"/>
    <w:rsid w:val="00FA044B"/>
    <w:rsid w:val="00FA0493"/>
    <w:rsid w:val="00FA0830"/>
    <w:rsid w:val="00FA0BE3"/>
    <w:rsid w:val="00FA0BF4"/>
    <w:rsid w:val="00FA0F18"/>
    <w:rsid w:val="00FA1177"/>
    <w:rsid w:val="00FA1339"/>
    <w:rsid w:val="00FA1379"/>
    <w:rsid w:val="00FA14A3"/>
    <w:rsid w:val="00FA178C"/>
    <w:rsid w:val="00FA17E3"/>
    <w:rsid w:val="00FA1880"/>
    <w:rsid w:val="00FA1CC7"/>
    <w:rsid w:val="00FA1EF5"/>
    <w:rsid w:val="00FA2146"/>
    <w:rsid w:val="00FA21C5"/>
    <w:rsid w:val="00FA223B"/>
    <w:rsid w:val="00FA2295"/>
    <w:rsid w:val="00FA22E8"/>
    <w:rsid w:val="00FA2527"/>
    <w:rsid w:val="00FA259B"/>
    <w:rsid w:val="00FA264D"/>
    <w:rsid w:val="00FA273C"/>
    <w:rsid w:val="00FA2845"/>
    <w:rsid w:val="00FA2A89"/>
    <w:rsid w:val="00FA2E4A"/>
    <w:rsid w:val="00FA2E92"/>
    <w:rsid w:val="00FA2E96"/>
    <w:rsid w:val="00FA2ECB"/>
    <w:rsid w:val="00FA2F58"/>
    <w:rsid w:val="00FA319E"/>
    <w:rsid w:val="00FA337B"/>
    <w:rsid w:val="00FA3462"/>
    <w:rsid w:val="00FA36CA"/>
    <w:rsid w:val="00FA3896"/>
    <w:rsid w:val="00FA3D9E"/>
    <w:rsid w:val="00FA3E82"/>
    <w:rsid w:val="00FA3F38"/>
    <w:rsid w:val="00FA4000"/>
    <w:rsid w:val="00FA402E"/>
    <w:rsid w:val="00FA40AC"/>
    <w:rsid w:val="00FA436E"/>
    <w:rsid w:val="00FA452B"/>
    <w:rsid w:val="00FA45E3"/>
    <w:rsid w:val="00FA461D"/>
    <w:rsid w:val="00FA469D"/>
    <w:rsid w:val="00FA4A2E"/>
    <w:rsid w:val="00FA4B06"/>
    <w:rsid w:val="00FA4CD6"/>
    <w:rsid w:val="00FA4CFE"/>
    <w:rsid w:val="00FA4D7D"/>
    <w:rsid w:val="00FA4D97"/>
    <w:rsid w:val="00FA4F87"/>
    <w:rsid w:val="00FA50AA"/>
    <w:rsid w:val="00FA50E7"/>
    <w:rsid w:val="00FA510F"/>
    <w:rsid w:val="00FA52BE"/>
    <w:rsid w:val="00FA5317"/>
    <w:rsid w:val="00FA54C6"/>
    <w:rsid w:val="00FA5773"/>
    <w:rsid w:val="00FA58D1"/>
    <w:rsid w:val="00FA58F7"/>
    <w:rsid w:val="00FA5A9A"/>
    <w:rsid w:val="00FA5C31"/>
    <w:rsid w:val="00FA5F79"/>
    <w:rsid w:val="00FA6108"/>
    <w:rsid w:val="00FA6253"/>
    <w:rsid w:val="00FA6290"/>
    <w:rsid w:val="00FA642A"/>
    <w:rsid w:val="00FA655A"/>
    <w:rsid w:val="00FA6749"/>
    <w:rsid w:val="00FA691C"/>
    <w:rsid w:val="00FA6948"/>
    <w:rsid w:val="00FA6BC1"/>
    <w:rsid w:val="00FA6C68"/>
    <w:rsid w:val="00FA6DE3"/>
    <w:rsid w:val="00FA6E88"/>
    <w:rsid w:val="00FA6F96"/>
    <w:rsid w:val="00FA71EC"/>
    <w:rsid w:val="00FA72A6"/>
    <w:rsid w:val="00FA7316"/>
    <w:rsid w:val="00FA7369"/>
    <w:rsid w:val="00FA7522"/>
    <w:rsid w:val="00FA7523"/>
    <w:rsid w:val="00FA799B"/>
    <w:rsid w:val="00FA7A59"/>
    <w:rsid w:val="00FA7B32"/>
    <w:rsid w:val="00FA7B6A"/>
    <w:rsid w:val="00FA7CDE"/>
    <w:rsid w:val="00FA7D93"/>
    <w:rsid w:val="00FA7DE3"/>
    <w:rsid w:val="00FA7E8C"/>
    <w:rsid w:val="00FB038A"/>
    <w:rsid w:val="00FB03AD"/>
    <w:rsid w:val="00FB0723"/>
    <w:rsid w:val="00FB0805"/>
    <w:rsid w:val="00FB09FE"/>
    <w:rsid w:val="00FB0B10"/>
    <w:rsid w:val="00FB0B1B"/>
    <w:rsid w:val="00FB0D36"/>
    <w:rsid w:val="00FB0E5F"/>
    <w:rsid w:val="00FB0EE1"/>
    <w:rsid w:val="00FB0F77"/>
    <w:rsid w:val="00FB128B"/>
    <w:rsid w:val="00FB1690"/>
    <w:rsid w:val="00FB177F"/>
    <w:rsid w:val="00FB1834"/>
    <w:rsid w:val="00FB1862"/>
    <w:rsid w:val="00FB1C69"/>
    <w:rsid w:val="00FB1E46"/>
    <w:rsid w:val="00FB1FA6"/>
    <w:rsid w:val="00FB204B"/>
    <w:rsid w:val="00FB2078"/>
    <w:rsid w:val="00FB2283"/>
    <w:rsid w:val="00FB240D"/>
    <w:rsid w:val="00FB2471"/>
    <w:rsid w:val="00FB2487"/>
    <w:rsid w:val="00FB24C4"/>
    <w:rsid w:val="00FB2749"/>
    <w:rsid w:val="00FB29E2"/>
    <w:rsid w:val="00FB2A44"/>
    <w:rsid w:val="00FB2A99"/>
    <w:rsid w:val="00FB2B16"/>
    <w:rsid w:val="00FB2B88"/>
    <w:rsid w:val="00FB2C1E"/>
    <w:rsid w:val="00FB2F6B"/>
    <w:rsid w:val="00FB330E"/>
    <w:rsid w:val="00FB3332"/>
    <w:rsid w:val="00FB338C"/>
    <w:rsid w:val="00FB34DD"/>
    <w:rsid w:val="00FB36C4"/>
    <w:rsid w:val="00FB3795"/>
    <w:rsid w:val="00FB3DA1"/>
    <w:rsid w:val="00FB3E64"/>
    <w:rsid w:val="00FB4005"/>
    <w:rsid w:val="00FB40F2"/>
    <w:rsid w:val="00FB41B7"/>
    <w:rsid w:val="00FB427D"/>
    <w:rsid w:val="00FB442F"/>
    <w:rsid w:val="00FB45EA"/>
    <w:rsid w:val="00FB47D6"/>
    <w:rsid w:val="00FB4AD9"/>
    <w:rsid w:val="00FB4F22"/>
    <w:rsid w:val="00FB4FA6"/>
    <w:rsid w:val="00FB50C7"/>
    <w:rsid w:val="00FB50EF"/>
    <w:rsid w:val="00FB5386"/>
    <w:rsid w:val="00FB5395"/>
    <w:rsid w:val="00FB552A"/>
    <w:rsid w:val="00FB56CE"/>
    <w:rsid w:val="00FB5865"/>
    <w:rsid w:val="00FB5953"/>
    <w:rsid w:val="00FB59FA"/>
    <w:rsid w:val="00FB5BB8"/>
    <w:rsid w:val="00FB5C7A"/>
    <w:rsid w:val="00FB5E72"/>
    <w:rsid w:val="00FB5FE1"/>
    <w:rsid w:val="00FB6563"/>
    <w:rsid w:val="00FB6959"/>
    <w:rsid w:val="00FB6988"/>
    <w:rsid w:val="00FB69E2"/>
    <w:rsid w:val="00FB6B16"/>
    <w:rsid w:val="00FB6CFE"/>
    <w:rsid w:val="00FB6EAD"/>
    <w:rsid w:val="00FB6FE3"/>
    <w:rsid w:val="00FB70D5"/>
    <w:rsid w:val="00FB7354"/>
    <w:rsid w:val="00FB73E5"/>
    <w:rsid w:val="00FB77CF"/>
    <w:rsid w:val="00FB7DF2"/>
    <w:rsid w:val="00FB7F7B"/>
    <w:rsid w:val="00FC0000"/>
    <w:rsid w:val="00FC0718"/>
    <w:rsid w:val="00FC08B0"/>
    <w:rsid w:val="00FC0B14"/>
    <w:rsid w:val="00FC0C64"/>
    <w:rsid w:val="00FC0DC1"/>
    <w:rsid w:val="00FC11E7"/>
    <w:rsid w:val="00FC1332"/>
    <w:rsid w:val="00FC136D"/>
    <w:rsid w:val="00FC1440"/>
    <w:rsid w:val="00FC1451"/>
    <w:rsid w:val="00FC145D"/>
    <w:rsid w:val="00FC150D"/>
    <w:rsid w:val="00FC1ABC"/>
    <w:rsid w:val="00FC1ACF"/>
    <w:rsid w:val="00FC1B04"/>
    <w:rsid w:val="00FC1BCF"/>
    <w:rsid w:val="00FC1CA0"/>
    <w:rsid w:val="00FC1CEB"/>
    <w:rsid w:val="00FC1DF2"/>
    <w:rsid w:val="00FC21B7"/>
    <w:rsid w:val="00FC241B"/>
    <w:rsid w:val="00FC242C"/>
    <w:rsid w:val="00FC2542"/>
    <w:rsid w:val="00FC283D"/>
    <w:rsid w:val="00FC2938"/>
    <w:rsid w:val="00FC2959"/>
    <w:rsid w:val="00FC2A95"/>
    <w:rsid w:val="00FC2AEB"/>
    <w:rsid w:val="00FC2AEF"/>
    <w:rsid w:val="00FC2C62"/>
    <w:rsid w:val="00FC2D18"/>
    <w:rsid w:val="00FC2D75"/>
    <w:rsid w:val="00FC2EC5"/>
    <w:rsid w:val="00FC2FB0"/>
    <w:rsid w:val="00FC32D9"/>
    <w:rsid w:val="00FC337A"/>
    <w:rsid w:val="00FC33DC"/>
    <w:rsid w:val="00FC353D"/>
    <w:rsid w:val="00FC3587"/>
    <w:rsid w:val="00FC37C8"/>
    <w:rsid w:val="00FC3B6F"/>
    <w:rsid w:val="00FC3C3F"/>
    <w:rsid w:val="00FC3CEF"/>
    <w:rsid w:val="00FC3D28"/>
    <w:rsid w:val="00FC3EC8"/>
    <w:rsid w:val="00FC4048"/>
    <w:rsid w:val="00FC40D7"/>
    <w:rsid w:val="00FC4100"/>
    <w:rsid w:val="00FC4144"/>
    <w:rsid w:val="00FC4358"/>
    <w:rsid w:val="00FC43A8"/>
    <w:rsid w:val="00FC43AF"/>
    <w:rsid w:val="00FC4497"/>
    <w:rsid w:val="00FC48DD"/>
    <w:rsid w:val="00FC49E2"/>
    <w:rsid w:val="00FC4A8B"/>
    <w:rsid w:val="00FC4B8C"/>
    <w:rsid w:val="00FC4DF9"/>
    <w:rsid w:val="00FC4E76"/>
    <w:rsid w:val="00FC4EA8"/>
    <w:rsid w:val="00FC5211"/>
    <w:rsid w:val="00FC5323"/>
    <w:rsid w:val="00FC536D"/>
    <w:rsid w:val="00FC5522"/>
    <w:rsid w:val="00FC5622"/>
    <w:rsid w:val="00FC5C0C"/>
    <w:rsid w:val="00FC5CDB"/>
    <w:rsid w:val="00FC5E06"/>
    <w:rsid w:val="00FC5F1D"/>
    <w:rsid w:val="00FC5F1E"/>
    <w:rsid w:val="00FC6314"/>
    <w:rsid w:val="00FC658C"/>
    <w:rsid w:val="00FC67A8"/>
    <w:rsid w:val="00FC6939"/>
    <w:rsid w:val="00FC6A6B"/>
    <w:rsid w:val="00FC6B0A"/>
    <w:rsid w:val="00FC6EB8"/>
    <w:rsid w:val="00FC6ED1"/>
    <w:rsid w:val="00FC6F08"/>
    <w:rsid w:val="00FC6FBB"/>
    <w:rsid w:val="00FC770E"/>
    <w:rsid w:val="00FC7842"/>
    <w:rsid w:val="00FC79CC"/>
    <w:rsid w:val="00FC7A1C"/>
    <w:rsid w:val="00FC7BEA"/>
    <w:rsid w:val="00FC7D2A"/>
    <w:rsid w:val="00FC7ED4"/>
    <w:rsid w:val="00FC7F4A"/>
    <w:rsid w:val="00FD01CC"/>
    <w:rsid w:val="00FD01E8"/>
    <w:rsid w:val="00FD01EE"/>
    <w:rsid w:val="00FD0248"/>
    <w:rsid w:val="00FD025B"/>
    <w:rsid w:val="00FD025F"/>
    <w:rsid w:val="00FD0280"/>
    <w:rsid w:val="00FD0292"/>
    <w:rsid w:val="00FD02C2"/>
    <w:rsid w:val="00FD070B"/>
    <w:rsid w:val="00FD09C7"/>
    <w:rsid w:val="00FD0A39"/>
    <w:rsid w:val="00FD0CCE"/>
    <w:rsid w:val="00FD0EFE"/>
    <w:rsid w:val="00FD144C"/>
    <w:rsid w:val="00FD17C6"/>
    <w:rsid w:val="00FD17FB"/>
    <w:rsid w:val="00FD18B4"/>
    <w:rsid w:val="00FD1A17"/>
    <w:rsid w:val="00FD1C2F"/>
    <w:rsid w:val="00FD1E3B"/>
    <w:rsid w:val="00FD20B9"/>
    <w:rsid w:val="00FD20DB"/>
    <w:rsid w:val="00FD23FF"/>
    <w:rsid w:val="00FD2658"/>
    <w:rsid w:val="00FD2680"/>
    <w:rsid w:val="00FD268D"/>
    <w:rsid w:val="00FD2781"/>
    <w:rsid w:val="00FD299B"/>
    <w:rsid w:val="00FD2A1F"/>
    <w:rsid w:val="00FD2AD3"/>
    <w:rsid w:val="00FD2B44"/>
    <w:rsid w:val="00FD2BE1"/>
    <w:rsid w:val="00FD2CFA"/>
    <w:rsid w:val="00FD2DEA"/>
    <w:rsid w:val="00FD2F75"/>
    <w:rsid w:val="00FD30B6"/>
    <w:rsid w:val="00FD316C"/>
    <w:rsid w:val="00FD3193"/>
    <w:rsid w:val="00FD31E3"/>
    <w:rsid w:val="00FD3243"/>
    <w:rsid w:val="00FD3342"/>
    <w:rsid w:val="00FD34A0"/>
    <w:rsid w:val="00FD354C"/>
    <w:rsid w:val="00FD3705"/>
    <w:rsid w:val="00FD378D"/>
    <w:rsid w:val="00FD37CD"/>
    <w:rsid w:val="00FD38A0"/>
    <w:rsid w:val="00FD3A62"/>
    <w:rsid w:val="00FD3E49"/>
    <w:rsid w:val="00FD3F2F"/>
    <w:rsid w:val="00FD40E7"/>
    <w:rsid w:val="00FD414B"/>
    <w:rsid w:val="00FD437E"/>
    <w:rsid w:val="00FD438C"/>
    <w:rsid w:val="00FD4448"/>
    <w:rsid w:val="00FD46C7"/>
    <w:rsid w:val="00FD46CF"/>
    <w:rsid w:val="00FD4D44"/>
    <w:rsid w:val="00FD4DC4"/>
    <w:rsid w:val="00FD4DF6"/>
    <w:rsid w:val="00FD4E88"/>
    <w:rsid w:val="00FD4FE3"/>
    <w:rsid w:val="00FD5746"/>
    <w:rsid w:val="00FD57BD"/>
    <w:rsid w:val="00FD57DA"/>
    <w:rsid w:val="00FD59DE"/>
    <w:rsid w:val="00FD5D53"/>
    <w:rsid w:val="00FD5D71"/>
    <w:rsid w:val="00FD5EAD"/>
    <w:rsid w:val="00FD5ED7"/>
    <w:rsid w:val="00FD5F5E"/>
    <w:rsid w:val="00FD5FB2"/>
    <w:rsid w:val="00FD6077"/>
    <w:rsid w:val="00FD6086"/>
    <w:rsid w:val="00FD651A"/>
    <w:rsid w:val="00FD6C20"/>
    <w:rsid w:val="00FD6CA0"/>
    <w:rsid w:val="00FD7097"/>
    <w:rsid w:val="00FD7104"/>
    <w:rsid w:val="00FD7139"/>
    <w:rsid w:val="00FD72CB"/>
    <w:rsid w:val="00FD735B"/>
    <w:rsid w:val="00FD7368"/>
    <w:rsid w:val="00FD7910"/>
    <w:rsid w:val="00FD7957"/>
    <w:rsid w:val="00FD7A8A"/>
    <w:rsid w:val="00FD7ACA"/>
    <w:rsid w:val="00FD7B7F"/>
    <w:rsid w:val="00FD7CC1"/>
    <w:rsid w:val="00FE0161"/>
    <w:rsid w:val="00FE0254"/>
    <w:rsid w:val="00FE07E3"/>
    <w:rsid w:val="00FE0830"/>
    <w:rsid w:val="00FE095B"/>
    <w:rsid w:val="00FE0A1B"/>
    <w:rsid w:val="00FE0C22"/>
    <w:rsid w:val="00FE0C80"/>
    <w:rsid w:val="00FE0F8D"/>
    <w:rsid w:val="00FE0F9A"/>
    <w:rsid w:val="00FE1238"/>
    <w:rsid w:val="00FE12F3"/>
    <w:rsid w:val="00FE1317"/>
    <w:rsid w:val="00FE14B6"/>
    <w:rsid w:val="00FE1644"/>
    <w:rsid w:val="00FE166E"/>
    <w:rsid w:val="00FE17E3"/>
    <w:rsid w:val="00FE1AAB"/>
    <w:rsid w:val="00FE1B22"/>
    <w:rsid w:val="00FE2035"/>
    <w:rsid w:val="00FE28F8"/>
    <w:rsid w:val="00FE2925"/>
    <w:rsid w:val="00FE2A24"/>
    <w:rsid w:val="00FE2AE8"/>
    <w:rsid w:val="00FE2AF9"/>
    <w:rsid w:val="00FE2B3F"/>
    <w:rsid w:val="00FE2D0E"/>
    <w:rsid w:val="00FE2D14"/>
    <w:rsid w:val="00FE2E05"/>
    <w:rsid w:val="00FE2E98"/>
    <w:rsid w:val="00FE31E8"/>
    <w:rsid w:val="00FE368C"/>
    <w:rsid w:val="00FE397F"/>
    <w:rsid w:val="00FE3C6A"/>
    <w:rsid w:val="00FE3D55"/>
    <w:rsid w:val="00FE3F00"/>
    <w:rsid w:val="00FE4074"/>
    <w:rsid w:val="00FE40CE"/>
    <w:rsid w:val="00FE41B1"/>
    <w:rsid w:val="00FE42D6"/>
    <w:rsid w:val="00FE44C6"/>
    <w:rsid w:val="00FE4555"/>
    <w:rsid w:val="00FE4575"/>
    <w:rsid w:val="00FE46D1"/>
    <w:rsid w:val="00FE4718"/>
    <w:rsid w:val="00FE4834"/>
    <w:rsid w:val="00FE4AA7"/>
    <w:rsid w:val="00FE4EEA"/>
    <w:rsid w:val="00FE4FE8"/>
    <w:rsid w:val="00FE5212"/>
    <w:rsid w:val="00FE52EE"/>
    <w:rsid w:val="00FE5386"/>
    <w:rsid w:val="00FE5441"/>
    <w:rsid w:val="00FE5506"/>
    <w:rsid w:val="00FE5522"/>
    <w:rsid w:val="00FE553B"/>
    <w:rsid w:val="00FE578C"/>
    <w:rsid w:val="00FE57B2"/>
    <w:rsid w:val="00FE57C8"/>
    <w:rsid w:val="00FE57DB"/>
    <w:rsid w:val="00FE5878"/>
    <w:rsid w:val="00FE58A6"/>
    <w:rsid w:val="00FE58F5"/>
    <w:rsid w:val="00FE5938"/>
    <w:rsid w:val="00FE59F7"/>
    <w:rsid w:val="00FE5BCE"/>
    <w:rsid w:val="00FE5C8B"/>
    <w:rsid w:val="00FE5CA6"/>
    <w:rsid w:val="00FE5DA0"/>
    <w:rsid w:val="00FE5E3A"/>
    <w:rsid w:val="00FE5E4F"/>
    <w:rsid w:val="00FE5EB1"/>
    <w:rsid w:val="00FE5F0A"/>
    <w:rsid w:val="00FE61A4"/>
    <w:rsid w:val="00FE61D0"/>
    <w:rsid w:val="00FE62E6"/>
    <w:rsid w:val="00FE6474"/>
    <w:rsid w:val="00FE66BB"/>
    <w:rsid w:val="00FE6707"/>
    <w:rsid w:val="00FE67A4"/>
    <w:rsid w:val="00FE6A1E"/>
    <w:rsid w:val="00FE6C0E"/>
    <w:rsid w:val="00FE70E5"/>
    <w:rsid w:val="00FE7173"/>
    <w:rsid w:val="00FE72E0"/>
    <w:rsid w:val="00FE7534"/>
    <w:rsid w:val="00FE7A8C"/>
    <w:rsid w:val="00FE7B81"/>
    <w:rsid w:val="00FE7BB0"/>
    <w:rsid w:val="00FE7E60"/>
    <w:rsid w:val="00FE7EDA"/>
    <w:rsid w:val="00FE7F64"/>
    <w:rsid w:val="00FF025F"/>
    <w:rsid w:val="00FF03E0"/>
    <w:rsid w:val="00FF077D"/>
    <w:rsid w:val="00FF0841"/>
    <w:rsid w:val="00FF08A1"/>
    <w:rsid w:val="00FF0909"/>
    <w:rsid w:val="00FF0988"/>
    <w:rsid w:val="00FF0B76"/>
    <w:rsid w:val="00FF0E46"/>
    <w:rsid w:val="00FF10A2"/>
    <w:rsid w:val="00FF10EC"/>
    <w:rsid w:val="00FF118E"/>
    <w:rsid w:val="00FF12CA"/>
    <w:rsid w:val="00FF1411"/>
    <w:rsid w:val="00FF15DF"/>
    <w:rsid w:val="00FF1782"/>
    <w:rsid w:val="00FF1825"/>
    <w:rsid w:val="00FF1927"/>
    <w:rsid w:val="00FF1CEE"/>
    <w:rsid w:val="00FF1E35"/>
    <w:rsid w:val="00FF2034"/>
    <w:rsid w:val="00FF250C"/>
    <w:rsid w:val="00FF273C"/>
    <w:rsid w:val="00FF2A46"/>
    <w:rsid w:val="00FF2F6A"/>
    <w:rsid w:val="00FF3403"/>
    <w:rsid w:val="00FF340B"/>
    <w:rsid w:val="00FF34AB"/>
    <w:rsid w:val="00FF3661"/>
    <w:rsid w:val="00FF3763"/>
    <w:rsid w:val="00FF37ED"/>
    <w:rsid w:val="00FF3879"/>
    <w:rsid w:val="00FF3961"/>
    <w:rsid w:val="00FF39D1"/>
    <w:rsid w:val="00FF3A0F"/>
    <w:rsid w:val="00FF3BA1"/>
    <w:rsid w:val="00FF3CCA"/>
    <w:rsid w:val="00FF3DE0"/>
    <w:rsid w:val="00FF3E76"/>
    <w:rsid w:val="00FF3F0C"/>
    <w:rsid w:val="00FF40B6"/>
    <w:rsid w:val="00FF40DD"/>
    <w:rsid w:val="00FF4184"/>
    <w:rsid w:val="00FF4196"/>
    <w:rsid w:val="00FF42BB"/>
    <w:rsid w:val="00FF4345"/>
    <w:rsid w:val="00FF46E3"/>
    <w:rsid w:val="00FF4991"/>
    <w:rsid w:val="00FF4DBB"/>
    <w:rsid w:val="00FF4EBD"/>
    <w:rsid w:val="00FF4FA3"/>
    <w:rsid w:val="00FF5031"/>
    <w:rsid w:val="00FF50A3"/>
    <w:rsid w:val="00FF5159"/>
    <w:rsid w:val="00FF5374"/>
    <w:rsid w:val="00FF53FD"/>
    <w:rsid w:val="00FF5729"/>
    <w:rsid w:val="00FF5847"/>
    <w:rsid w:val="00FF58D9"/>
    <w:rsid w:val="00FF5A58"/>
    <w:rsid w:val="00FF5E07"/>
    <w:rsid w:val="00FF5EB2"/>
    <w:rsid w:val="00FF6373"/>
    <w:rsid w:val="00FF6543"/>
    <w:rsid w:val="00FF6545"/>
    <w:rsid w:val="00FF65B0"/>
    <w:rsid w:val="00FF65B1"/>
    <w:rsid w:val="00FF676A"/>
    <w:rsid w:val="00FF6880"/>
    <w:rsid w:val="00FF68CD"/>
    <w:rsid w:val="00FF68FE"/>
    <w:rsid w:val="00FF6925"/>
    <w:rsid w:val="00FF6B19"/>
    <w:rsid w:val="00FF6DA8"/>
    <w:rsid w:val="00FF7079"/>
    <w:rsid w:val="00FF70C0"/>
    <w:rsid w:val="00FF726B"/>
    <w:rsid w:val="00FF7492"/>
    <w:rsid w:val="00FF75EF"/>
    <w:rsid w:val="00FF7702"/>
    <w:rsid w:val="00FF7891"/>
    <w:rsid w:val="00FF7919"/>
    <w:rsid w:val="00FF7A1B"/>
    <w:rsid w:val="00FF7B2B"/>
    <w:rsid w:val="00FF7B9E"/>
    <w:rsid w:val="00FF7C65"/>
    <w:rsid w:val="00FF7C82"/>
    <w:rsid w:val="00FF7CA6"/>
    <w:rsid w:val="00FF7CE6"/>
    <w:rsid w:val="00FF7E72"/>
    <w:rsid w:val="00FF7F23"/>
    <w:rsid w:val="011586C3"/>
    <w:rsid w:val="0115CA35"/>
    <w:rsid w:val="011CF719"/>
    <w:rsid w:val="012C71CA"/>
    <w:rsid w:val="015F3B74"/>
    <w:rsid w:val="01672B13"/>
    <w:rsid w:val="01700052"/>
    <w:rsid w:val="017AB308"/>
    <w:rsid w:val="01835C86"/>
    <w:rsid w:val="018E7776"/>
    <w:rsid w:val="0194B30C"/>
    <w:rsid w:val="019A3F4D"/>
    <w:rsid w:val="01B2164F"/>
    <w:rsid w:val="01BB0A58"/>
    <w:rsid w:val="01C0468F"/>
    <w:rsid w:val="01D51947"/>
    <w:rsid w:val="01DF5700"/>
    <w:rsid w:val="01E10CAE"/>
    <w:rsid w:val="01FDE4CA"/>
    <w:rsid w:val="01FE3AC8"/>
    <w:rsid w:val="02164AA8"/>
    <w:rsid w:val="021DD233"/>
    <w:rsid w:val="022EFDF6"/>
    <w:rsid w:val="023A61F4"/>
    <w:rsid w:val="0251EFE4"/>
    <w:rsid w:val="025C2CEA"/>
    <w:rsid w:val="026D3CFC"/>
    <w:rsid w:val="02708993"/>
    <w:rsid w:val="027D3722"/>
    <w:rsid w:val="027EB88D"/>
    <w:rsid w:val="0280AE12"/>
    <w:rsid w:val="0286D0E8"/>
    <w:rsid w:val="02A43441"/>
    <w:rsid w:val="02B061C3"/>
    <w:rsid w:val="02B5AB83"/>
    <w:rsid w:val="02BC0193"/>
    <w:rsid w:val="02C0B88E"/>
    <w:rsid w:val="02CC9B23"/>
    <w:rsid w:val="02D32B48"/>
    <w:rsid w:val="02DAB186"/>
    <w:rsid w:val="02E5B97B"/>
    <w:rsid w:val="02EE79DF"/>
    <w:rsid w:val="02FA638A"/>
    <w:rsid w:val="02FCACAD"/>
    <w:rsid w:val="0319F555"/>
    <w:rsid w:val="0344536E"/>
    <w:rsid w:val="0346F644"/>
    <w:rsid w:val="0352C6F4"/>
    <w:rsid w:val="03580CA7"/>
    <w:rsid w:val="036F0AEC"/>
    <w:rsid w:val="037AE838"/>
    <w:rsid w:val="03807782"/>
    <w:rsid w:val="03A46B54"/>
    <w:rsid w:val="03A5EBCB"/>
    <w:rsid w:val="03C5E179"/>
    <w:rsid w:val="03D6B43C"/>
    <w:rsid w:val="04149916"/>
    <w:rsid w:val="041BF571"/>
    <w:rsid w:val="04340B85"/>
    <w:rsid w:val="044D7041"/>
    <w:rsid w:val="0459CF66"/>
    <w:rsid w:val="046E5197"/>
    <w:rsid w:val="046E7570"/>
    <w:rsid w:val="04766902"/>
    <w:rsid w:val="049EAFFB"/>
    <w:rsid w:val="04A791FD"/>
    <w:rsid w:val="04BC1149"/>
    <w:rsid w:val="04D4CC6B"/>
    <w:rsid w:val="04E18C0B"/>
    <w:rsid w:val="04E552EE"/>
    <w:rsid w:val="04E91F99"/>
    <w:rsid w:val="05009E74"/>
    <w:rsid w:val="051D6104"/>
    <w:rsid w:val="05204A9A"/>
    <w:rsid w:val="05290938"/>
    <w:rsid w:val="0529B004"/>
    <w:rsid w:val="05338C6C"/>
    <w:rsid w:val="05379895"/>
    <w:rsid w:val="05479B6B"/>
    <w:rsid w:val="05585E9B"/>
    <w:rsid w:val="056A56A3"/>
    <w:rsid w:val="0582A318"/>
    <w:rsid w:val="0584E087"/>
    <w:rsid w:val="058CB78B"/>
    <w:rsid w:val="05A5DF20"/>
    <w:rsid w:val="05AEF789"/>
    <w:rsid w:val="05AF5227"/>
    <w:rsid w:val="05B877D9"/>
    <w:rsid w:val="05B92973"/>
    <w:rsid w:val="05E0050E"/>
    <w:rsid w:val="05E1C91B"/>
    <w:rsid w:val="05E9900C"/>
    <w:rsid w:val="05FA6A31"/>
    <w:rsid w:val="060A2CA6"/>
    <w:rsid w:val="0612D2B6"/>
    <w:rsid w:val="0639AA3C"/>
    <w:rsid w:val="06644842"/>
    <w:rsid w:val="067D4F76"/>
    <w:rsid w:val="06865565"/>
    <w:rsid w:val="06C3DC87"/>
    <w:rsid w:val="06DA1E70"/>
    <w:rsid w:val="06DB3DB0"/>
    <w:rsid w:val="06DB5C71"/>
    <w:rsid w:val="06F2A723"/>
    <w:rsid w:val="0700BA2E"/>
    <w:rsid w:val="070ABF71"/>
    <w:rsid w:val="071AE6DB"/>
    <w:rsid w:val="072EDA65"/>
    <w:rsid w:val="0736BFC2"/>
    <w:rsid w:val="07472A0A"/>
    <w:rsid w:val="0769276E"/>
    <w:rsid w:val="076CE760"/>
    <w:rsid w:val="0775C82F"/>
    <w:rsid w:val="077F23B4"/>
    <w:rsid w:val="078D75CD"/>
    <w:rsid w:val="0796952A"/>
    <w:rsid w:val="07A1B30D"/>
    <w:rsid w:val="07A98139"/>
    <w:rsid w:val="07B5EF27"/>
    <w:rsid w:val="07D36993"/>
    <w:rsid w:val="07E1DE09"/>
    <w:rsid w:val="07E34189"/>
    <w:rsid w:val="0805E5EB"/>
    <w:rsid w:val="0813FF70"/>
    <w:rsid w:val="083819A4"/>
    <w:rsid w:val="083D5F6B"/>
    <w:rsid w:val="0840E42B"/>
    <w:rsid w:val="0853D84A"/>
    <w:rsid w:val="0879837F"/>
    <w:rsid w:val="08858CCC"/>
    <w:rsid w:val="088DAC94"/>
    <w:rsid w:val="08AEE226"/>
    <w:rsid w:val="08B0CF62"/>
    <w:rsid w:val="08B2987C"/>
    <w:rsid w:val="08D2C8BF"/>
    <w:rsid w:val="08D47481"/>
    <w:rsid w:val="08DA08F9"/>
    <w:rsid w:val="08E07D17"/>
    <w:rsid w:val="08F8FD3D"/>
    <w:rsid w:val="08FA87B8"/>
    <w:rsid w:val="09003E9C"/>
    <w:rsid w:val="090064B3"/>
    <w:rsid w:val="091ADC42"/>
    <w:rsid w:val="09418293"/>
    <w:rsid w:val="0942CD13"/>
    <w:rsid w:val="0949D766"/>
    <w:rsid w:val="096654E3"/>
    <w:rsid w:val="0972FCEB"/>
    <w:rsid w:val="097D42A9"/>
    <w:rsid w:val="0980B78F"/>
    <w:rsid w:val="09A7893A"/>
    <w:rsid w:val="09ADB138"/>
    <w:rsid w:val="09CD1199"/>
    <w:rsid w:val="09EF81D5"/>
    <w:rsid w:val="09FADB23"/>
    <w:rsid w:val="0A191ED8"/>
    <w:rsid w:val="0A1C846F"/>
    <w:rsid w:val="0A1E44A4"/>
    <w:rsid w:val="0A375176"/>
    <w:rsid w:val="0A3DFB02"/>
    <w:rsid w:val="0A593829"/>
    <w:rsid w:val="0A5BFE03"/>
    <w:rsid w:val="0A60FC40"/>
    <w:rsid w:val="0A6657A1"/>
    <w:rsid w:val="0A72413F"/>
    <w:rsid w:val="0A7B36D1"/>
    <w:rsid w:val="0A889F41"/>
    <w:rsid w:val="0A8FA668"/>
    <w:rsid w:val="0A93DC30"/>
    <w:rsid w:val="0A9B0A05"/>
    <w:rsid w:val="0A9F52AC"/>
    <w:rsid w:val="0AA9B9E2"/>
    <w:rsid w:val="0AB406A5"/>
    <w:rsid w:val="0ABC5D7B"/>
    <w:rsid w:val="0ABEBEC6"/>
    <w:rsid w:val="0ABED3DC"/>
    <w:rsid w:val="0AD23F77"/>
    <w:rsid w:val="0AE67D65"/>
    <w:rsid w:val="0AF8EC2C"/>
    <w:rsid w:val="0B057F84"/>
    <w:rsid w:val="0B060DE1"/>
    <w:rsid w:val="0B11DBF1"/>
    <w:rsid w:val="0B44E102"/>
    <w:rsid w:val="0B64EE0E"/>
    <w:rsid w:val="0B6821A5"/>
    <w:rsid w:val="0B6CD573"/>
    <w:rsid w:val="0B76E64F"/>
    <w:rsid w:val="0B7A0F68"/>
    <w:rsid w:val="0B801283"/>
    <w:rsid w:val="0B82F93D"/>
    <w:rsid w:val="0B974D49"/>
    <w:rsid w:val="0BA31759"/>
    <w:rsid w:val="0BA65889"/>
    <w:rsid w:val="0BB2A86D"/>
    <w:rsid w:val="0BBC5F94"/>
    <w:rsid w:val="0BBEA072"/>
    <w:rsid w:val="0BC56583"/>
    <w:rsid w:val="0BF3DA95"/>
    <w:rsid w:val="0C0712F2"/>
    <w:rsid w:val="0C0B3CBA"/>
    <w:rsid w:val="0C151179"/>
    <w:rsid w:val="0C217117"/>
    <w:rsid w:val="0C45D95E"/>
    <w:rsid w:val="0C498196"/>
    <w:rsid w:val="0C623892"/>
    <w:rsid w:val="0C6FCAE4"/>
    <w:rsid w:val="0C972882"/>
    <w:rsid w:val="0CAA80E6"/>
    <w:rsid w:val="0CB49291"/>
    <w:rsid w:val="0CC3AFD3"/>
    <w:rsid w:val="0CC6CF55"/>
    <w:rsid w:val="0CFFA987"/>
    <w:rsid w:val="0D1EE2E0"/>
    <w:rsid w:val="0D2B0EF6"/>
    <w:rsid w:val="0D358C5D"/>
    <w:rsid w:val="0D70899D"/>
    <w:rsid w:val="0D8C286A"/>
    <w:rsid w:val="0D99B6A4"/>
    <w:rsid w:val="0D9FA52B"/>
    <w:rsid w:val="0DACB972"/>
    <w:rsid w:val="0DB4B0A4"/>
    <w:rsid w:val="0DC073FB"/>
    <w:rsid w:val="0DCC4B1D"/>
    <w:rsid w:val="0DD904EC"/>
    <w:rsid w:val="0DF17845"/>
    <w:rsid w:val="0DF6D2E1"/>
    <w:rsid w:val="0DF7370A"/>
    <w:rsid w:val="0DFC7F5C"/>
    <w:rsid w:val="0E01FDD3"/>
    <w:rsid w:val="0E061F08"/>
    <w:rsid w:val="0E150E16"/>
    <w:rsid w:val="0E1B595E"/>
    <w:rsid w:val="0E22E1E1"/>
    <w:rsid w:val="0E299363"/>
    <w:rsid w:val="0E49E3B9"/>
    <w:rsid w:val="0E5645E9"/>
    <w:rsid w:val="0E653157"/>
    <w:rsid w:val="0E6C16D2"/>
    <w:rsid w:val="0E88ACCC"/>
    <w:rsid w:val="0EBA0613"/>
    <w:rsid w:val="0EBCB62C"/>
    <w:rsid w:val="0ECE391A"/>
    <w:rsid w:val="0EDF5D25"/>
    <w:rsid w:val="0EEBCEAC"/>
    <w:rsid w:val="0EF85459"/>
    <w:rsid w:val="0F1004CA"/>
    <w:rsid w:val="0F17BC59"/>
    <w:rsid w:val="0F3F4D71"/>
    <w:rsid w:val="0F5C81C5"/>
    <w:rsid w:val="0F80473F"/>
    <w:rsid w:val="0F8047D6"/>
    <w:rsid w:val="0F8A9211"/>
    <w:rsid w:val="0F98B7C3"/>
    <w:rsid w:val="0F9FA5F8"/>
    <w:rsid w:val="0FA45A16"/>
    <w:rsid w:val="0FAA3939"/>
    <w:rsid w:val="0FAA78D7"/>
    <w:rsid w:val="0FBB358F"/>
    <w:rsid w:val="0FC09C65"/>
    <w:rsid w:val="0FCA3DB9"/>
    <w:rsid w:val="0FD388C5"/>
    <w:rsid w:val="0FDFEAE5"/>
    <w:rsid w:val="0FF05283"/>
    <w:rsid w:val="0FFF5928"/>
    <w:rsid w:val="10045B30"/>
    <w:rsid w:val="100FDDBF"/>
    <w:rsid w:val="1016F943"/>
    <w:rsid w:val="102071DF"/>
    <w:rsid w:val="1027DE57"/>
    <w:rsid w:val="10325E05"/>
    <w:rsid w:val="103CF275"/>
    <w:rsid w:val="104F06CF"/>
    <w:rsid w:val="1053372C"/>
    <w:rsid w:val="105E86FF"/>
    <w:rsid w:val="1069D8C3"/>
    <w:rsid w:val="10714F08"/>
    <w:rsid w:val="107C6B42"/>
    <w:rsid w:val="10905619"/>
    <w:rsid w:val="10923A68"/>
    <w:rsid w:val="10B3D8B0"/>
    <w:rsid w:val="10CDA1A1"/>
    <w:rsid w:val="10CEF28B"/>
    <w:rsid w:val="10CEF53D"/>
    <w:rsid w:val="10F87E20"/>
    <w:rsid w:val="110CE25C"/>
    <w:rsid w:val="111451B4"/>
    <w:rsid w:val="1135C838"/>
    <w:rsid w:val="1141F584"/>
    <w:rsid w:val="11529215"/>
    <w:rsid w:val="115CC984"/>
    <w:rsid w:val="117167D5"/>
    <w:rsid w:val="11783B55"/>
    <w:rsid w:val="1188A7B8"/>
    <w:rsid w:val="11943507"/>
    <w:rsid w:val="1195FAED"/>
    <w:rsid w:val="11A7DBD5"/>
    <w:rsid w:val="11B93B8C"/>
    <w:rsid w:val="11BA8F87"/>
    <w:rsid w:val="11C2FB36"/>
    <w:rsid w:val="11D23D8C"/>
    <w:rsid w:val="11DB764F"/>
    <w:rsid w:val="11F361C8"/>
    <w:rsid w:val="1208BB30"/>
    <w:rsid w:val="1212B6C3"/>
    <w:rsid w:val="1227C9D8"/>
    <w:rsid w:val="125D7F21"/>
    <w:rsid w:val="126DAEEA"/>
    <w:rsid w:val="1281AAA7"/>
    <w:rsid w:val="12873DA4"/>
    <w:rsid w:val="129BEE25"/>
    <w:rsid w:val="129EEBFA"/>
    <w:rsid w:val="12C76F60"/>
    <w:rsid w:val="12C841F7"/>
    <w:rsid w:val="12CDB3F8"/>
    <w:rsid w:val="12D04FE7"/>
    <w:rsid w:val="12DB04C9"/>
    <w:rsid w:val="1334EC0E"/>
    <w:rsid w:val="1338702F"/>
    <w:rsid w:val="13490C4A"/>
    <w:rsid w:val="134CA084"/>
    <w:rsid w:val="1386CEE9"/>
    <w:rsid w:val="138A5A65"/>
    <w:rsid w:val="138DBFDB"/>
    <w:rsid w:val="13928087"/>
    <w:rsid w:val="139945A6"/>
    <w:rsid w:val="13A12B32"/>
    <w:rsid w:val="13B7B66F"/>
    <w:rsid w:val="13C2806E"/>
    <w:rsid w:val="13D60CEA"/>
    <w:rsid w:val="13EAE62B"/>
    <w:rsid w:val="13EC7101"/>
    <w:rsid w:val="13F90B5B"/>
    <w:rsid w:val="14034D74"/>
    <w:rsid w:val="14062543"/>
    <w:rsid w:val="140AB3B5"/>
    <w:rsid w:val="14230057"/>
    <w:rsid w:val="142E389F"/>
    <w:rsid w:val="1435B7D3"/>
    <w:rsid w:val="14389C9F"/>
    <w:rsid w:val="143C5F65"/>
    <w:rsid w:val="1465873D"/>
    <w:rsid w:val="147D4ECC"/>
    <w:rsid w:val="1493710E"/>
    <w:rsid w:val="14AE8B71"/>
    <w:rsid w:val="14BC9D14"/>
    <w:rsid w:val="14C3333D"/>
    <w:rsid w:val="14DE277C"/>
    <w:rsid w:val="14EB901C"/>
    <w:rsid w:val="14FD99F9"/>
    <w:rsid w:val="1505CF84"/>
    <w:rsid w:val="150D9278"/>
    <w:rsid w:val="150E94D0"/>
    <w:rsid w:val="1529C605"/>
    <w:rsid w:val="152CE7D9"/>
    <w:rsid w:val="153D7C01"/>
    <w:rsid w:val="154D308E"/>
    <w:rsid w:val="156D7A58"/>
    <w:rsid w:val="15769FC9"/>
    <w:rsid w:val="158E6DAC"/>
    <w:rsid w:val="15A1D92B"/>
    <w:rsid w:val="15B1EEFC"/>
    <w:rsid w:val="15CD2C11"/>
    <w:rsid w:val="15F0BB8D"/>
    <w:rsid w:val="15F31296"/>
    <w:rsid w:val="1611D505"/>
    <w:rsid w:val="16177495"/>
    <w:rsid w:val="161CAADB"/>
    <w:rsid w:val="161E40D7"/>
    <w:rsid w:val="161E68B4"/>
    <w:rsid w:val="163AE2CA"/>
    <w:rsid w:val="16487B65"/>
    <w:rsid w:val="1650ABF0"/>
    <w:rsid w:val="165D5C94"/>
    <w:rsid w:val="166B03D3"/>
    <w:rsid w:val="166D5247"/>
    <w:rsid w:val="1675303B"/>
    <w:rsid w:val="167DEA85"/>
    <w:rsid w:val="1685D5D7"/>
    <w:rsid w:val="1689A4F5"/>
    <w:rsid w:val="1696A15C"/>
    <w:rsid w:val="16A148F3"/>
    <w:rsid w:val="16A563F4"/>
    <w:rsid w:val="16AC07D0"/>
    <w:rsid w:val="16BAEB1F"/>
    <w:rsid w:val="16EEB720"/>
    <w:rsid w:val="1701B8FD"/>
    <w:rsid w:val="17025CCD"/>
    <w:rsid w:val="1710D9AF"/>
    <w:rsid w:val="172EF9CD"/>
    <w:rsid w:val="1730BF24"/>
    <w:rsid w:val="173119A0"/>
    <w:rsid w:val="17442577"/>
    <w:rsid w:val="1745DE8A"/>
    <w:rsid w:val="17631BB9"/>
    <w:rsid w:val="17718C25"/>
    <w:rsid w:val="17771BC4"/>
    <w:rsid w:val="17919D5B"/>
    <w:rsid w:val="1791F615"/>
    <w:rsid w:val="17988F13"/>
    <w:rsid w:val="1798AF20"/>
    <w:rsid w:val="17A2E733"/>
    <w:rsid w:val="17A36698"/>
    <w:rsid w:val="17B31892"/>
    <w:rsid w:val="17B44C55"/>
    <w:rsid w:val="17BDE1EC"/>
    <w:rsid w:val="17C551E6"/>
    <w:rsid w:val="17E32F56"/>
    <w:rsid w:val="17E74FD5"/>
    <w:rsid w:val="17F881F2"/>
    <w:rsid w:val="18158428"/>
    <w:rsid w:val="1816564F"/>
    <w:rsid w:val="181D5721"/>
    <w:rsid w:val="182628DC"/>
    <w:rsid w:val="183DAA82"/>
    <w:rsid w:val="1859B7E0"/>
    <w:rsid w:val="185BB74B"/>
    <w:rsid w:val="18618225"/>
    <w:rsid w:val="1865C562"/>
    <w:rsid w:val="18699C94"/>
    <w:rsid w:val="18726C2D"/>
    <w:rsid w:val="18744191"/>
    <w:rsid w:val="189791FC"/>
    <w:rsid w:val="189A07DF"/>
    <w:rsid w:val="189D85BD"/>
    <w:rsid w:val="18AC4AE3"/>
    <w:rsid w:val="18C38EBC"/>
    <w:rsid w:val="18CD223F"/>
    <w:rsid w:val="18D31646"/>
    <w:rsid w:val="18E6125E"/>
    <w:rsid w:val="190DB210"/>
    <w:rsid w:val="1921E8B7"/>
    <w:rsid w:val="1926B623"/>
    <w:rsid w:val="192AA8C0"/>
    <w:rsid w:val="19331857"/>
    <w:rsid w:val="193CD8D5"/>
    <w:rsid w:val="193FDCEF"/>
    <w:rsid w:val="196CB842"/>
    <w:rsid w:val="1971FA16"/>
    <w:rsid w:val="19758214"/>
    <w:rsid w:val="19826CDA"/>
    <w:rsid w:val="198CF4F6"/>
    <w:rsid w:val="198FB6D0"/>
    <w:rsid w:val="19B52283"/>
    <w:rsid w:val="19BAC9BA"/>
    <w:rsid w:val="19E70F47"/>
    <w:rsid w:val="19EA22BB"/>
    <w:rsid w:val="19F4087F"/>
    <w:rsid w:val="1A146870"/>
    <w:rsid w:val="1A26A9B7"/>
    <w:rsid w:val="1A28A307"/>
    <w:rsid w:val="1A4EBBBA"/>
    <w:rsid w:val="1A5F3164"/>
    <w:rsid w:val="1A5F6BA6"/>
    <w:rsid w:val="1A605D9A"/>
    <w:rsid w:val="1A7A765B"/>
    <w:rsid w:val="1A7BC639"/>
    <w:rsid w:val="1A8BE3C6"/>
    <w:rsid w:val="1AA4D759"/>
    <w:rsid w:val="1AC18906"/>
    <w:rsid w:val="1AC716CA"/>
    <w:rsid w:val="1AE868F3"/>
    <w:rsid w:val="1AEB6525"/>
    <w:rsid w:val="1AF4F723"/>
    <w:rsid w:val="1B153902"/>
    <w:rsid w:val="1B1B29D6"/>
    <w:rsid w:val="1B204AB3"/>
    <w:rsid w:val="1B386D82"/>
    <w:rsid w:val="1B3D1494"/>
    <w:rsid w:val="1B57F91F"/>
    <w:rsid w:val="1B828242"/>
    <w:rsid w:val="1B874BEB"/>
    <w:rsid w:val="1B933DCE"/>
    <w:rsid w:val="1B9FCE59"/>
    <w:rsid w:val="1BADFD2C"/>
    <w:rsid w:val="1BB78425"/>
    <w:rsid w:val="1BBD59CA"/>
    <w:rsid w:val="1BBF31FB"/>
    <w:rsid w:val="1BDFE9C6"/>
    <w:rsid w:val="1C198460"/>
    <w:rsid w:val="1C3CD3E4"/>
    <w:rsid w:val="1C4341A0"/>
    <w:rsid w:val="1C48FF0D"/>
    <w:rsid w:val="1C4A6842"/>
    <w:rsid w:val="1C64D6DA"/>
    <w:rsid w:val="1C98E6E7"/>
    <w:rsid w:val="1C9A60DE"/>
    <w:rsid w:val="1CA62E27"/>
    <w:rsid w:val="1CB473A6"/>
    <w:rsid w:val="1CB80B3B"/>
    <w:rsid w:val="1CC0496E"/>
    <w:rsid w:val="1CC6C01A"/>
    <w:rsid w:val="1CE94060"/>
    <w:rsid w:val="1CEAF12B"/>
    <w:rsid w:val="1CEB0EFE"/>
    <w:rsid w:val="1CFC16F4"/>
    <w:rsid w:val="1D08A2B2"/>
    <w:rsid w:val="1D0E7623"/>
    <w:rsid w:val="1D1BF6C6"/>
    <w:rsid w:val="1D1CAA8C"/>
    <w:rsid w:val="1D2A032F"/>
    <w:rsid w:val="1D2BAA44"/>
    <w:rsid w:val="1D3182EA"/>
    <w:rsid w:val="1D404652"/>
    <w:rsid w:val="1D44B754"/>
    <w:rsid w:val="1D454909"/>
    <w:rsid w:val="1D4CA16A"/>
    <w:rsid w:val="1D5835DC"/>
    <w:rsid w:val="1D75C608"/>
    <w:rsid w:val="1D8B0FC1"/>
    <w:rsid w:val="1D8DC92C"/>
    <w:rsid w:val="1DC9AAF7"/>
    <w:rsid w:val="1DD7005F"/>
    <w:rsid w:val="1DE3FE40"/>
    <w:rsid w:val="1DEFFAA7"/>
    <w:rsid w:val="1DFAC814"/>
    <w:rsid w:val="1E0EF9E8"/>
    <w:rsid w:val="1E154528"/>
    <w:rsid w:val="1E550D43"/>
    <w:rsid w:val="1E60F832"/>
    <w:rsid w:val="1E68CA0A"/>
    <w:rsid w:val="1E69AC2B"/>
    <w:rsid w:val="1E826876"/>
    <w:rsid w:val="1E97A07B"/>
    <w:rsid w:val="1E9E5C45"/>
    <w:rsid w:val="1EAB1DD7"/>
    <w:rsid w:val="1EAF8452"/>
    <w:rsid w:val="1EB1000D"/>
    <w:rsid w:val="1EB4FFC6"/>
    <w:rsid w:val="1EB8445B"/>
    <w:rsid w:val="1ED1493B"/>
    <w:rsid w:val="1EE6A1C2"/>
    <w:rsid w:val="1EFC6501"/>
    <w:rsid w:val="1F089608"/>
    <w:rsid w:val="1F0CA38C"/>
    <w:rsid w:val="1F0D441C"/>
    <w:rsid w:val="1F1A1A7B"/>
    <w:rsid w:val="1F2707A2"/>
    <w:rsid w:val="1F285EDD"/>
    <w:rsid w:val="1F3E1A90"/>
    <w:rsid w:val="1F469B29"/>
    <w:rsid w:val="1F4B37EF"/>
    <w:rsid w:val="1F4F1C84"/>
    <w:rsid w:val="1F4F777C"/>
    <w:rsid w:val="1F502AFB"/>
    <w:rsid w:val="1F509E89"/>
    <w:rsid w:val="1F5A1DDF"/>
    <w:rsid w:val="1F6A6748"/>
    <w:rsid w:val="1F6B8D1C"/>
    <w:rsid w:val="1F75450A"/>
    <w:rsid w:val="1FA6B56B"/>
    <w:rsid w:val="1FA978DB"/>
    <w:rsid w:val="1FCB3D88"/>
    <w:rsid w:val="1FCCACB2"/>
    <w:rsid w:val="1FCF8ACD"/>
    <w:rsid w:val="1FD572E2"/>
    <w:rsid w:val="1FDA4341"/>
    <w:rsid w:val="1FEA7897"/>
    <w:rsid w:val="200B9432"/>
    <w:rsid w:val="200BC046"/>
    <w:rsid w:val="200BE018"/>
    <w:rsid w:val="200C497B"/>
    <w:rsid w:val="20260FCB"/>
    <w:rsid w:val="2041294F"/>
    <w:rsid w:val="2057F739"/>
    <w:rsid w:val="205C3EDA"/>
    <w:rsid w:val="20678957"/>
    <w:rsid w:val="20B4B133"/>
    <w:rsid w:val="20B99432"/>
    <w:rsid w:val="20D7FBE6"/>
    <w:rsid w:val="20E1DA8D"/>
    <w:rsid w:val="20E5B272"/>
    <w:rsid w:val="20EDFCB6"/>
    <w:rsid w:val="20F12443"/>
    <w:rsid w:val="20F43543"/>
    <w:rsid w:val="20F617B2"/>
    <w:rsid w:val="20FDF412"/>
    <w:rsid w:val="210F90AB"/>
    <w:rsid w:val="2120B17B"/>
    <w:rsid w:val="2127C634"/>
    <w:rsid w:val="212E8451"/>
    <w:rsid w:val="214B8864"/>
    <w:rsid w:val="215543F9"/>
    <w:rsid w:val="217A292D"/>
    <w:rsid w:val="218CB805"/>
    <w:rsid w:val="219E8A90"/>
    <w:rsid w:val="21A46484"/>
    <w:rsid w:val="21AB7739"/>
    <w:rsid w:val="21AC27E0"/>
    <w:rsid w:val="21CC30CF"/>
    <w:rsid w:val="21DC8BC3"/>
    <w:rsid w:val="22184D59"/>
    <w:rsid w:val="22194E34"/>
    <w:rsid w:val="22210A65"/>
    <w:rsid w:val="22265B3D"/>
    <w:rsid w:val="22393D1C"/>
    <w:rsid w:val="22475BA2"/>
    <w:rsid w:val="224CC7AC"/>
    <w:rsid w:val="22796B23"/>
    <w:rsid w:val="22849AD7"/>
    <w:rsid w:val="22898443"/>
    <w:rsid w:val="228CF4A4"/>
    <w:rsid w:val="22963919"/>
    <w:rsid w:val="22AEB5C7"/>
    <w:rsid w:val="22AF9571"/>
    <w:rsid w:val="22B70DDD"/>
    <w:rsid w:val="22C46D97"/>
    <w:rsid w:val="22D1B318"/>
    <w:rsid w:val="22D3C63B"/>
    <w:rsid w:val="22EB34FF"/>
    <w:rsid w:val="22EF18D8"/>
    <w:rsid w:val="22FD4AB7"/>
    <w:rsid w:val="2317DC11"/>
    <w:rsid w:val="231E98D4"/>
    <w:rsid w:val="231F25B2"/>
    <w:rsid w:val="23200746"/>
    <w:rsid w:val="23262606"/>
    <w:rsid w:val="232EC5B0"/>
    <w:rsid w:val="23606013"/>
    <w:rsid w:val="236865D7"/>
    <w:rsid w:val="2387661E"/>
    <w:rsid w:val="238BCD99"/>
    <w:rsid w:val="23A6F9F0"/>
    <w:rsid w:val="23C863E2"/>
    <w:rsid w:val="23EB47B9"/>
    <w:rsid w:val="23FC9BA9"/>
    <w:rsid w:val="23FF0A59"/>
    <w:rsid w:val="24092D86"/>
    <w:rsid w:val="2444B955"/>
    <w:rsid w:val="24681620"/>
    <w:rsid w:val="249594EF"/>
    <w:rsid w:val="24987BD0"/>
    <w:rsid w:val="249E284E"/>
    <w:rsid w:val="24A07891"/>
    <w:rsid w:val="24D8DFBE"/>
    <w:rsid w:val="24E1D07D"/>
    <w:rsid w:val="24E21F6C"/>
    <w:rsid w:val="24E58132"/>
    <w:rsid w:val="24E74A0F"/>
    <w:rsid w:val="24FAFDA8"/>
    <w:rsid w:val="250F0DC6"/>
    <w:rsid w:val="252038AB"/>
    <w:rsid w:val="2527DD04"/>
    <w:rsid w:val="25294246"/>
    <w:rsid w:val="255E2B04"/>
    <w:rsid w:val="25636D15"/>
    <w:rsid w:val="256F7198"/>
    <w:rsid w:val="257DA8AB"/>
    <w:rsid w:val="259323F9"/>
    <w:rsid w:val="259A0F5A"/>
    <w:rsid w:val="25A4649A"/>
    <w:rsid w:val="25A85006"/>
    <w:rsid w:val="25AAA62D"/>
    <w:rsid w:val="25AF9608"/>
    <w:rsid w:val="25C49566"/>
    <w:rsid w:val="25DFD463"/>
    <w:rsid w:val="25E9A8CF"/>
    <w:rsid w:val="25FF1C92"/>
    <w:rsid w:val="26085D65"/>
    <w:rsid w:val="26096B33"/>
    <w:rsid w:val="261BAF4C"/>
    <w:rsid w:val="261C884B"/>
    <w:rsid w:val="2647A49E"/>
    <w:rsid w:val="26496890"/>
    <w:rsid w:val="264B03ED"/>
    <w:rsid w:val="26575163"/>
    <w:rsid w:val="265AD0C8"/>
    <w:rsid w:val="2664EF36"/>
    <w:rsid w:val="26691971"/>
    <w:rsid w:val="267053BB"/>
    <w:rsid w:val="267FEF5A"/>
    <w:rsid w:val="2685EDF6"/>
    <w:rsid w:val="2697A438"/>
    <w:rsid w:val="26A10F87"/>
    <w:rsid w:val="26AD1DEA"/>
    <w:rsid w:val="26BFA6EE"/>
    <w:rsid w:val="26C83EF7"/>
    <w:rsid w:val="26CCAFAA"/>
    <w:rsid w:val="26E8CCD4"/>
    <w:rsid w:val="26F57A72"/>
    <w:rsid w:val="270498D5"/>
    <w:rsid w:val="2708F15A"/>
    <w:rsid w:val="2718B462"/>
    <w:rsid w:val="2719838D"/>
    <w:rsid w:val="273F6CBC"/>
    <w:rsid w:val="27528B8F"/>
    <w:rsid w:val="2754E02C"/>
    <w:rsid w:val="276908E8"/>
    <w:rsid w:val="276AF59E"/>
    <w:rsid w:val="2791D449"/>
    <w:rsid w:val="2797A05F"/>
    <w:rsid w:val="27C28ABC"/>
    <w:rsid w:val="27D28D88"/>
    <w:rsid w:val="27D7AAD9"/>
    <w:rsid w:val="27DFF729"/>
    <w:rsid w:val="27E8F1E4"/>
    <w:rsid w:val="27F60B86"/>
    <w:rsid w:val="2812BCE0"/>
    <w:rsid w:val="28150552"/>
    <w:rsid w:val="281C64FD"/>
    <w:rsid w:val="2822B50A"/>
    <w:rsid w:val="2868B617"/>
    <w:rsid w:val="286DBC04"/>
    <w:rsid w:val="288058A7"/>
    <w:rsid w:val="288ED993"/>
    <w:rsid w:val="28956EEF"/>
    <w:rsid w:val="289A9AB4"/>
    <w:rsid w:val="289FD4C0"/>
    <w:rsid w:val="28B11C35"/>
    <w:rsid w:val="28B2C855"/>
    <w:rsid w:val="28CE6E93"/>
    <w:rsid w:val="28D050C3"/>
    <w:rsid w:val="28D48826"/>
    <w:rsid w:val="28DFEEC6"/>
    <w:rsid w:val="29129B03"/>
    <w:rsid w:val="292BC360"/>
    <w:rsid w:val="2932F1FB"/>
    <w:rsid w:val="295E8C0F"/>
    <w:rsid w:val="296E3D20"/>
    <w:rsid w:val="2973B1CE"/>
    <w:rsid w:val="29749DF9"/>
    <w:rsid w:val="2984722D"/>
    <w:rsid w:val="299AEA10"/>
    <w:rsid w:val="299CB88A"/>
    <w:rsid w:val="29A29842"/>
    <w:rsid w:val="29AD7099"/>
    <w:rsid w:val="29B98A4A"/>
    <w:rsid w:val="29BDB1D6"/>
    <w:rsid w:val="29C5649C"/>
    <w:rsid w:val="29D231FD"/>
    <w:rsid w:val="29D3D0CE"/>
    <w:rsid w:val="29E9DC95"/>
    <w:rsid w:val="29ECA18E"/>
    <w:rsid w:val="29F48BC5"/>
    <w:rsid w:val="2A07E4C1"/>
    <w:rsid w:val="2A14B619"/>
    <w:rsid w:val="2A1D1A41"/>
    <w:rsid w:val="2A2AFAAC"/>
    <w:rsid w:val="2A36F822"/>
    <w:rsid w:val="2A453F73"/>
    <w:rsid w:val="2A50C167"/>
    <w:rsid w:val="2A559608"/>
    <w:rsid w:val="2A56AE01"/>
    <w:rsid w:val="2A60648A"/>
    <w:rsid w:val="2A650AE3"/>
    <w:rsid w:val="2A6AB626"/>
    <w:rsid w:val="2A980689"/>
    <w:rsid w:val="2AB5ABFA"/>
    <w:rsid w:val="2ABCD4FC"/>
    <w:rsid w:val="2ABF7EFD"/>
    <w:rsid w:val="2ACBDFFA"/>
    <w:rsid w:val="2ADE5F21"/>
    <w:rsid w:val="2ADF9BE0"/>
    <w:rsid w:val="2AE52B86"/>
    <w:rsid w:val="2AE561CC"/>
    <w:rsid w:val="2B06657F"/>
    <w:rsid w:val="2B0BAF51"/>
    <w:rsid w:val="2B128F01"/>
    <w:rsid w:val="2B28FF74"/>
    <w:rsid w:val="2B517B60"/>
    <w:rsid w:val="2B5ABE50"/>
    <w:rsid w:val="2B669049"/>
    <w:rsid w:val="2B67FE82"/>
    <w:rsid w:val="2B71611F"/>
    <w:rsid w:val="2B77B1A7"/>
    <w:rsid w:val="2B79148C"/>
    <w:rsid w:val="2B85ACF6"/>
    <w:rsid w:val="2B8B155B"/>
    <w:rsid w:val="2BA97558"/>
    <w:rsid w:val="2BB300ED"/>
    <w:rsid w:val="2BB443DD"/>
    <w:rsid w:val="2BBF09C4"/>
    <w:rsid w:val="2BC3AD3E"/>
    <w:rsid w:val="2BD47798"/>
    <w:rsid w:val="2BE0A04D"/>
    <w:rsid w:val="2BEEE458"/>
    <w:rsid w:val="2BF7312D"/>
    <w:rsid w:val="2BFC3D25"/>
    <w:rsid w:val="2BFFA4B9"/>
    <w:rsid w:val="2C04D1FD"/>
    <w:rsid w:val="2C0D24D9"/>
    <w:rsid w:val="2C1127ED"/>
    <w:rsid w:val="2C1D2D2D"/>
    <w:rsid w:val="2C21FDCC"/>
    <w:rsid w:val="2C2D47E5"/>
    <w:rsid w:val="2C306DBE"/>
    <w:rsid w:val="2C33D6EA"/>
    <w:rsid w:val="2C69032F"/>
    <w:rsid w:val="2C7D9953"/>
    <w:rsid w:val="2C87AE3D"/>
    <w:rsid w:val="2C8F732E"/>
    <w:rsid w:val="2C90DEC7"/>
    <w:rsid w:val="2CC70140"/>
    <w:rsid w:val="2CCBB014"/>
    <w:rsid w:val="2CCE56CE"/>
    <w:rsid w:val="2CD1BAAD"/>
    <w:rsid w:val="2CE801C2"/>
    <w:rsid w:val="2D009466"/>
    <w:rsid w:val="2D09CC08"/>
    <w:rsid w:val="2D0EE1F3"/>
    <w:rsid w:val="2D31136E"/>
    <w:rsid w:val="2D344762"/>
    <w:rsid w:val="2D379B58"/>
    <w:rsid w:val="2D3BE1BF"/>
    <w:rsid w:val="2D449C2C"/>
    <w:rsid w:val="2D4A5F71"/>
    <w:rsid w:val="2D6400F0"/>
    <w:rsid w:val="2D844CCB"/>
    <w:rsid w:val="2D887620"/>
    <w:rsid w:val="2D97DE97"/>
    <w:rsid w:val="2DAE34FB"/>
    <w:rsid w:val="2DB6459F"/>
    <w:rsid w:val="2DBC59B2"/>
    <w:rsid w:val="2DBE0FA8"/>
    <w:rsid w:val="2DC02002"/>
    <w:rsid w:val="2DE4ECE3"/>
    <w:rsid w:val="2E0EB968"/>
    <w:rsid w:val="2E3B0C8A"/>
    <w:rsid w:val="2E45A05E"/>
    <w:rsid w:val="2E53124F"/>
    <w:rsid w:val="2E5E5CF8"/>
    <w:rsid w:val="2E7009EE"/>
    <w:rsid w:val="2EB88ACD"/>
    <w:rsid w:val="2EC8BB7D"/>
    <w:rsid w:val="2ECB762D"/>
    <w:rsid w:val="2ED2BFDB"/>
    <w:rsid w:val="2ED6A358"/>
    <w:rsid w:val="2EDF8263"/>
    <w:rsid w:val="2EEDB864"/>
    <w:rsid w:val="2F022E79"/>
    <w:rsid w:val="2F03145C"/>
    <w:rsid w:val="2F254C2E"/>
    <w:rsid w:val="2F2C6196"/>
    <w:rsid w:val="2F3F84FB"/>
    <w:rsid w:val="2F732319"/>
    <w:rsid w:val="2F7712EA"/>
    <w:rsid w:val="2F7C60EE"/>
    <w:rsid w:val="2F81DC87"/>
    <w:rsid w:val="2F9B04E4"/>
    <w:rsid w:val="2FA61F61"/>
    <w:rsid w:val="2FABAF5A"/>
    <w:rsid w:val="2FBA1628"/>
    <w:rsid w:val="2FC0D420"/>
    <w:rsid w:val="2FD51531"/>
    <w:rsid w:val="2FDA8414"/>
    <w:rsid w:val="2FEC626F"/>
    <w:rsid w:val="2FF4C953"/>
    <w:rsid w:val="3004C20C"/>
    <w:rsid w:val="30081C06"/>
    <w:rsid w:val="3016D2A4"/>
    <w:rsid w:val="3029DEE6"/>
    <w:rsid w:val="302BCF22"/>
    <w:rsid w:val="302FBDCF"/>
    <w:rsid w:val="30338C71"/>
    <w:rsid w:val="3047817C"/>
    <w:rsid w:val="30479EFF"/>
    <w:rsid w:val="3050F9FE"/>
    <w:rsid w:val="306013F1"/>
    <w:rsid w:val="306C68D4"/>
    <w:rsid w:val="306CB942"/>
    <w:rsid w:val="30822944"/>
    <w:rsid w:val="30843DCC"/>
    <w:rsid w:val="308823FA"/>
    <w:rsid w:val="30929787"/>
    <w:rsid w:val="309F94CF"/>
    <w:rsid w:val="30A43529"/>
    <w:rsid w:val="30A9B585"/>
    <w:rsid w:val="30EC875A"/>
    <w:rsid w:val="30FEC4F2"/>
    <w:rsid w:val="31001BB7"/>
    <w:rsid w:val="3112EF91"/>
    <w:rsid w:val="311456AD"/>
    <w:rsid w:val="311DACE8"/>
    <w:rsid w:val="312BCA3E"/>
    <w:rsid w:val="313E6B87"/>
    <w:rsid w:val="3140FE91"/>
    <w:rsid w:val="314B010A"/>
    <w:rsid w:val="3153864D"/>
    <w:rsid w:val="315BAF4B"/>
    <w:rsid w:val="315C1855"/>
    <w:rsid w:val="31647C77"/>
    <w:rsid w:val="316730E0"/>
    <w:rsid w:val="31684E8E"/>
    <w:rsid w:val="31814B93"/>
    <w:rsid w:val="31872EE9"/>
    <w:rsid w:val="318811D1"/>
    <w:rsid w:val="319D20F7"/>
    <w:rsid w:val="31A43499"/>
    <w:rsid w:val="31C29695"/>
    <w:rsid w:val="31D2C7A1"/>
    <w:rsid w:val="31D599BF"/>
    <w:rsid w:val="31E7FECD"/>
    <w:rsid w:val="32005432"/>
    <w:rsid w:val="3205C623"/>
    <w:rsid w:val="321384C8"/>
    <w:rsid w:val="32469026"/>
    <w:rsid w:val="32622821"/>
    <w:rsid w:val="3283178C"/>
    <w:rsid w:val="332959F5"/>
    <w:rsid w:val="3339E895"/>
    <w:rsid w:val="333DB63D"/>
    <w:rsid w:val="3347E205"/>
    <w:rsid w:val="3348408E"/>
    <w:rsid w:val="334BAAEA"/>
    <w:rsid w:val="3361A7CF"/>
    <w:rsid w:val="3374395A"/>
    <w:rsid w:val="339DC6AB"/>
    <w:rsid w:val="33A73C98"/>
    <w:rsid w:val="33BA4349"/>
    <w:rsid w:val="33D66BA4"/>
    <w:rsid w:val="33DB3C51"/>
    <w:rsid w:val="33F03B83"/>
    <w:rsid w:val="33F686CE"/>
    <w:rsid w:val="3401105E"/>
    <w:rsid w:val="340354EF"/>
    <w:rsid w:val="34094B2B"/>
    <w:rsid w:val="340F3A17"/>
    <w:rsid w:val="34143607"/>
    <w:rsid w:val="3422F8CA"/>
    <w:rsid w:val="342624A9"/>
    <w:rsid w:val="343B7ED8"/>
    <w:rsid w:val="34434959"/>
    <w:rsid w:val="345C5425"/>
    <w:rsid w:val="345C9EE4"/>
    <w:rsid w:val="345E2398"/>
    <w:rsid w:val="34631D6F"/>
    <w:rsid w:val="34795240"/>
    <w:rsid w:val="3487DE3F"/>
    <w:rsid w:val="34964887"/>
    <w:rsid w:val="349E3EE9"/>
    <w:rsid w:val="34A58905"/>
    <w:rsid w:val="34B4DB26"/>
    <w:rsid w:val="34F1BEA1"/>
    <w:rsid w:val="34F45915"/>
    <w:rsid w:val="34FF503D"/>
    <w:rsid w:val="35106F74"/>
    <w:rsid w:val="35136BCF"/>
    <w:rsid w:val="35198365"/>
    <w:rsid w:val="3523FE40"/>
    <w:rsid w:val="352AEABC"/>
    <w:rsid w:val="35420EBF"/>
    <w:rsid w:val="355C81D0"/>
    <w:rsid w:val="355DC1B1"/>
    <w:rsid w:val="356180D3"/>
    <w:rsid w:val="356238FA"/>
    <w:rsid w:val="35717B90"/>
    <w:rsid w:val="3591CF08"/>
    <w:rsid w:val="359BB9FB"/>
    <w:rsid w:val="35A9BCE2"/>
    <w:rsid w:val="35AB2997"/>
    <w:rsid w:val="35AB739D"/>
    <w:rsid w:val="35C884AC"/>
    <w:rsid w:val="35D31BD4"/>
    <w:rsid w:val="35D8080D"/>
    <w:rsid w:val="35D952E9"/>
    <w:rsid w:val="35E5DE98"/>
    <w:rsid w:val="35F2EDE8"/>
    <w:rsid w:val="35FC6072"/>
    <w:rsid w:val="3613F38C"/>
    <w:rsid w:val="36211AD2"/>
    <w:rsid w:val="36618252"/>
    <w:rsid w:val="36737346"/>
    <w:rsid w:val="3674BC54"/>
    <w:rsid w:val="367D98FB"/>
    <w:rsid w:val="368DC1BA"/>
    <w:rsid w:val="36A67941"/>
    <w:rsid w:val="36B6C3CD"/>
    <w:rsid w:val="36B77467"/>
    <w:rsid w:val="36C5D1A3"/>
    <w:rsid w:val="36C74E06"/>
    <w:rsid w:val="36DFA704"/>
    <w:rsid w:val="36E6CF40"/>
    <w:rsid w:val="36F40F1A"/>
    <w:rsid w:val="36FA1909"/>
    <w:rsid w:val="3713E7BD"/>
    <w:rsid w:val="3731A2A6"/>
    <w:rsid w:val="374A7200"/>
    <w:rsid w:val="3770F1DB"/>
    <w:rsid w:val="377B84F5"/>
    <w:rsid w:val="3791EA07"/>
    <w:rsid w:val="37BCBC87"/>
    <w:rsid w:val="37DC9D46"/>
    <w:rsid w:val="37E30BB5"/>
    <w:rsid w:val="37E3F5B6"/>
    <w:rsid w:val="37F3586C"/>
    <w:rsid w:val="38120D4B"/>
    <w:rsid w:val="3821A34C"/>
    <w:rsid w:val="382252E8"/>
    <w:rsid w:val="382A29BD"/>
    <w:rsid w:val="382AE145"/>
    <w:rsid w:val="382FB314"/>
    <w:rsid w:val="38505D4B"/>
    <w:rsid w:val="38634E24"/>
    <w:rsid w:val="3864065F"/>
    <w:rsid w:val="386B1113"/>
    <w:rsid w:val="388E6C21"/>
    <w:rsid w:val="389AAB66"/>
    <w:rsid w:val="389BF6D7"/>
    <w:rsid w:val="389E9737"/>
    <w:rsid w:val="38A7D048"/>
    <w:rsid w:val="38CDDA6B"/>
    <w:rsid w:val="38ED3851"/>
    <w:rsid w:val="392555D3"/>
    <w:rsid w:val="39265EA8"/>
    <w:rsid w:val="393024DF"/>
    <w:rsid w:val="393F0CE6"/>
    <w:rsid w:val="394D5C09"/>
    <w:rsid w:val="395512E5"/>
    <w:rsid w:val="395FF548"/>
    <w:rsid w:val="39606C5C"/>
    <w:rsid w:val="396B5B74"/>
    <w:rsid w:val="398C65A6"/>
    <w:rsid w:val="39B30D32"/>
    <w:rsid w:val="39B89B81"/>
    <w:rsid w:val="39E61BF8"/>
    <w:rsid w:val="39EC2469"/>
    <w:rsid w:val="39FE605C"/>
    <w:rsid w:val="3A138A45"/>
    <w:rsid w:val="3A668DE2"/>
    <w:rsid w:val="3A68FC17"/>
    <w:rsid w:val="3A69C45E"/>
    <w:rsid w:val="3A757E44"/>
    <w:rsid w:val="3A967837"/>
    <w:rsid w:val="3AB4D5E4"/>
    <w:rsid w:val="3AB63013"/>
    <w:rsid w:val="3ABBDC7F"/>
    <w:rsid w:val="3ACC7CB4"/>
    <w:rsid w:val="3ACDEA86"/>
    <w:rsid w:val="3AFB32A3"/>
    <w:rsid w:val="3B095646"/>
    <w:rsid w:val="3B217F8A"/>
    <w:rsid w:val="3B25FC05"/>
    <w:rsid w:val="3B3384A7"/>
    <w:rsid w:val="3B689B0A"/>
    <w:rsid w:val="3B6F6D28"/>
    <w:rsid w:val="3B761C94"/>
    <w:rsid w:val="3B85CFC9"/>
    <w:rsid w:val="3B9E70C1"/>
    <w:rsid w:val="3BA9C7C0"/>
    <w:rsid w:val="3BCEB82A"/>
    <w:rsid w:val="3BD6501C"/>
    <w:rsid w:val="3BEAE6A6"/>
    <w:rsid w:val="3BEF77FA"/>
    <w:rsid w:val="3BEF99DC"/>
    <w:rsid w:val="3BF8DB61"/>
    <w:rsid w:val="3C03643D"/>
    <w:rsid w:val="3C0E562B"/>
    <w:rsid w:val="3C17EBB3"/>
    <w:rsid w:val="3C19ADC8"/>
    <w:rsid w:val="3C4C7BC4"/>
    <w:rsid w:val="3C5A370B"/>
    <w:rsid w:val="3C5A823E"/>
    <w:rsid w:val="3C684D15"/>
    <w:rsid w:val="3C73CD9E"/>
    <w:rsid w:val="3C766B56"/>
    <w:rsid w:val="3C79D788"/>
    <w:rsid w:val="3C7D7F23"/>
    <w:rsid w:val="3C7E06AB"/>
    <w:rsid w:val="3CB34C1B"/>
    <w:rsid w:val="3CBDF985"/>
    <w:rsid w:val="3CD92C37"/>
    <w:rsid w:val="3CF48B8A"/>
    <w:rsid w:val="3CF8BE76"/>
    <w:rsid w:val="3D041053"/>
    <w:rsid w:val="3D05AF8B"/>
    <w:rsid w:val="3D1C1F0F"/>
    <w:rsid w:val="3D1D7EBC"/>
    <w:rsid w:val="3D28F779"/>
    <w:rsid w:val="3D4DD5C5"/>
    <w:rsid w:val="3D5F187C"/>
    <w:rsid w:val="3D6374C8"/>
    <w:rsid w:val="3D78855B"/>
    <w:rsid w:val="3DB8BC21"/>
    <w:rsid w:val="3DC9284F"/>
    <w:rsid w:val="3DDA86FD"/>
    <w:rsid w:val="3DDC49FB"/>
    <w:rsid w:val="3DF65DB9"/>
    <w:rsid w:val="3E613348"/>
    <w:rsid w:val="3E67CD29"/>
    <w:rsid w:val="3E73C9FA"/>
    <w:rsid w:val="3E8F7ACF"/>
    <w:rsid w:val="3EAB947B"/>
    <w:rsid w:val="3EBA6D32"/>
    <w:rsid w:val="3EDA7CD2"/>
    <w:rsid w:val="3EDFDF00"/>
    <w:rsid w:val="3EEE62B9"/>
    <w:rsid w:val="3EFD37EC"/>
    <w:rsid w:val="3F06084F"/>
    <w:rsid w:val="3F0B6CB3"/>
    <w:rsid w:val="3F0C69DE"/>
    <w:rsid w:val="3F1A220A"/>
    <w:rsid w:val="3F1EFB64"/>
    <w:rsid w:val="3F2EE2D1"/>
    <w:rsid w:val="3F3A3875"/>
    <w:rsid w:val="3F5DB454"/>
    <w:rsid w:val="3F643191"/>
    <w:rsid w:val="3F65EA37"/>
    <w:rsid w:val="3F708F0B"/>
    <w:rsid w:val="3F7491A6"/>
    <w:rsid w:val="3F74E4DC"/>
    <w:rsid w:val="3F7CE323"/>
    <w:rsid w:val="3F9293F0"/>
    <w:rsid w:val="3F9B0041"/>
    <w:rsid w:val="3F9FEDD7"/>
    <w:rsid w:val="3FA03119"/>
    <w:rsid w:val="3FA948BA"/>
    <w:rsid w:val="3FABF731"/>
    <w:rsid w:val="3FB4A00A"/>
    <w:rsid w:val="3FCB6F3C"/>
    <w:rsid w:val="3FD5339E"/>
    <w:rsid w:val="3FD5F3E0"/>
    <w:rsid w:val="3FD74D96"/>
    <w:rsid w:val="3FE787A0"/>
    <w:rsid w:val="3FED2C13"/>
    <w:rsid w:val="3FEE5E6A"/>
    <w:rsid w:val="4000D787"/>
    <w:rsid w:val="4008E731"/>
    <w:rsid w:val="403C1FD5"/>
    <w:rsid w:val="40401381"/>
    <w:rsid w:val="4072F334"/>
    <w:rsid w:val="40777B84"/>
    <w:rsid w:val="408106DD"/>
    <w:rsid w:val="40A30BEE"/>
    <w:rsid w:val="40D9C01F"/>
    <w:rsid w:val="40EBCDD5"/>
    <w:rsid w:val="40EC66D5"/>
    <w:rsid w:val="41119047"/>
    <w:rsid w:val="412D8550"/>
    <w:rsid w:val="41309217"/>
    <w:rsid w:val="413B87CD"/>
    <w:rsid w:val="416CF7B7"/>
    <w:rsid w:val="41826006"/>
    <w:rsid w:val="4184B712"/>
    <w:rsid w:val="4185DF28"/>
    <w:rsid w:val="41898B10"/>
    <w:rsid w:val="41982692"/>
    <w:rsid w:val="41984C03"/>
    <w:rsid w:val="41B76A6C"/>
    <w:rsid w:val="41E4BEE9"/>
    <w:rsid w:val="41F3A21D"/>
    <w:rsid w:val="41F57929"/>
    <w:rsid w:val="4206FC49"/>
    <w:rsid w:val="420ECC2B"/>
    <w:rsid w:val="42175907"/>
    <w:rsid w:val="422AE4C8"/>
    <w:rsid w:val="422FD460"/>
    <w:rsid w:val="42350220"/>
    <w:rsid w:val="42376699"/>
    <w:rsid w:val="423950EA"/>
    <w:rsid w:val="42413209"/>
    <w:rsid w:val="425AEF30"/>
    <w:rsid w:val="425BA3FD"/>
    <w:rsid w:val="42811BD0"/>
    <w:rsid w:val="429FD308"/>
    <w:rsid w:val="42A3322D"/>
    <w:rsid w:val="42B019FF"/>
    <w:rsid w:val="42B056B2"/>
    <w:rsid w:val="42B2DF88"/>
    <w:rsid w:val="42B501A3"/>
    <w:rsid w:val="42CEEA6A"/>
    <w:rsid w:val="42EBBE95"/>
    <w:rsid w:val="42F25572"/>
    <w:rsid w:val="4302823F"/>
    <w:rsid w:val="430A93D6"/>
    <w:rsid w:val="430D44F5"/>
    <w:rsid w:val="4314461C"/>
    <w:rsid w:val="431C54B6"/>
    <w:rsid w:val="433711AA"/>
    <w:rsid w:val="4347EFF9"/>
    <w:rsid w:val="43583E2F"/>
    <w:rsid w:val="43662F50"/>
    <w:rsid w:val="438CCAE1"/>
    <w:rsid w:val="43A004FA"/>
    <w:rsid w:val="43A15F76"/>
    <w:rsid w:val="43A1FC92"/>
    <w:rsid w:val="43A2E1CD"/>
    <w:rsid w:val="43AFF961"/>
    <w:rsid w:val="43BEDE84"/>
    <w:rsid w:val="43C1A304"/>
    <w:rsid w:val="43C5B2A6"/>
    <w:rsid w:val="43C75C1F"/>
    <w:rsid w:val="43CB2C64"/>
    <w:rsid w:val="43E22F1B"/>
    <w:rsid w:val="43E3D1C0"/>
    <w:rsid w:val="43E61E4D"/>
    <w:rsid w:val="43F0A45D"/>
    <w:rsid w:val="440EA3EA"/>
    <w:rsid w:val="440F5ACB"/>
    <w:rsid w:val="440F67D7"/>
    <w:rsid w:val="441BB62B"/>
    <w:rsid w:val="44466762"/>
    <w:rsid w:val="444CCD2D"/>
    <w:rsid w:val="445487E2"/>
    <w:rsid w:val="445CF1C7"/>
    <w:rsid w:val="4488CA68"/>
    <w:rsid w:val="449B8C64"/>
    <w:rsid w:val="449FB9C0"/>
    <w:rsid w:val="44A0ED90"/>
    <w:rsid w:val="44AE09D3"/>
    <w:rsid w:val="44B9BD04"/>
    <w:rsid w:val="44C96063"/>
    <w:rsid w:val="44E48F90"/>
    <w:rsid w:val="44F5E732"/>
    <w:rsid w:val="4500BC04"/>
    <w:rsid w:val="45281AAB"/>
    <w:rsid w:val="45288B18"/>
    <w:rsid w:val="452AC894"/>
    <w:rsid w:val="45419492"/>
    <w:rsid w:val="45479475"/>
    <w:rsid w:val="45671F30"/>
    <w:rsid w:val="458BB555"/>
    <w:rsid w:val="45998BF1"/>
    <w:rsid w:val="4599CA44"/>
    <w:rsid w:val="459EC9C2"/>
    <w:rsid w:val="45B18F2B"/>
    <w:rsid w:val="45C98907"/>
    <w:rsid w:val="45CF3213"/>
    <w:rsid w:val="45E79EB2"/>
    <w:rsid w:val="45ED4747"/>
    <w:rsid w:val="45F707D6"/>
    <w:rsid w:val="460881C4"/>
    <w:rsid w:val="46364D53"/>
    <w:rsid w:val="4638C995"/>
    <w:rsid w:val="463F2F3F"/>
    <w:rsid w:val="4658E9E5"/>
    <w:rsid w:val="4659B878"/>
    <w:rsid w:val="465DBAEE"/>
    <w:rsid w:val="46747DE8"/>
    <w:rsid w:val="467ABCE4"/>
    <w:rsid w:val="46885EF0"/>
    <w:rsid w:val="468D0F9C"/>
    <w:rsid w:val="468E6F59"/>
    <w:rsid w:val="46AC9124"/>
    <w:rsid w:val="46C7171A"/>
    <w:rsid w:val="46C9CE81"/>
    <w:rsid w:val="46CD0675"/>
    <w:rsid w:val="46CD4890"/>
    <w:rsid w:val="46E373EB"/>
    <w:rsid w:val="46EDCA1A"/>
    <w:rsid w:val="46FC70DE"/>
    <w:rsid w:val="470FC8A4"/>
    <w:rsid w:val="4718F5F4"/>
    <w:rsid w:val="471DDDB7"/>
    <w:rsid w:val="473AE6B8"/>
    <w:rsid w:val="4754E7DF"/>
    <w:rsid w:val="4760D442"/>
    <w:rsid w:val="47769DB8"/>
    <w:rsid w:val="478A5FF4"/>
    <w:rsid w:val="47C1B080"/>
    <w:rsid w:val="47E129B8"/>
    <w:rsid w:val="47F39A67"/>
    <w:rsid w:val="47F417DA"/>
    <w:rsid w:val="47F9518E"/>
    <w:rsid w:val="4805FA8C"/>
    <w:rsid w:val="481B464B"/>
    <w:rsid w:val="481C0B89"/>
    <w:rsid w:val="481C3135"/>
    <w:rsid w:val="48251386"/>
    <w:rsid w:val="483DAE64"/>
    <w:rsid w:val="483E1DD8"/>
    <w:rsid w:val="484A9DEA"/>
    <w:rsid w:val="485EC0AC"/>
    <w:rsid w:val="486DA428"/>
    <w:rsid w:val="489EDFE5"/>
    <w:rsid w:val="48AAA756"/>
    <w:rsid w:val="48AD9955"/>
    <w:rsid w:val="48C1157E"/>
    <w:rsid w:val="48C97362"/>
    <w:rsid w:val="48CFBEB2"/>
    <w:rsid w:val="48E463E5"/>
    <w:rsid w:val="48F74BA8"/>
    <w:rsid w:val="48FEB633"/>
    <w:rsid w:val="49047DCE"/>
    <w:rsid w:val="49063B5D"/>
    <w:rsid w:val="491CAC0D"/>
    <w:rsid w:val="49224F53"/>
    <w:rsid w:val="49390FA9"/>
    <w:rsid w:val="494A3D97"/>
    <w:rsid w:val="494CE904"/>
    <w:rsid w:val="4964CDDB"/>
    <w:rsid w:val="49676F65"/>
    <w:rsid w:val="496BB1B0"/>
    <w:rsid w:val="49872B12"/>
    <w:rsid w:val="499AF42D"/>
    <w:rsid w:val="49A6577C"/>
    <w:rsid w:val="49BBA15A"/>
    <w:rsid w:val="49BBD101"/>
    <w:rsid w:val="49C90C60"/>
    <w:rsid w:val="49CF672B"/>
    <w:rsid w:val="49E67F5B"/>
    <w:rsid w:val="49EB7483"/>
    <w:rsid w:val="49FA2309"/>
    <w:rsid w:val="4A002667"/>
    <w:rsid w:val="4A054227"/>
    <w:rsid w:val="4A19CF2C"/>
    <w:rsid w:val="4A1B37C1"/>
    <w:rsid w:val="4A1B6F40"/>
    <w:rsid w:val="4A578D9E"/>
    <w:rsid w:val="4A5E547D"/>
    <w:rsid w:val="4A6E7D7B"/>
    <w:rsid w:val="4AAC661C"/>
    <w:rsid w:val="4AB8F99F"/>
    <w:rsid w:val="4AC3BABF"/>
    <w:rsid w:val="4ADA4AB7"/>
    <w:rsid w:val="4AE2341B"/>
    <w:rsid w:val="4B15E9EA"/>
    <w:rsid w:val="4B2036E5"/>
    <w:rsid w:val="4B20C980"/>
    <w:rsid w:val="4B27CDA3"/>
    <w:rsid w:val="4B38E9CF"/>
    <w:rsid w:val="4B3A4A56"/>
    <w:rsid w:val="4B4BA7F9"/>
    <w:rsid w:val="4B6257CA"/>
    <w:rsid w:val="4B84EF81"/>
    <w:rsid w:val="4B8AE8CA"/>
    <w:rsid w:val="4B8DADDC"/>
    <w:rsid w:val="4B90A4C1"/>
    <w:rsid w:val="4B9246CF"/>
    <w:rsid w:val="4B9730B5"/>
    <w:rsid w:val="4B99286B"/>
    <w:rsid w:val="4BA31C20"/>
    <w:rsid w:val="4BA4DD9A"/>
    <w:rsid w:val="4BAE3F16"/>
    <w:rsid w:val="4BBBA995"/>
    <w:rsid w:val="4BC983F2"/>
    <w:rsid w:val="4BE82E47"/>
    <w:rsid w:val="4BED0F2A"/>
    <w:rsid w:val="4BF724C2"/>
    <w:rsid w:val="4C1E7CCF"/>
    <w:rsid w:val="4C2A33BD"/>
    <w:rsid w:val="4C55C906"/>
    <w:rsid w:val="4C5BA2DE"/>
    <w:rsid w:val="4C5C2B72"/>
    <w:rsid w:val="4C5F18E4"/>
    <w:rsid w:val="4C699F1C"/>
    <w:rsid w:val="4C6BB5BF"/>
    <w:rsid w:val="4C804451"/>
    <w:rsid w:val="4C9335F3"/>
    <w:rsid w:val="4CAE6BBA"/>
    <w:rsid w:val="4CBFCCCC"/>
    <w:rsid w:val="4CC20330"/>
    <w:rsid w:val="4CC4577A"/>
    <w:rsid w:val="4CC6E1BE"/>
    <w:rsid w:val="4CC7538B"/>
    <w:rsid w:val="4D4EF774"/>
    <w:rsid w:val="4D5AF95B"/>
    <w:rsid w:val="4D68C576"/>
    <w:rsid w:val="4D6DEB2D"/>
    <w:rsid w:val="4D75317D"/>
    <w:rsid w:val="4D7958CB"/>
    <w:rsid w:val="4D8F1300"/>
    <w:rsid w:val="4D9C3E57"/>
    <w:rsid w:val="4DB1890A"/>
    <w:rsid w:val="4DCFDE2D"/>
    <w:rsid w:val="4DDA2F71"/>
    <w:rsid w:val="4DDEDA2B"/>
    <w:rsid w:val="4DE6C965"/>
    <w:rsid w:val="4DE8F842"/>
    <w:rsid w:val="4DF76415"/>
    <w:rsid w:val="4DFBD653"/>
    <w:rsid w:val="4DFC5E1B"/>
    <w:rsid w:val="4E0118E3"/>
    <w:rsid w:val="4E192511"/>
    <w:rsid w:val="4E203CA4"/>
    <w:rsid w:val="4E21BC2B"/>
    <w:rsid w:val="4E2532A5"/>
    <w:rsid w:val="4E41550A"/>
    <w:rsid w:val="4E528B2B"/>
    <w:rsid w:val="4E67CD42"/>
    <w:rsid w:val="4E82052F"/>
    <w:rsid w:val="4E8C4388"/>
    <w:rsid w:val="4E966487"/>
    <w:rsid w:val="4EA97AB3"/>
    <w:rsid w:val="4EAA76A0"/>
    <w:rsid w:val="4EB95ED9"/>
    <w:rsid w:val="4ECA4F65"/>
    <w:rsid w:val="4ECF1DD8"/>
    <w:rsid w:val="4F1195B7"/>
    <w:rsid w:val="4F1B74CE"/>
    <w:rsid w:val="4F396A2F"/>
    <w:rsid w:val="4F3B5B95"/>
    <w:rsid w:val="4F5C608C"/>
    <w:rsid w:val="4F97E464"/>
    <w:rsid w:val="4F9CB211"/>
    <w:rsid w:val="4FA1ED02"/>
    <w:rsid w:val="4FAF4685"/>
    <w:rsid w:val="4FB2E6D9"/>
    <w:rsid w:val="4FB93EAA"/>
    <w:rsid w:val="4FDE4531"/>
    <w:rsid w:val="50060DE8"/>
    <w:rsid w:val="5008403B"/>
    <w:rsid w:val="500C4CA4"/>
    <w:rsid w:val="500EB444"/>
    <w:rsid w:val="5010F550"/>
    <w:rsid w:val="502CE680"/>
    <w:rsid w:val="503268A9"/>
    <w:rsid w:val="505D7423"/>
    <w:rsid w:val="506DCF81"/>
    <w:rsid w:val="50899084"/>
    <w:rsid w:val="508F8104"/>
    <w:rsid w:val="509C3027"/>
    <w:rsid w:val="50A31728"/>
    <w:rsid w:val="50DED0C3"/>
    <w:rsid w:val="50F1B2E7"/>
    <w:rsid w:val="50F58584"/>
    <w:rsid w:val="50F5F6F7"/>
    <w:rsid w:val="50F942DE"/>
    <w:rsid w:val="510F28ED"/>
    <w:rsid w:val="511864C4"/>
    <w:rsid w:val="511F019F"/>
    <w:rsid w:val="512CAC3F"/>
    <w:rsid w:val="5168829D"/>
    <w:rsid w:val="51A00EE5"/>
    <w:rsid w:val="51B931B3"/>
    <w:rsid w:val="51C29B4C"/>
    <w:rsid w:val="51D51805"/>
    <w:rsid w:val="51D5E89D"/>
    <w:rsid w:val="51DA89E0"/>
    <w:rsid w:val="51E28026"/>
    <w:rsid w:val="51F501DA"/>
    <w:rsid w:val="521DBC62"/>
    <w:rsid w:val="52221EB9"/>
    <w:rsid w:val="5228BC30"/>
    <w:rsid w:val="522B1DD1"/>
    <w:rsid w:val="52363B02"/>
    <w:rsid w:val="5236E37E"/>
    <w:rsid w:val="523A7113"/>
    <w:rsid w:val="523ABFF5"/>
    <w:rsid w:val="5270C6C0"/>
    <w:rsid w:val="5275B1E5"/>
    <w:rsid w:val="52B42A16"/>
    <w:rsid w:val="52CEB8D7"/>
    <w:rsid w:val="52D68D35"/>
    <w:rsid w:val="52F8C5F2"/>
    <w:rsid w:val="52FE7D59"/>
    <w:rsid w:val="530C7121"/>
    <w:rsid w:val="531B227F"/>
    <w:rsid w:val="532D0FF9"/>
    <w:rsid w:val="5343571A"/>
    <w:rsid w:val="5345B98C"/>
    <w:rsid w:val="534F1D77"/>
    <w:rsid w:val="5350B2B4"/>
    <w:rsid w:val="5356CFF0"/>
    <w:rsid w:val="53A56D89"/>
    <w:rsid w:val="53C52F40"/>
    <w:rsid w:val="53D5A6E4"/>
    <w:rsid w:val="53E703D6"/>
    <w:rsid w:val="53EAD254"/>
    <w:rsid w:val="53EB43A4"/>
    <w:rsid w:val="540C4DA2"/>
    <w:rsid w:val="541669F8"/>
    <w:rsid w:val="541C79A3"/>
    <w:rsid w:val="54493122"/>
    <w:rsid w:val="545379CB"/>
    <w:rsid w:val="54542D55"/>
    <w:rsid w:val="5455ADD2"/>
    <w:rsid w:val="548F7602"/>
    <w:rsid w:val="54AA5E5D"/>
    <w:rsid w:val="54BB3AAC"/>
    <w:rsid w:val="54C4258F"/>
    <w:rsid w:val="54D70E12"/>
    <w:rsid w:val="54D9A1DF"/>
    <w:rsid w:val="5527AA6B"/>
    <w:rsid w:val="55342DED"/>
    <w:rsid w:val="55369EC3"/>
    <w:rsid w:val="553B6C11"/>
    <w:rsid w:val="55404644"/>
    <w:rsid w:val="55617217"/>
    <w:rsid w:val="5565EA3A"/>
    <w:rsid w:val="5565F2C2"/>
    <w:rsid w:val="557D0EC6"/>
    <w:rsid w:val="5591AEAC"/>
    <w:rsid w:val="5593AD62"/>
    <w:rsid w:val="559EE0EA"/>
    <w:rsid w:val="55B5F568"/>
    <w:rsid w:val="55BE5DC8"/>
    <w:rsid w:val="55C49B04"/>
    <w:rsid w:val="55C4F397"/>
    <w:rsid w:val="55CBD58B"/>
    <w:rsid w:val="55D082AA"/>
    <w:rsid w:val="55D0A960"/>
    <w:rsid w:val="55E93CD0"/>
    <w:rsid w:val="55E96306"/>
    <w:rsid w:val="560027FC"/>
    <w:rsid w:val="56013425"/>
    <w:rsid w:val="56237DA9"/>
    <w:rsid w:val="562B19F9"/>
    <w:rsid w:val="56398DEC"/>
    <w:rsid w:val="56440048"/>
    <w:rsid w:val="56456759"/>
    <w:rsid w:val="566DD5E6"/>
    <w:rsid w:val="566F0FA2"/>
    <w:rsid w:val="5671ECCA"/>
    <w:rsid w:val="5675E6AF"/>
    <w:rsid w:val="567C33EE"/>
    <w:rsid w:val="567E1E86"/>
    <w:rsid w:val="567F8AFB"/>
    <w:rsid w:val="56862E6B"/>
    <w:rsid w:val="56A6F0D5"/>
    <w:rsid w:val="56C34C79"/>
    <w:rsid w:val="56CF3908"/>
    <w:rsid w:val="56E7F7E7"/>
    <w:rsid w:val="56ECE4B2"/>
    <w:rsid w:val="56F551EA"/>
    <w:rsid w:val="56FCEBCE"/>
    <w:rsid w:val="570440BE"/>
    <w:rsid w:val="57094E04"/>
    <w:rsid w:val="570C1A92"/>
    <w:rsid w:val="57169828"/>
    <w:rsid w:val="5718EF3F"/>
    <w:rsid w:val="572F0E56"/>
    <w:rsid w:val="57391814"/>
    <w:rsid w:val="573D2192"/>
    <w:rsid w:val="5740EBA0"/>
    <w:rsid w:val="576C2A09"/>
    <w:rsid w:val="5787E9EA"/>
    <w:rsid w:val="57885C71"/>
    <w:rsid w:val="578B1A8D"/>
    <w:rsid w:val="5797B017"/>
    <w:rsid w:val="579E9C27"/>
    <w:rsid w:val="57A74B17"/>
    <w:rsid w:val="57A8251E"/>
    <w:rsid w:val="57B9216A"/>
    <w:rsid w:val="57B9D1D9"/>
    <w:rsid w:val="57BB30F5"/>
    <w:rsid w:val="57D9AAC6"/>
    <w:rsid w:val="57E9244A"/>
    <w:rsid w:val="57ED90DF"/>
    <w:rsid w:val="57F04C7A"/>
    <w:rsid w:val="580074FD"/>
    <w:rsid w:val="5806F1C8"/>
    <w:rsid w:val="5808E87E"/>
    <w:rsid w:val="581539D9"/>
    <w:rsid w:val="5831A1B9"/>
    <w:rsid w:val="583D1546"/>
    <w:rsid w:val="583D4B95"/>
    <w:rsid w:val="5842C227"/>
    <w:rsid w:val="58463BED"/>
    <w:rsid w:val="587BDB91"/>
    <w:rsid w:val="587D53CE"/>
    <w:rsid w:val="58BAE250"/>
    <w:rsid w:val="58BD77F8"/>
    <w:rsid w:val="58DCC55F"/>
    <w:rsid w:val="58FC7621"/>
    <w:rsid w:val="59146D37"/>
    <w:rsid w:val="591ACE31"/>
    <w:rsid w:val="59223396"/>
    <w:rsid w:val="59302894"/>
    <w:rsid w:val="593941F4"/>
    <w:rsid w:val="5939C930"/>
    <w:rsid w:val="593A6F3C"/>
    <w:rsid w:val="5946CB7A"/>
    <w:rsid w:val="5954D22A"/>
    <w:rsid w:val="5966CE15"/>
    <w:rsid w:val="59852777"/>
    <w:rsid w:val="598A18A4"/>
    <w:rsid w:val="5991FD51"/>
    <w:rsid w:val="599B7722"/>
    <w:rsid w:val="59A6D5A6"/>
    <w:rsid w:val="59B2AF31"/>
    <w:rsid w:val="59B35794"/>
    <w:rsid w:val="59B39859"/>
    <w:rsid w:val="59B713BF"/>
    <w:rsid w:val="59BE7FDA"/>
    <w:rsid w:val="59CDA7E6"/>
    <w:rsid w:val="59DB50E1"/>
    <w:rsid w:val="59DE7374"/>
    <w:rsid w:val="59E8CD2E"/>
    <w:rsid w:val="59E992AC"/>
    <w:rsid w:val="5A1F4433"/>
    <w:rsid w:val="5A32A0E7"/>
    <w:rsid w:val="5A32D4D8"/>
    <w:rsid w:val="5A33BD24"/>
    <w:rsid w:val="5A409A4B"/>
    <w:rsid w:val="5A6BCA49"/>
    <w:rsid w:val="5A7F7755"/>
    <w:rsid w:val="5A8701AA"/>
    <w:rsid w:val="5A98AC4E"/>
    <w:rsid w:val="5AA4AF9D"/>
    <w:rsid w:val="5AA640C9"/>
    <w:rsid w:val="5AC48724"/>
    <w:rsid w:val="5AC66093"/>
    <w:rsid w:val="5ACFDAD3"/>
    <w:rsid w:val="5AE144E8"/>
    <w:rsid w:val="5AEDF7EE"/>
    <w:rsid w:val="5AF7A6CE"/>
    <w:rsid w:val="5AFBC1D7"/>
    <w:rsid w:val="5B0E1156"/>
    <w:rsid w:val="5B0ED00F"/>
    <w:rsid w:val="5B174FEF"/>
    <w:rsid w:val="5B207C3D"/>
    <w:rsid w:val="5B312889"/>
    <w:rsid w:val="5B567D3F"/>
    <w:rsid w:val="5B677BB9"/>
    <w:rsid w:val="5B6AE602"/>
    <w:rsid w:val="5B87D608"/>
    <w:rsid w:val="5B89F326"/>
    <w:rsid w:val="5BA788C2"/>
    <w:rsid w:val="5BB3427A"/>
    <w:rsid w:val="5BB5DCFB"/>
    <w:rsid w:val="5BB68DD2"/>
    <w:rsid w:val="5BC1C836"/>
    <w:rsid w:val="5BC658ED"/>
    <w:rsid w:val="5BD961E8"/>
    <w:rsid w:val="5BD9F546"/>
    <w:rsid w:val="5BDF7AF8"/>
    <w:rsid w:val="5BE063EA"/>
    <w:rsid w:val="5BE35B6E"/>
    <w:rsid w:val="5BEF82AF"/>
    <w:rsid w:val="5BFBEEB1"/>
    <w:rsid w:val="5C0A1A44"/>
    <w:rsid w:val="5C14323A"/>
    <w:rsid w:val="5C1B1137"/>
    <w:rsid w:val="5C2C4FC5"/>
    <w:rsid w:val="5C32A09F"/>
    <w:rsid w:val="5C36B4DE"/>
    <w:rsid w:val="5C4297DF"/>
    <w:rsid w:val="5C6703C9"/>
    <w:rsid w:val="5C87F2C5"/>
    <w:rsid w:val="5C8D3768"/>
    <w:rsid w:val="5C904157"/>
    <w:rsid w:val="5C986154"/>
    <w:rsid w:val="5CA2B9BE"/>
    <w:rsid w:val="5CA9DE50"/>
    <w:rsid w:val="5CAAAEDF"/>
    <w:rsid w:val="5CC40998"/>
    <w:rsid w:val="5CD5D529"/>
    <w:rsid w:val="5CE4C802"/>
    <w:rsid w:val="5CFE9B6A"/>
    <w:rsid w:val="5D1F2497"/>
    <w:rsid w:val="5D4C575C"/>
    <w:rsid w:val="5D516705"/>
    <w:rsid w:val="5D55466D"/>
    <w:rsid w:val="5D5A57D9"/>
    <w:rsid w:val="5D5E5C78"/>
    <w:rsid w:val="5D8D6D31"/>
    <w:rsid w:val="5D92B373"/>
    <w:rsid w:val="5D9F69DB"/>
    <w:rsid w:val="5DC1F8BD"/>
    <w:rsid w:val="5DC48753"/>
    <w:rsid w:val="5DC82A8A"/>
    <w:rsid w:val="5DCEEA9C"/>
    <w:rsid w:val="5DD34E39"/>
    <w:rsid w:val="5DE3713E"/>
    <w:rsid w:val="5DE9AC6C"/>
    <w:rsid w:val="5E0740CA"/>
    <w:rsid w:val="5E0DA76C"/>
    <w:rsid w:val="5E2DAB16"/>
    <w:rsid w:val="5E2F3832"/>
    <w:rsid w:val="5E3127DA"/>
    <w:rsid w:val="5E504D57"/>
    <w:rsid w:val="5E51091C"/>
    <w:rsid w:val="5E5E1302"/>
    <w:rsid w:val="5E7A8239"/>
    <w:rsid w:val="5EA1043F"/>
    <w:rsid w:val="5EACB1EB"/>
    <w:rsid w:val="5EB43517"/>
    <w:rsid w:val="5EBAE2E7"/>
    <w:rsid w:val="5EC31F45"/>
    <w:rsid w:val="5ED40AE8"/>
    <w:rsid w:val="5EE35B41"/>
    <w:rsid w:val="5F0C7668"/>
    <w:rsid w:val="5F0EE1EA"/>
    <w:rsid w:val="5F11C861"/>
    <w:rsid w:val="5F1D182E"/>
    <w:rsid w:val="5F418F73"/>
    <w:rsid w:val="5F4322FF"/>
    <w:rsid w:val="5F549B5E"/>
    <w:rsid w:val="5F5985BF"/>
    <w:rsid w:val="5F6BD693"/>
    <w:rsid w:val="5F718299"/>
    <w:rsid w:val="5F71BBBE"/>
    <w:rsid w:val="5FAE8711"/>
    <w:rsid w:val="5FB6CF46"/>
    <w:rsid w:val="5FC2283F"/>
    <w:rsid w:val="5FC4A1F1"/>
    <w:rsid w:val="5FCCCC41"/>
    <w:rsid w:val="5FD5E13D"/>
    <w:rsid w:val="5FE17E89"/>
    <w:rsid w:val="5FED0154"/>
    <w:rsid w:val="600E1530"/>
    <w:rsid w:val="600F5E09"/>
    <w:rsid w:val="601B64B4"/>
    <w:rsid w:val="60296EBE"/>
    <w:rsid w:val="60306790"/>
    <w:rsid w:val="603222EE"/>
    <w:rsid w:val="6040A165"/>
    <w:rsid w:val="6050E543"/>
    <w:rsid w:val="605292DF"/>
    <w:rsid w:val="6057BE52"/>
    <w:rsid w:val="605DA997"/>
    <w:rsid w:val="607103BE"/>
    <w:rsid w:val="60804E82"/>
    <w:rsid w:val="608BCAEC"/>
    <w:rsid w:val="609B69D4"/>
    <w:rsid w:val="60C1B9AB"/>
    <w:rsid w:val="60C72FD1"/>
    <w:rsid w:val="60D4C848"/>
    <w:rsid w:val="60D8D300"/>
    <w:rsid w:val="60E9AD3C"/>
    <w:rsid w:val="6116EF0F"/>
    <w:rsid w:val="6123E849"/>
    <w:rsid w:val="6125B108"/>
    <w:rsid w:val="6144095C"/>
    <w:rsid w:val="614D82E1"/>
    <w:rsid w:val="615212A2"/>
    <w:rsid w:val="6157524C"/>
    <w:rsid w:val="61592530"/>
    <w:rsid w:val="615D871C"/>
    <w:rsid w:val="615F1834"/>
    <w:rsid w:val="61698489"/>
    <w:rsid w:val="6172B498"/>
    <w:rsid w:val="617C732E"/>
    <w:rsid w:val="61836744"/>
    <w:rsid w:val="6198CA2B"/>
    <w:rsid w:val="61CB54F5"/>
    <w:rsid w:val="61E1CF37"/>
    <w:rsid w:val="61EF1074"/>
    <w:rsid w:val="61F4CBFD"/>
    <w:rsid w:val="6223CF61"/>
    <w:rsid w:val="623E4680"/>
    <w:rsid w:val="6241DB71"/>
    <w:rsid w:val="62421F3F"/>
    <w:rsid w:val="62498F0C"/>
    <w:rsid w:val="625C75C0"/>
    <w:rsid w:val="62777E15"/>
    <w:rsid w:val="627A3BE0"/>
    <w:rsid w:val="628BE00D"/>
    <w:rsid w:val="62A872B2"/>
    <w:rsid w:val="62AA68CA"/>
    <w:rsid w:val="62CE8C49"/>
    <w:rsid w:val="62E016A5"/>
    <w:rsid w:val="62E3C9A7"/>
    <w:rsid w:val="62EA537B"/>
    <w:rsid w:val="62F83275"/>
    <w:rsid w:val="62FC6213"/>
    <w:rsid w:val="632D56FF"/>
    <w:rsid w:val="632E75CF"/>
    <w:rsid w:val="63362189"/>
    <w:rsid w:val="6336254E"/>
    <w:rsid w:val="633D3F2A"/>
    <w:rsid w:val="634247FC"/>
    <w:rsid w:val="63447B18"/>
    <w:rsid w:val="63493628"/>
    <w:rsid w:val="634C431F"/>
    <w:rsid w:val="63547C67"/>
    <w:rsid w:val="637529BD"/>
    <w:rsid w:val="637A2B54"/>
    <w:rsid w:val="63A088FE"/>
    <w:rsid w:val="63A0BA6A"/>
    <w:rsid w:val="63B66C72"/>
    <w:rsid w:val="63BB81BC"/>
    <w:rsid w:val="63C5EACF"/>
    <w:rsid w:val="63DE70C3"/>
    <w:rsid w:val="63DF328A"/>
    <w:rsid w:val="63EC6726"/>
    <w:rsid w:val="63F37114"/>
    <w:rsid w:val="63FC7725"/>
    <w:rsid w:val="63FD1DFE"/>
    <w:rsid w:val="63FED2F5"/>
    <w:rsid w:val="640AB03F"/>
    <w:rsid w:val="64152D91"/>
    <w:rsid w:val="6417FE8D"/>
    <w:rsid w:val="641E1314"/>
    <w:rsid w:val="642867E7"/>
    <w:rsid w:val="6450CC27"/>
    <w:rsid w:val="6463D91F"/>
    <w:rsid w:val="646E3D39"/>
    <w:rsid w:val="647F6BF3"/>
    <w:rsid w:val="64ABD679"/>
    <w:rsid w:val="64B3CDB2"/>
    <w:rsid w:val="64B8C27A"/>
    <w:rsid w:val="64D7903C"/>
    <w:rsid w:val="64DB5EEE"/>
    <w:rsid w:val="64E11CA2"/>
    <w:rsid w:val="64F847BE"/>
    <w:rsid w:val="64FE58ED"/>
    <w:rsid w:val="6505969F"/>
    <w:rsid w:val="6506CB5F"/>
    <w:rsid w:val="650E88F0"/>
    <w:rsid w:val="6515C54A"/>
    <w:rsid w:val="652883EE"/>
    <w:rsid w:val="65346C73"/>
    <w:rsid w:val="65741BF7"/>
    <w:rsid w:val="658836D5"/>
    <w:rsid w:val="65A2A0A6"/>
    <w:rsid w:val="65A78743"/>
    <w:rsid w:val="65B08EAE"/>
    <w:rsid w:val="65C6C6A9"/>
    <w:rsid w:val="65C9741D"/>
    <w:rsid w:val="65CB1D13"/>
    <w:rsid w:val="65CD780F"/>
    <w:rsid w:val="65D5545A"/>
    <w:rsid w:val="65DF6FB1"/>
    <w:rsid w:val="65E01F6E"/>
    <w:rsid w:val="65E286BC"/>
    <w:rsid w:val="65EDB979"/>
    <w:rsid w:val="65F75280"/>
    <w:rsid w:val="65FEFB9F"/>
    <w:rsid w:val="6621F2B4"/>
    <w:rsid w:val="66246CED"/>
    <w:rsid w:val="6679F7A2"/>
    <w:rsid w:val="667C4446"/>
    <w:rsid w:val="66821EE1"/>
    <w:rsid w:val="66A17EE7"/>
    <w:rsid w:val="66B99D11"/>
    <w:rsid w:val="66D6EFB4"/>
    <w:rsid w:val="66DFD878"/>
    <w:rsid w:val="66FA02AB"/>
    <w:rsid w:val="67015B40"/>
    <w:rsid w:val="670C61FF"/>
    <w:rsid w:val="6711248B"/>
    <w:rsid w:val="6712D8FE"/>
    <w:rsid w:val="67228F0B"/>
    <w:rsid w:val="67366A29"/>
    <w:rsid w:val="674CFBD7"/>
    <w:rsid w:val="676EC91C"/>
    <w:rsid w:val="6782E8FC"/>
    <w:rsid w:val="67A0158B"/>
    <w:rsid w:val="67A7F686"/>
    <w:rsid w:val="67ACADB1"/>
    <w:rsid w:val="67B56648"/>
    <w:rsid w:val="67BCB445"/>
    <w:rsid w:val="67BFC844"/>
    <w:rsid w:val="67D07053"/>
    <w:rsid w:val="67E97ADC"/>
    <w:rsid w:val="68041669"/>
    <w:rsid w:val="68059D30"/>
    <w:rsid w:val="68164F23"/>
    <w:rsid w:val="68183E74"/>
    <w:rsid w:val="6823C164"/>
    <w:rsid w:val="683EC293"/>
    <w:rsid w:val="68528A0A"/>
    <w:rsid w:val="687B4175"/>
    <w:rsid w:val="6887E1F3"/>
    <w:rsid w:val="68A6907E"/>
    <w:rsid w:val="68C92209"/>
    <w:rsid w:val="68CAB2C8"/>
    <w:rsid w:val="68D93ADC"/>
    <w:rsid w:val="68D9A770"/>
    <w:rsid w:val="68E94F75"/>
    <w:rsid w:val="68EF552F"/>
    <w:rsid w:val="68FD5186"/>
    <w:rsid w:val="690C7896"/>
    <w:rsid w:val="693D5E2A"/>
    <w:rsid w:val="694B5832"/>
    <w:rsid w:val="694CCDD6"/>
    <w:rsid w:val="69549D14"/>
    <w:rsid w:val="6958D54C"/>
    <w:rsid w:val="695CEF44"/>
    <w:rsid w:val="69793A1C"/>
    <w:rsid w:val="698C2B43"/>
    <w:rsid w:val="69B3A07A"/>
    <w:rsid w:val="69B60A14"/>
    <w:rsid w:val="69C8D2BF"/>
    <w:rsid w:val="69DAF669"/>
    <w:rsid w:val="69E92DFE"/>
    <w:rsid w:val="69FF2DFB"/>
    <w:rsid w:val="6A1A5914"/>
    <w:rsid w:val="6A36567C"/>
    <w:rsid w:val="6A609F17"/>
    <w:rsid w:val="6A7AD760"/>
    <w:rsid w:val="6A7D644E"/>
    <w:rsid w:val="6A8680D6"/>
    <w:rsid w:val="6A89BFC9"/>
    <w:rsid w:val="6A8B3004"/>
    <w:rsid w:val="6A8B422B"/>
    <w:rsid w:val="6AC8CEB2"/>
    <w:rsid w:val="6AE0866E"/>
    <w:rsid w:val="6AE97D0C"/>
    <w:rsid w:val="6AEDDDD4"/>
    <w:rsid w:val="6AF2EB8E"/>
    <w:rsid w:val="6B518546"/>
    <w:rsid w:val="6B591A04"/>
    <w:rsid w:val="6B62FA2B"/>
    <w:rsid w:val="6B871752"/>
    <w:rsid w:val="6B9BFEDA"/>
    <w:rsid w:val="6B9C46BC"/>
    <w:rsid w:val="6BAB060C"/>
    <w:rsid w:val="6BBE0E22"/>
    <w:rsid w:val="6BDE0683"/>
    <w:rsid w:val="6BF61940"/>
    <w:rsid w:val="6BFCFFB3"/>
    <w:rsid w:val="6C05809E"/>
    <w:rsid w:val="6C202EC7"/>
    <w:rsid w:val="6C21D4B9"/>
    <w:rsid w:val="6C2535E3"/>
    <w:rsid w:val="6C26096B"/>
    <w:rsid w:val="6C285D11"/>
    <w:rsid w:val="6C3A15C0"/>
    <w:rsid w:val="6C50313B"/>
    <w:rsid w:val="6C5AADED"/>
    <w:rsid w:val="6C5BECBF"/>
    <w:rsid w:val="6C75850B"/>
    <w:rsid w:val="6C873697"/>
    <w:rsid w:val="6C8BB1F1"/>
    <w:rsid w:val="6C966D30"/>
    <w:rsid w:val="6C972E1A"/>
    <w:rsid w:val="6CB7F5EC"/>
    <w:rsid w:val="6CBF852A"/>
    <w:rsid w:val="6CC9D088"/>
    <w:rsid w:val="6CCB1DF6"/>
    <w:rsid w:val="6CDA0EBA"/>
    <w:rsid w:val="6CDA9521"/>
    <w:rsid w:val="6CDBD942"/>
    <w:rsid w:val="6CDE1A2B"/>
    <w:rsid w:val="6CEA783E"/>
    <w:rsid w:val="6CEE8CBC"/>
    <w:rsid w:val="6D014F90"/>
    <w:rsid w:val="6D1E6E31"/>
    <w:rsid w:val="6D2572C6"/>
    <w:rsid w:val="6D288F2D"/>
    <w:rsid w:val="6D2BB930"/>
    <w:rsid w:val="6D534DDC"/>
    <w:rsid w:val="6D65DA5E"/>
    <w:rsid w:val="6D79CB7C"/>
    <w:rsid w:val="6D804DE2"/>
    <w:rsid w:val="6D821FAE"/>
    <w:rsid w:val="6DA89AA6"/>
    <w:rsid w:val="6DAE8A8B"/>
    <w:rsid w:val="6DBC0D41"/>
    <w:rsid w:val="6DBF76B9"/>
    <w:rsid w:val="6DC3D61A"/>
    <w:rsid w:val="6DE50E23"/>
    <w:rsid w:val="6DEA6DB2"/>
    <w:rsid w:val="6DFE57A9"/>
    <w:rsid w:val="6E08B3B4"/>
    <w:rsid w:val="6E28A91F"/>
    <w:rsid w:val="6E5A7A9C"/>
    <w:rsid w:val="6E5DDA13"/>
    <w:rsid w:val="6E6D5FD0"/>
    <w:rsid w:val="6E9C8BE3"/>
    <w:rsid w:val="6E9CA402"/>
    <w:rsid w:val="6EA1D239"/>
    <w:rsid w:val="6EB9EC10"/>
    <w:rsid w:val="6ECF1EA9"/>
    <w:rsid w:val="6EDFBAAB"/>
    <w:rsid w:val="6EF10366"/>
    <w:rsid w:val="6F03CD81"/>
    <w:rsid w:val="6F217D1C"/>
    <w:rsid w:val="6F28B6DE"/>
    <w:rsid w:val="6F4D85DD"/>
    <w:rsid w:val="6F727818"/>
    <w:rsid w:val="6FC1A2A4"/>
    <w:rsid w:val="6FE339D2"/>
    <w:rsid w:val="6FE357AF"/>
    <w:rsid w:val="6FED984C"/>
    <w:rsid w:val="6FF5D00E"/>
    <w:rsid w:val="6FFE1F98"/>
    <w:rsid w:val="7003AFE3"/>
    <w:rsid w:val="7018BABE"/>
    <w:rsid w:val="70239C0D"/>
    <w:rsid w:val="70270C47"/>
    <w:rsid w:val="70280B31"/>
    <w:rsid w:val="7050FBA2"/>
    <w:rsid w:val="706D9E42"/>
    <w:rsid w:val="70853582"/>
    <w:rsid w:val="70A392BF"/>
    <w:rsid w:val="70A5B33B"/>
    <w:rsid w:val="70A7059D"/>
    <w:rsid w:val="70A807C7"/>
    <w:rsid w:val="70A917B6"/>
    <w:rsid w:val="70AF91C6"/>
    <w:rsid w:val="70C5EFE9"/>
    <w:rsid w:val="711750A0"/>
    <w:rsid w:val="712FDEF3"/>
    <w:rsid w:val="7153F382"/>
    <w:rsid w:val="715453C8"/>
    <w:rsid w:val="7156C2CF"/>
    <w:rsid w:val="715A52C3"/>
    <w:rsid w:val="715A6FD9"/>
    <w:rsid w:val="717D2EAB"/>
    <w:rsid w:val="71896711"/>
    <w:rsid w:val="7194B3AA"/>
    <w:rsid w:val="71985E97"/>
    <w:rsid w:val="71ABFE6B"/>
    <w:rsid w:val="71B67D4F"/>
    <w:rsid w:val="71B973AE"/>
    <w:rsid w:val="71C10E84"/>
    <w:rsid w:val="71D17409"/>
    <w:rsid w:val="71E29B6E"/>
    <w:rsid w:val="71ED9F79"/>
    <w:rsid w:val="71F4A607"/>
    <w:rsid w:val="72037452"/>
    <w:rsid w:val="7216D4C8"/>
    <w:rsid w:val="721B2B77"/>
    <w:rsid w:val="722503ED"/>
    <w:rsid w:val="72283926"/>
    <w:rsid w:val="72311767"/>
    <w:rsid w:val="7232F378"/>
    <w:rsid w:val="724A7DAF"/>
    <w:rsid w:val="725830CE"/>
    <w:rsid w:val="725EA0E8"/>
    <w:rsid w:val="7266CD90"/>
    <w:rsid w:val="726B26D6"/>
    <w:rsid w:val="727FC524"/>
    <w:rsid w:val="7291C9D2"/>
    <w:rsid w:val="72B69929"/>
    <w:rsid w:val="72BD5C4D"/>
    <w:rsid w:val="72DA2340"/>
    <w:rsid w:val="72F69E69"/>
    <w:rsid w:val="72FFCFC6"/>
    <w:rsid w:val="7301D09A"/>
    <w:rsid w:val="7326C7FF"/>
    <w:rsid w:val="735B9D0A"/>
    <w:rsid w:val="73682CEC"/>
    <w:rsid w:val="736A3572"/>
    <w:rsid w:val="7370E14C"/>
    <w:rsid w:val="73737E43"/>
    <w:rsid w:val="737BC882"/>
    <w:rsid w:val="73BC21B8"/>
    <w:rsid w:val="73D3072E"/>
    <w:rsid w:val="73DDC0B9"/>
    <w:rsid w:val="73F1BA49"/>
    <w:rsid w:val="73F275D6"/>
    <w:rsid w:val="73F2FC96"/>
    <w:rsid w:val="7413B9CA"/>
    <w:rsid w:val="742118A7"/>
    <w:rsid w:val="7421C2A9"/>
    <w:rsid w:val="7427019F"/>
    <w:rsid w:val="74466907"/>
    <w:rsid w:val="74646E8F"/>
    <w:rsid w:val="74684356"/>
    <w:rsid w:val="746C6BD9"/>
    <w:rsid w:val="746CD301"/>
    <w:rsid w:val="749C73B0"/>
    <w:rsid w:val="74A8CBC4"/>
    <w:rsid w:val="74B66FD5"/>
    <w:rsid w:val="74BDC9F9"/>
    <w:rsid w:val="74CDD019"/>
    <w:rsid w:val="750E5324"/>
    <w:rsid w:val="750EEE1A"/>
    <w:rsid w:val="752CADF8"/>
    <w:rsid w:val="753092CC"/>
    <w:rsid w:val="7546C89A"/>
    <w:rsid w:val="7557F219"/>
    <w:rsid w:val="755F495F"/>
    <w:rsid w:val="757BF0D8"/>
    <w:rsid w:val="758FFCAD"/>
    <w:rsid w:val="75A670B5"/>
    <w:rsid w:val="75BA38BA"/>
    <w:rsid w:val="75CBA8EA"/>
    <w:rsid w:val="75FD430C"/>
    <w:rsid w:val="75FED81F"/>
    <w:rsid w:val="76003782"/>
    <w:rsid w:val="760C12CA"/>
    <w:rsid w:val="76133472"/>
    <w:rsid w:val="7635BAC6"/>
    <w:rsid w:val="76378087"/>
    <w:rsid w:val="763B724C"/>
    <w:rsid w:val="764077C9"/>
    <w:rsid w:val="7642D5D3"/>
    <w:rsid w:val="764A0120"/>
    <w:rsid w:val="76631666"/>
    <w:rsid w:val="76658244"/>
    <w:rsid w:val="766E4656"/>
    <w:rsid w:val="76783F44"/>
    <w:rsid w:val="768F4212"/>
    <w:rsid w:val="76BFAFAB"/>
    <w:rsid w:val="7707C01D"/>
    <w:rsid w:val="775014B1"/>
    <w:rsid w:val="775C119F"/>
    <w:rsid w:val="779D7076"/>
    <w:rsid w:val="77A5FC5C"/>
    <w:rsid w:val="77AB5EA3"/>
    <w:rsid w:val="77AE2EE6"/>
    <w:rsid w:val="77B3BECF"/>
    <w:rsid w:val="77B3FA08"/>
    <w:rsid w:val="77C13DBA"/>
    <w:rsid w:val="77C31793"/>
    <w:rsid w:val="77D7E25C"/>
    <w:rsid w:val="77E334A5"/>
    <w:rsid w:val="77E5E673"/>
    <w:rsid w:val="77E911AB"/>
    <w:rsid w:val="77EB28D1"/>
    <w:rsid w:val="78254699"/>
    <w:rsid w:val="786390F3"/>
    <w:rsid w:val="7874AB34"/>
    <w:rsid w:val="787AB66A"/>
    <w:rsid w:val="7885E09C"/>
    <w:rsid w:val="789C937B"/>
    <w:rsid w:val="78AE4B33"/>
    <w:rsid w:val="78B3E288"/>
    <w:rsid w:val="78BE720D"/>
    <w:rsid w:val="78C39547"/>
    <w:rsid w:val="78C6D2A0"/>
    <w:rsid w:val="78C78933"/>
    <w:rsid w:val="78CE365C"/>
    <w:rsid w:val="78D713E0"/>
    <w:rsid w:val="78F1E536"/>
    <w:rsid w:val="79010EA7"/>
    <w:rsid w:val="7901ADE8"/>
    <w:rsid w:val="79145D42"/>
    <w:rsid w:val="79191873"/>
    <w:rsid w:val="792355DE"/>
    <w:rsid w:val="796DAEE6"/>
    <w:rsid w:val="797A9E5F"/>
    <w:rsid w:val="79A0B280"/>
    <w:rsid w:val="79AAD09F"/>
    <w:rsid w:val="79AF85FA"/>
    <w:rsid w:val="79C242F6"/>
    <w:rsid w:val="79CBA4D5"/>
    <w:rsid w:val="79F817B3"/>
    <w:rsid w:val="79FC78C5"/>
    <w:rsid w:val="7A187F3C"/>
    <w:rsid w:val="7A19B40A"/>
    <w:rsid w:val="7A202AB5"/>
    <w:rsid w:val="7A2C7F41"/>
    <w:rsid w:val="7A3BC2BB"/>
    <w:rsid w:val="7A610997"/>
    <w:rsid w:val="7A6A3ED8"/>
    <w:rsid w:val="7A6B61F8"/>
    <w:rsid w:val="7A6FE81B"/>
    <w:rsid w:val="7A77723C"/>
    <w:rsid w:val="7A8E7B0B"/>
    <w:rsid w:val="7A9D88FE"/>
    <w:rsid w:val="7AA6F7E0"/>
    <w:rsid w:val="7ABA5591"/>
    <w:rsid w:val="7AED740B"/>
    <w:rsid w:val="7B07D90A"/>
    <w:rsid w:val="7B094257"/>
    <w:rsid w:val="7B1410E0"/>
    <w:rsid w:val="7B1C9162"/>
    <w:rsid w:val="7B1D0A89"/>
    <w:rsid w:val="7B2FE8A4"/>
    <w:rsid w:val="7B3C08CB"/>
    <w:rsid w:val="7B41027A"/>
    <w:rsid w:val="7B465E2D"/>
    <w:rsid w:val="7B502342"/>
    <w:rsid w:val="7B50F099"/>
    <w:rsid w:val="7B59919B"/>
    <w:rsid w:val="7B5D0B2B"/>
    <w:rsid w:val="7B5DCED7"/>
    <w:rsid w:val="7B76E9DF"/>
    <w:rsid w:val="7B8E4E78"/>
    <w:rsid w:val="7B918E00"/>
    <w:rsid w:val="7B964409"/>
    <w:rsid w:val="7B9DCBED"/>
    <w:rsid w:val="7BF8F2C4"/>
    <w:rsid w:val="7BF9E910"/>
    <w:rsid w:val="7BFC18D3"/>
    <w:rsid w:val="7C28A44B"/>
    <w:rsid w:val="7C350D23"/>
    <w:rsid w:val="7C36C421"/>
    <w:rsid w:val="7C39B702"/>
    <w:rsid w:val="7C56AE98"/>
    <w:rsid w:val="7C6D6168"/>
    <w:rsid w:val="7C8CB7E4"/>
    <w:rsid w:val="7C9489A0"/>
    <w:rsid w:val="7CD4EDC5"/>
    <w:rsid w:val="7CD6D28C"/>
    <w:rsid w:val="7CE265BC"/>
    <w:rsid w:val="7D0B0F3B"/>
    <w:rsid w:val="7D0B3540"/>
    <w:rsid w:val="7D1646FE"/>
    <w:rsid w:val="7D1D9409"/>
    <w:rsid w:val="7D22F22A"/>
    <w:rsid w:val="7D27D175"/>
    <w:rsid w:val="7D2DD516"/>
    <w:rsid w:val="7D5B5C11"/>
    <w:rsid w:val="7D5B6A10"/>
    <w:rsid w:val="7D7FEDF1"/>
    <w:rsid w:val="7D9BDD92"/>
    <w:rsid w:val="7DA58A0A"/>
    <w:rsid w:val="7DBC028E"/>
    <w:rsid w:val="7DD4AC63"/>
    <w:rsid w:val="7DDA322E"/>
    <w:rsid w:val="7DE3BC2B"/>
    <w:rsid w:val="7DE82818"/>
    <w:rsid w:val="7DF54A99"/>
    <w:rsid w:val="7E06B348"/>
    <w:rsid w:val="7E094B64"/>
    <w:rsid w:val="7E09D643"/>
    <w:rsid w:val="7E0A9E22"/>
    <w:rsid w:val="7E197F38"/>
    <w:rsid w:val="7E29EB1A"/>
    <w:rsid w:val="7E2C323C"/>
    <w:rsid w:val="7E398A5F"/>
    <w:rsid w:val="7E56513A"/>
    <w:rsid w:val="7E58CFEA"/>
    <w:rsid w:val="7E69C842"/>
    <w:rsid w:val="7E6BED19"/>
    <w:rsid w:val="7E784D77"/>
    <w:rsid w:val="7E7DEE4C"/>
    <w:rsid w:val="7E8F240A"/>
    <w:rsid w:val="7EA2F75A"/>
    <w:rsid w:val="7EA7394F"/>
    <w:rsid w:val="7EB91434"/>
    <w:rsid w:val="7EC48FED"/>
    <w:rsid w:val="7ECB94F5"/>
    <w:rsid w:val="7EE2F103"/>
    <w:rsid w:val="7F05D52C"/>
    <w:rsid w:val="7F163113"/>
    <w:rsid w:val="7F211EC7"/>
    <w:rsid w:val="7F3D5976"/>
    <w:rsid w:val="7F5104A8"/>
    <w:rsid w:val="7F53B61A"/>
    <w:rsid w:val="7F68CA6E"/>
    <w:rsid w:val="7F73E505"/>
    <w:rsid w:val="7F7DFBAF"/>
    <w:rsid w:val="7F82048B"/>
    <w:rsid w:val="7F8AB07A"/>
    <w:rsid w:val="7FB5DED5"/>
    <w:rsid w:val="7FC646AD"/>
    <w:rsid w:val="7FFC9EDB"/>
    <w:rsid w:val="7FFF37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706A8"/>
  <w15:docId w15:val="{BF23990C-1DE7-48B4-AD5A-E8E63B29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15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uiPriority w:val="9"/>
    <w:qFormat/>
    <w:rsid w:val="000E4EEB"/>
    <w:pPr>
      <w:keepNext/>
      <w:tabs>
        <w:tab w:val="left" w:pos="284"/>
      </w:tabs>
      <w:spacing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AB256D"/>
    <w:pPr>
      <w:keepNext/>
      <w:widowControl w:val="0"/>
      <w:numPr>
        <w:numId w:val="1"/>
      </w:numPr>
      <w:pBdr>
        <w:bottom w:val="single" w:sz="4" w:space="4" w:color="008EBA"/>
      </w:pBdr>
      <w:spacing w:before="240" w:after="100"/>
      <w:ind w:left="709" w:hanging="709"/>
      <w:outlineLvl w:val="1"/>
    </w:pPr>
    <w:rPr>
      <w:rFonts w:ascii="Arial Bold" w:hAnsi="Arial Bold"/>
      <w:b/>
      <w:color w:val="008EBA"/>
      <w:kern w:val="28"/>
      <w:sz w:val="28"/>
      <w:szCs w:val="36"/>
      <w:lang w:val="en-AU"/>
    </w:rPr>
  </w:style>
  <w:style w:type="paragraph" w:styleId="Heading3">
    <w:name w:val="heading 3"/>
    <w:basedOn w:val="Heading2"/>
    <w:next w:val="BodyText"/>
    <w:link w:val="Heading3Char"/>
    <w:qFormat/>
    <w:rsid w:val="003F4707"/>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32363F"/>
    <w:pPr>
      <w:outlineLvl w:val="3"/>
    </w:pPr>
    <w:rPr>
      <w:sz w:val="25"/>
    </w:rPr>
  </w:style>
  <w:style w:type="paragraph" w:styleId="Heading5">
    <w:name w:val="heading 5"/>
    <w:basedOn w:val="Heading4"/>
    <w:next w:val="BodyText"/>
    <w:link w:val="Heading5Char"/>
    <w:qFormat/>
    <w:rsid w:val="0032363F"/>
    <w:pPr>
      <w:spacing w:after="60" w:line="320" w:lineRule="exact"/>
      <w:outlineLvl w:val="4"/>
    </w:pPr>
    <w:rPr>
      <w:b w:val="0"/>
      <w:i/>
      <w:sz w:val="24"/>
    </w:rPr>
  </w:style>
  <w:style w:type="paragraph" w:styleId="Heading6">
    <w:name w:val="heading 6"/>
    <w:basedOn w:val="Heading1"/>
    <w:next w:val="Normal"/>
    <w:link w:val="Heading6Char"/>
    <w:qFormat/>
    <w:rsid w:val="0032363F"/>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32363F"/>
    <w:pPr>
      <w:spacing w:before="120"/>
      <w:ind w:left="425"/>
      <w:jc w:val="both"/>
      <w:outlineLvl w:val="6"/>
    </w:pPr>
    <w:rPr>
      <w:i w:val="0"/>
      <w:sz w:val="23"/>
    </w:rPr>
  </w:style>
  <w:style w:type="paragraph" w:styleId="Heading8">
    <w:name w:val="heading 8"/>
    <w:basedOn w:val="Heading7"/>
    <w:next w:val="Normal"/>
    <w:link w:val="Heading8Char"/>
    <w:qFormat/>
    <w:rsid w:val="0032363F"/>
    <w:pPr>
      <w:outlineLvl w:val="7"/>
    </w:pPr>
    <w:rPr>
      <w:i/>
    </w:rPr>
  </w:style>
  <w:style w:type="paragraph" w:styleId="Heading9">
    <w:name w:val="heading 9"/>
    <w:basedOn w:val="Heading8"/>
    <w:next w:val="Normal"/>
    <w:link w:val="Heading9Char"/>
    <w:qFormat/>
    <w:rsid w:val="0032363F"/>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256D"/>
    <w:rPr>
      <w:rFonts w:ascii="Arial Bold" w:eastAsia="Times New Roman" w:hAnsi="Arial Bold" w:cs="Times New Roman"/>
      <w:b/>
      <w:color w:val="008EBA"/>
      <w:kern w:val="28"/>
      <w:sz w:val="28"/>
      <w:szCs w:val="36"/>
    </w:rPr>
  </w:style>
  <w:style w:type="paragraph" w:styleId="BalloonText">
    <w:name w:val="Balloon Text"/>
    <w:basedOn w:val="Normal"/>
    <w:link w:val="BalloonTextChar"/>
    <w:uiPriority w:val="99"/>
    <w:rsid w:val="0032363F"/>
    <w:pPr>
      <w:numPr>
        <w:numId w:val="10"/>
      </w:numPr>
      <w:tabs>
        <w:tab w:val="num" w:pos="360"/>
      </w:tabs>
      <w:ind w:left="0" w:firstLine="0"/>
    </w:pPr>
    <w:rPr>
      <w:rFonts w:ascii="Tahoma" w:hAnsi="Tahoma" w:cs="Tahoma"/>
      <w:sz w:val="16"/>
      <w:szCs w:val="16"/>
    </w:rPr>
  </w:style>
  <w:style w:type="character" w:customStyle="1" w:styleId="BalloonTextChar">
    <w:name w:val="Balloon Text Char"/>
    <w:link w:val="BalloonText"/>
    <w:uiPriority w:val="99"/>
    <w:rsid w:val="0032363F"/>
    <w:rPr>
      <w:rFonts w:ascii="Tahoma" w:eastAsia="Times New Roman" w:hAnsi="Tahoma" w:cs="Tahoma"/>
      <w:sz w:val="16"/>
      <w:szCs w:val="16"/>
      <w:lang w:val="en-US"/>
    </w:rPr>
  </w:style>
  <w:style w:type="paragraph" w:styleId="BodyText">
    <w:name w:val="Body Text"/>
    <w:link w:val="BodyTextChar"/>
    <w:autoRedefine/>
    <w:rsid w:val="0073747D"/>
    <w:pPr>
      <w:tabs>
        <w:tab w:val="left" w:pos="1276"/>
      </w:tabs>
      <w:spacing w:before="160" w:after="100" w:line="240" w:lineRule="atLeast"/>
    </w:pPr>
    <w:rPr>
      <w:rFonts w:ascii="Arial" w:hAnsi="Arial" w:cs="Arial"/>
      <w:iCs/>
    </w:rPr>
  </w:style>
  <w:style w:type="character" w:customStyle="1" w:styleId="BodyTextChar">
    <w:name w:val="Body Text Char"/>
    <w:basedOn w:val="DefaultParagraphFont"/>
    <w:link w:val="BodyText"/>
    <w:rsid w:val="0073747D"/>
    <w:rPr>
      <w:rFonts w:ascii="Arial" w:hAnsi="Arial" w:cs="Arial"/>
      <w:iCs/>
    </w:rPr>
  </w:style>
  <w:style w:type="paragraph" w:customStyle="1" w:styleId="BodyText-Box">
    <w:name w:val="Body Text - Box"/>
    <w:basedOn w:val="BodyText"/>
    <w:autoRedefine/>
    <w:rsid w:val="0032363F"/>
    <w:pPr>
      <w:tabs>
        <w:tab w:val="left" w:pos="567"/>
      </w:tabs>
      <w:spacing w:before="120" w:after="120"/>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6160B7"/>
    <w:pPr>
      <w:framePr w:hSpace="180" w:wrap="around" w:vAnchor="text" w:hAnchor="text" w:y="18"/>
      <w:spacing w:before="120" w:after="80" w:line="240" w:lineRule="atLeast"/>
    </w:pPr>
    <w:rPr>
      <w:rFonts w:ascii="Arial" w:hAnsi="Arial" w:cs="Arial"/>
      <w:color w:val="008EBA"/>
      <w:sz w:val="23"/>
      <w:szCs w:val="18"/>
      <w:lang w:val="en-AU"/>
    </w:rPr>
  </w:style>
  <w:style w:type="character" w:customStyle="1" w:styleId="Heading1Char">
    <w:name w:val="Heading 1 Char"/>
    <w:link w:val="Heading1"/>
    <w:rsid w:val="00454346"/>
    <w:rPr>
      <w:rFonts w:ascii="Arial" w:eastAsia="Times New Roman" w:hAnsi="Arial" w:cs="Times New Roman"/>
      <w:caps/>
      <w:color w:val="00426F"/>
      <w:kern w:val="28"/>
      <w:sz w:val="40"/>
      <w:szCs w:val="36"/>
    </w:rPr>
  </w:style>
  <w:style w:type="paragraph" w:customStyle="1" w:styleId="ObjectHeading">
    <w:name w:val="Object Heading"/>
    <w:basedOn w:val="Heading3"/>
    <w:next w:val="Object"/>
    <w:rsid w:val="0032363F"/>
    <w:pPr>
      <w:tabs>
        <w:tab w:val="left" w:pos="1418"/>
      </w:tabs>
      <w:ind w:left="1418" w:hanging="1418"/>
    </w:pPr>
    <w:rPr>
      <w:kern w:val="0"/>
    </w:rPr>
  </w:style>
  <w:style w:type="paragraph" w:customStyle="1" w:styleId="BoxHeading">
    <w:name w:val="Box Heading"/>
    <w:basedOn w:val="ObjectHeading"/>
    <w:autoRedefine/>
    <w:rsid w:val="004002AB"/>
    <w:pPr>
      <w:tabs>
        <w:tab w:val="clear" w:pos="1418"/>
        <w:tab w:val="left" w:pos="1100"/>
      </w:tabs>
      <w:spacing w:before="80" w:after="60"/>
      <w:ind w:left="1171" w:firstLine="0"/>
    </w:pPr>
    <w:rPr>
      <w:rFonts w:cs="Arial"/>
      <w:sz w:val="23"/>
      <w:szCs w:val="20"/>
      <w:lang w:val="en-US"/>
    </w:rPr>
  </w:style>
  <w:style w:type="paragraph" w:customStyle="1" w:styleId="Bullet1">
    <w:name w:val="Bullet 1"/>
    <w:basedOn w:val="BodyText"/>
    <w:link w:val="Bullet1Char"/>
    <w:autoRedefine/>
    <w:rsid w:val="008C60D4"/>
    <w:pPr>
      <w:numPr>
        <w:numId w:val="15"/>
      </w:numPr>
      <w:spacing w:before="120" w:after="80"/>
      <w:ind w:left="357" w:hanging="357"/>
    </w:pPr>
    <w:rPr>
      <w:rFonts w:eastAsia="Times New Roman"/>
    </w:rPr>
  </w:style>
  <w:style w:type="character" w:customStyle="1" w:styleId="Bullet1Char">
    <w:name w:val="Bullet 1 Char"/>
    <w:link w:val="Bullet1"/>
    <w:rsid w:val="00D44DDA"/>
    <w:rPr>
      <w:rFonts w:ascii="Arial" w:eastAsia="Times New Roman" w:hAnsi="Arial" w:cs="Arial"/>
      <w:iCs/>
    </w:rPr>
  </w:style>
  <w:style w:type="paragraph" w:customStyle="1" w:styleId="Bullet1inabox">
    <w:name w:val="Bullet 1 in a box"/>
    <w:basedOn w:val="Bullet1"/>
    <w:autoRedefine/>
    <w:rsid w:val="003D197C"/>
    <w:pPr>
      <w:numPr>
        <w:numId w:val="33"/>
      </w:numPr>
      <w:spacing w:before="100" w:after="60"/>
    </w:pPr>
    <w:rPr>
      <w:rFonts w:cs="Times New Roman"/>
      <w:color w:val="008EBA"/>
      <w:sz w:val="23"/>
    </w:rPr>
  </w:style>
  <w:style w:type="paragraph" w:customStyle="1" w:styleId="Bullet1Paragraph">
    <w:name w:val="Bullet 1 Paragraph"/>
    <w:basedOn w:val="Normal"/>
    <w:rsid w:val="0032363F"/>
    <w:pPr>
      <w:ind w:left="425"/>
    </w:pPr>
  </w:style>
  <w:style w:type="paragraph" w:customStyle="1" w:styleId="Bullet2">
    <w:name w:val="Bullet 2"/>
    <w:basedOn w:val="Bullet1"/>
    <w:rsid w:val="00975EE9"/>
    <w:pPr>
      <w:numPr>
        <w:numId w:val="2"/>
      </w:numPr>
      <w:tabs>
        <w:tab w:val="left" w:pos="851"/>
      </w:tabs>
      <w:spacing w:before="80" w:after="40"/>
    </w:pPr>
  </w:style>
  <w:style w:type="paragraph" w:customStyle="1" w:styleId="Bullet2innumberedlist">
    <w:name w:val="Bullet 2 in numbered list"/>
    <w:basedOn w:val="Bullet2"/>
    <w:rsid w:val="0032363F"/>
    <w:pPr>
      <w:framePr w:wrap="around" w:hAnchor="text"/>
      <w:numPr>
        <w:numId w:val="0"/>
      </w:numPr>
      <w:tabs>
        <w:tab w:val="num" w:pos="851"/>
      </w:tabs>
      <w:spacing w:after="0"/>
      <w:ind w:left="851" w:hanging="426"/>
    </w:pPr>
  </w:style>
  <w:style w:type="paragraph" w:customStyle="1" w:styleId="Bullet2Paragraph">
    <w:name w:val="Bullet 2 Paragraph"/>
    <w:basedOn w:val="Bullet1Paragraph"/>
    <w:rsid w:val="0032363F"/>
    <w:pPr>
      <w:ind w:left="851"/>
    </w:pPr>
  </w:style>
  <w:style w:type="paragraph" w:customStyle="1" w:styleId="Bullet3">
    <w:name w:val="Bullet 3"/>
    <w:basedOn w:val="Bullet2"/>
    <w:rsid w:val="0032363F"/>
    <w:pPr>
      <w:framePr w:wrap="around" w:hAnchor="text"/>
      <w:numPr>
        <w:numId w:val="3"/>
      </w:numPr>
    </w:pPr>
  </w:style>
  <w:style w:type="paragraph" w:customStyle="1" w:styleId="Bullet3Paragraph">
    <w:name w:val="Bullet 3 Paragraph"/>
    <w:basedOn w:val="Bullet2Paragraph"/>
    <w:rsid w:val="0032363F"/>
    <w:pPr>
      <w:ind w:left="1276"/>
    </w:pPr>
  </w:style>
  <w:style w:type="paragraph" w:customStyle="1" w:styleId="Bullet4">
    <w:name w:val="Bullet 4"/>
    <w:basedOn w:val="Bullet3"/>
    <w:rsid w:val="0032363F"/>
    <w:pPr>
      <w:framePr w:wrap="around"/>
      <w:numPr>
        <w:numId w:val="0"/>
      </w:numPr>
      <w:tabs>
        <w:tab w:val="num" w:pos="1701"/>
      </w:tabs>
      <w:ind w:left="1701" w:hanging="425"/>
    </w:pPr>
  </w:style>
  <w:style w:type="paragraph" w:customStyle="1" w:styleId="Bullet4Paragraph">
    <w:name w:val="Bullet 4 Paragraph"/>
    <w:basedOn w:val="Bullet3Paragraph"/>
    <w:rsid w:val="0032363F"/>
    <w:pPr>
      <w:ind w:left="1701"/>
    </w:pPr>
  </w:style>
  <w:style w:type="paragraph" w:customStyle="1" w:styleId="ChapterHeadingStyle">
    <w:name w:val="Chapter Heading Style"/>
    <w:basedOn w:val="Normal"/>
    <w:rsid w:val="0032363F"/>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1X">
    <w:name w:val="Chart 1.X"/>
    <w:basedOn w:val="Normal"/>
    <w:next w:val="Normal"/>
    <w:rsid w:val="00516C10"/>
    <w:pPr>
      <w:keepLines/>
      <w:tabs>
        <w:tab w:val="left" w:pos="1304"/>
      </w:tabs>
      <w:spacing w:before="240" w:after="120"/>
      <w:ind w:left="720" w:hanging="360"/>
    </w:pPr>
    <w:rPr>
      <w:rFonts w:ascii="Arial" w:hAnsi="Arial"/>
      <w:i/>
      <w:color w:val="4F4F4F"/>
      <w:sz w:val="22"/>
    </w:rPr>
  </w:style>
  <w:style w:type="paragraph" w:customStyle="1" w:styleId="ChartHeading">
    <w:name w:val="Chart Heading"/>
    <w:basedOn w:val="Normal"/>
    <w:autoRedefine/>
    <w:rsid w:val="0032363F"/>
    <w:pPr>
      <w:keepNext/>
      <w:widowControl w:val="0"/>
      <w:spacing w:before="240" w:after="120"/>
    </w:pPr>
    <w:rPr>
      <w:rFonts w:ascii="Arial" w:hAnsi="Arial"/>
      <w:b/>
      <w:sz w:val="24"/>
    </w:rPr>
  </w:style>
  <w:style w:type="character" w:styleId="EndnoteReference">
    <w:name w:val="endnote reference"/>
    <w:semiHidden/>
    <w:rsid w:val="0032363F"/>
    <w:rPr>
      <w:i/>
      <w:sz w:val="16"/>
      <w:vertAlign w:val="superscript"/>
    </w:rPr>
  </w:style>
  <w:style w:type="paragraph" w:styleId="Footer">
    <w:name w:val="footer"/>
    <w:basedOn w:val="Normal"/>
    <w:link w:val="FooterChar"/>
    <w:rsid w:val="0032363F"/>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32363F"/>
    <w:rPr>
      <w:rFonts w:ascii="Arial" w:eastAsia="Times New Roman" w:hAnsi="Arial" w:cs="Times New Roman"/>
      <w:sz w:val="18"/>
      <w:szCs w:val="20"/>
      <w:lang w:val="en-US"/>
    </w:rPr>
  </w:style>
  <w:style w:type="character" w:styleId="FootnoteReference">
    <w:name w:val="footnote reference"/>
    <w:semiHidden/>
    <w:rsid w:val="0032363F"/>
    <w:rPr>
      <w:vertAlign w:val="superscript"/>
    </w:rPr>
  </w:style>
  <w:style w:type="paragraph" w:styleId="FootnoteText">
    <w:name w:val="footnote text"/>
    <w:basedOn w:val="Normal"/>
    <w:link w:val="FootnoteTextChar"/>
    <w:semiHidden/>
    <w:rsid w:val="0032363F"/>
    <w:pPr>
      <w:spacing w:before="80" w:after="80"/>
      <w:ind w:left="709" w:hanging="142"/>
    </w:pPr>
    <w:rPr>
      <w:i/>
      <w:sz w:val="16"/>
    </w:rPr>
  </w:style>
  <w:style w:type="character" w:customStyle="1" w:styleId="FootnoteTextChar">
    <w:name w:val="Footnote Text Char"/>
    <w:basedOn w:val="DefaultParagraphFont"/>
    <w:link w:val="FootnoteText"/>
    <w:semiHidden/>
    <w:rsid w:val="00454346"/>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32363F"/>
    <w:pPr>
      <w:tabs>
        <w:tab w:val="center" w:pos="4153"/>
        <w:tab w:val="right" w:pos="8306"/>
      </w:tabs>
    </w:pPr>
  </w:style>
  <w:style w:type="character" w:customStyle="1" w:styleId="HeaderChar">
    <w:name w:val="Header Char"/>
    <w:basedOn w:val="DefaultParagraphFont"/>
    <w:link w:val="Header"/>
    <w:uiPriority w:val="99"/>
    <w:rsid w:val="0032363F"/>
    <w:rPr>
      <w:rFonts w:ascii="Times New Roman" w:eastAsia="Times New Roman" w:hAnsi="Times New Roman" w:cs="Times New Roman"/>
      <w:sz w:val="20"/>
      <w:szCs w:val="20"/>
      <w:lang w:val="en-US"/>
    </w:rPr>
  </w:style>
  <w:style w:type="paragraph" w:customStyle="1" w:styleId="Heading1BP2">
    <w:name w:val="Heading 1 BP2"/>
    <w:rsid w:val="0032363F"/>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rsid w:val="0032363F"/>
    <w:pPr>
      <w:numPr>
        <w:numId w:val="4"/>
      </w:numPr>
      <w:spacing w:line="360" w:lineRule="auto"/>
    </w:pPr>
    <w:rPr>
      <w:rFonts w:ascii="Arial" w:hAnsi="Arial"/>
      <w:sz w:val="28"/>
      <w:lang w:val="en-AU"/>
    </w:rPr>
  </w:style>
  <w:style w:type="paragraph" w:styleId="NoSpacing">
    <w:name w:val="No Spacing"/>
    <w:basedOn w:val="Normal"/>
    <w:link w:val="NoSpacingChar"/>
    <w:qFormat/>
    <w:rsid w:val="0032363F"/>
  </w:style>
  <w:style w:type="character" w:customStyle="1" w:styleId="NoSpacingChar">
    <w:name w:val="No Spacing Char"/>
    <w:link w:val="NoSpacing"/>
    <w:rsid w:val="0032363F"/>
    <w:rPr>
      <w:rFonts w:ascii="Times New Roman" w:eastAsia="Times New Roman" w:hAnsi="Times New Roman" w:cs="Times New Roman"/>
      <w:sz w:val="20"/>
      <w:szCs w:val="20"/>
      <w:lang w:val="en-US"/>
    </w:rPr>
  </w:style>
  <w:style w:type="paragraph" w:customStyle="1" w:styleId="Object">
    <w:name w:val="Object"/>
    <w:basedOn w:val="Normal"/>
    <w:next w:val="Normal"/>
    <w:rsid w:val="0032363F"/>
    <w:pPr>
      <w:jc w:val="center"/>
    </w:pPr>
  </w:style>
  <w:style w:type="paragraph" w:customStyle="1" w:styleId="ObjectFootnote">
    <w:name w:val="Object Footnote"/>
    <w:basedOn w:val="Object"/>
    <w:next w:val="Normal"/>
    <w:rsid w:val="0032363F"/>
    <w:pPr>
      <w:spacing w:after="60"/>
    </w:pPr>
    <w:rPr>
      <w:i/>
      <w:sz w:val="14"/>
    </w:rPr>
  </w:style>
  <w:style w:type="paragraph" w:customStyle="1" w:styleId="ObjectFootnotelettered">
    <w:name w:val="Object Footnote lettered"/>
    <w:basedOn w:val="ObjectFootnote"/>
    <w:rsid w:val="0032363F"/>
    <w:pPr>
      <w:tabs>
        <w:tab w:val="left" w:pos="709"/>
      </w:tabs>
      <w:ind w:left="426"/>
      <w:jc w:val="left"/>
    </w:pPr>
  </w:style>
  <w:style w:type="paragraph" w:customStyle="1" w:styleId="ObjectFootnoteleft">
    <w:name w:val="Object Footnote left"/>
    <w:basedOn w:val="ObjectFootnotelettered"/>
    <w:rsid w:val="0032363F"/>
    <w:pPr>
      <w:ind w:left="709" w:hanging="283"/>
    </w:pPr>
  </w:style>
  <w:style w:type="character" w:styleId="PageNumber">
    <w:name w:val="page number"/>
    <w:basedOn w:val="DefaultParagraphFont"/>
    <w:rsid w:val="0032363F"/>
  </w:style>
  <w:style w:type="character" w:customStyle="1" w:styleId="Heading3Char">
    <w:name w:val="Heading 3 Char"/>
    <w:link w:val="Heading3"/>
    <w:rsid w:val="003F4707"/>
    <w:rPr>
      <w:rFonts w:ascii="Arial Bold" w:eastAsia="Times New Roman" w:hAnsi="Arial Bold" w:cs="Times New Roman"/>
      <w:b/>
      <w:kern w:val="28"/>
      <w:sz w:val="26"/>
      <w:szCs w:val="36"/>
    </w:rPr>
  </w:style>
  <w:style w:type="paragraph" w:customStyle="1" w:styleId="Style211HeadingBold">
    <w:name w:val="Style 2.1.1 Heading + Bold"/>
    <w:basedOn w:val="Normal"/>
    <w:rsid w:val="0032363F"/>
    <w:rPr>
      <w:b/>
      <w:bCs/>
      <w:i/>
      <w:iCs/>
    </w:rPr>
  </w:style>
  <w:style w:type="paragraph" w:customStyle="1" w:styleId="StyleBoxHeadingLeft0Firstline0">
    <w:name w:val="Style Box Heading + Left:  0&quot; First line:  0&quot;"/>
    <w:basedOn w:val="BoxHeading"/>
    <w:autoRedefine/>
    <w:rsid w:val="0032363F"/>
    <w:pPr>
      <w:keepLines/>
      <w:framePr w:wrap="around" w:hAnchor="text"/>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32363F"/>
    <w:pPr>
      <w:ind w:left="851" w:hanging="851"/>
      <w:jc w:val="center"/>
    </w:pPr>
    <w:rPr>
      <w:rFonts w:ascii="Arial" w:hAnsi="Arial"/>
      <w:b/>
      <w:i/>
      <w:color w:val="000000"/>
      <w:sz w:val="24"/>
      <w:lang w:val="en-GB" w:eastAsia="en-AU"/>
    </w:rPr>
  </w:style>
  <w:style w:type="paragraph" w:customStyle="1" w:styleId="Table2X">
    <w:name w:val="Table 2.X"/>
    <w:basedOn w:val="Normal"/>
    <w:qFormat/>
    <w:rsid w:val="00516C10"/>
    <w:pPr>
      <w:widowControl w:val="0"/>
      <w:numPr>
        <w:numId w:val="5"/>
      </w:numPr>
      <w:tabs>
        <w:tab w:val="left" w:pos="1304"/>
      </w:tabs>
      <w:spacing w:before="240" w:after="120"/>
      <w:ind w:left="1134" w:hanging="1134"/>
    </w:pPr>
    <w:rPr>
      <w:rFonts w:ascii="Arial" w:hAnsi="Arial"/>
      <w:bCs/>
      <w:i/>
      <w:color w:val="4F4F4F"/>
      <w:kern w:val="28"/>
      <w:sz w:val="22"/>
      <w:szCs w:val="22"/>
    </w:rPr>
  </w:style>
  <w:style w:type="paragraph" w:customStyle="1" w:styleId="TableFootnote">
    <w:name w:val="Table Footnote"/>
    <w:basedOn w:val="Normal"/>
    <w:rsid w:val="0032363F"/>
    <w:pPr>
      <w:spacing w:before="60" w:after="60"/>
      <w:ind w:left="284"/>
    </w:pPr>
    <w:rPr>
      <w:rFonts w:ascii="Arial" w:hAnsi="Arial"/>
      <w:i/>
      <w:sz w:val="14"/>
    </w:rPr>
  </w:style>
  <w:style w:type="table" w:styleId="TableGrid">
    <w:name w:val="Table Grid"/>
    <w:basedOn w:val="TableNormal"/>
    <w:rsid w:val="003236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34424"/>
    <w:rPr>
      <w:rFonts w:ascii="Arial" w:eastAsia="Times New Roman" w:hAnsi="Arial" w:cs="Times New Roman"/>
      <w:b/>
      <w:kern w:val="28"/>
      <w:sz w:val="25"/>
      <w:szCs w:val="36"/>
    </w:rPr>
  </w:style>
  <w:style w:type="character" w:customStyle="1" w:styleId="Heading5Char">
    <w:name w:val="Heading 5 Char"/>
    <w:link w:val="Heading5"/>
    <w:rsid w:val="00934424"/>
    <w:rPr>
      <w:rFonts w:ascii="Arial" w:eastAsia="Times New Roman" w:hAnsi="Arial" w:cs="Times New Roman"/>
      <w:i/>
      <w:kern w:val="28"/>
      <w:sz w:val="24"/>
      <w:szCs w:val="36"/>
    </w:rPr>
  </w:style>
  <w:style w:type="character" w:customStyle="1" w:styleId="Heading6Char">
    <w:name w:val="Heading 6 Char"/>
    <w:link w:val="Heading6"/>
    <w:rsid w:val="00934424"/>
    <w:rPr>
      <w:rFonts w:ascii="Times New Roman" w:eastAsia="Times New Roman" w:hAnsi="Times New Roman" w:cs="Times New Roman"/>
      <w:b/>
      <w:i/>
      <w:color w:val="1D3278"/>
      <w:sz w:val="24"/>
      <w:szCs w:val="36"/>
    </w:rPr>
  </w:style>
  <w:style w:type="character" w:customStyle="1" w:styleId="Heading7Char">
    <w:name w:val="Heading 7 Char"/>
    <w:link w:val="Heading7"/>
    <w:rsid w:val="00934424"/>
    <w:rPr>
      <w:rFonts w:ascii="Arial" w:eastAsia="Times New Roman" w:hAnsi="Arial" w:cs="Times New Roman"/>
      <w:kern w:val="28"/>
      <w:sz w:val="23"/>
      <w:szCs w:val="36"/>
    </w:rPr>
  </w:style>
  <w:style w:type="character" w:customStyle="1" w:styleId="Heading8Char">
    <w:name w:val="Heading 8 Char"/>
    <w:link w:val="Heading8"/>
    <w:rsid w:val="00934424"/>
    <w:rPr>
      <w:rFonts w:ascii="Arial" w:eastAsia="Times New Roman" w:hAnsi="Arial" w:cs="Times New Roman"/>
      <w:i/>
      <w:kern w:val="28"/>
      <w:sz w:val="23"/>
      <w:szCs w:val="36"/>
    </w:rPr>
  </w:style>
  <w:style w:type="character" w:customStyle="1" w:styleId="Heading9Char">
    <w:name w:val="Heading 9 Char"/>
    <w:link w:val="Heading9"/>
    <w:rsid w:val="00934424"/>
    <w:rPr>
      <w:rFonts w:ascii="Arial" w:eastAsia="Times New Roman" w:hAnsi="Arial" w:cs="Times New Roman"/>
      <w:kern w:val="28"/>
      <w:sz w:val="23"/>
      <w:szCs w:val="36"/>
    </w:rPr>
  </w:style>
  <w:style w:type="character" w:styleId="CommentReference">
    <w:name w:val="annotation reference"/>
    <w:basedOn w:val="DefaultParagraphFont"/>
    <w:uiPriority w:val="99"/>
    <w:unhideWhenUsed/>
    <w:rsid w:val="005F4DF7"/>
    <w:rPr>
      <w:sz w:val="16"/>
      <w:szCs w:val="16"/>
    </w:rPr>
  </w:style>
  <w:style w:type="paragraph" w:styleId="CommentText">
    <w:name w:val="annotation text"/>
    <w:basedOn w:val="Normal"/>
    <w:link w:val="CommentTextChar"/>
    <w:uiPriority w:val="99"/>
    <w:unhideWhenUsed/>
    <w:rsid w:val="005F4DF7"/>
  </w:style>
  <w:style w:type="character" w:customStyle="1" w:styleId="CommentTextChar">
    <w:name w:val="Comment Text Char"/>
    <w:basedOn w:val="DefaultParagraphFont"/>
    <w:link w:val="CommentText"/>
    <w:uiPriority w:val="99"/>
    <w:rsid w:val="005F4D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5F4DF7"/>
    <w:rPr>
      <w:b/>
      <w:bCs/>
    </w:rPr>
  </w:style>
  <w:style w:type="character" w:customStyle="1" w:styleId="CommentSubjectChar">
    <w:name w:val="Comment Subject Char"/>
    <w:basedOn w:val="CommentTextChar"/>
    <w:link w:val="CommentSubject"/>
    <w:semiHidden/>
    <w:rsid w:val="005F4DF7"/>
    <w:rPr>
      <w:rFonts w:ascii="Times New Roman" w:eastAsia="Times New Roman" w:hAnsi="Times New Roman" w:cs="Times New Roman"/>
      <w:b/>
      <w:bCs/>
      <w:sz w:val="20"/>
      <w:szCs w:val="20"/>
      <w:lang w:val="en-US"/>
    </w:rPr>
  </w:style>
  <w:style w:type="character" w:customStyle="1" w:styleId="BodyTextBoxChar">
    <w:name w:val="Body Text Box Char"/>
    <w:link w:val="BodyTextBox"/>
    <w:rsid w:val="006160B7"/>
    <w:rPr>
      <w:rFonts w:ascii="Arial" w:eastAsia="Times New Roman" w:hAnsi="Arial" w:cs="Arial"/>
      <w:color w:val="008EBA"/>
      <w:sz w:val="23"/>
      <w:szCs w:val="18"/>
    </w:rPr>
  </w:style>
  <w:style w:type="paragraph" w:styleId="TOC1">
    <w:name w:val="toc 1"/>
    <w:basedOn w:val="Normal"/>
    <w:next w:val="Normal"/>
    <w:autoRedefine/>
    <w:uiPriority w:val="39"/>
    <w:unhideWhenUsed/>
    <w:rsid w:val="0080086A"/>
    <w:pPr>
      <w:spacing w:after="100"/>
    </w:pPr>
  </w:style>
  <w:style w:type="character" w:styleId="Hyperlink">
    <w:name w:val="Hyperlink"/>
    <w:basedOn w:val="DefaultParagraphFont"/>
    <w:uiPriority w:val="99"/>
    <w:unhideWhenUsed/>
    <w:rsid w:val="0080086A"/>
    <w:rPr>
      <w:color w:val="0000FF" w:themeColor="hyperlink"/>
      <w:u w:val="single"/>
    </w:rPr>
  </w:style>
  <w:style w:type="paragraph" w:styleId="Revision">
    <w:name w:val="Revision"/>
    <w:hidden/>
    <w:uiPriority w:val="99"/>
    <w:semiHidden/>
    <w:rsid w:val="00E220CC"/>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8C79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A63F1F"/>
    <w:pPr>
      <w:ind w:left="720"/>
      <w:contextualSpacing/>
    </w:pPr>
  </w:style>
  <w:style w:type="paragraph" w:customStyle="1" w:styleId="BulletPointStyle">
    <w:name w:val="Bullet Point Style"/>
    <w:basedOn w:val="BodyText"/>
    <w:link w:val="BulletPointStyleChar"/>
    <w:qFormat/>
    <w:rsid w:val="00656305"/>
    <w:pPr>
      <w:numPr>
        <w:numId w:val="9"/>
      </w:numPr>
      <w:spacing w:before="0" w:after="80" w:line="280" w:lineRule="exact"/>
    </w:pPr>
    <w:rPr>
      <w:rFonts w:cs="Times New Roman"/>
      <w:color w:val="000000" w:themeColor="text1"/>
      <w:lang w:eastAsia="x-none"/>
    </w:rPr>
  </w:style>
  <w:style w:type="character" w:customStyle="1" w:styleId="BulletPointStyleChar">
    <w:name w:val="Bullet Point Style Char"/>
    <w:link w:val="BulletPointStyle"/>
    <w:rsid w:val="00656305"/>
    <w:rPr>
      <w:rFonts w:ascii="Arial" w:hAnsi="Arial" w:cs="Times New Roman"/>
      <w:iCs/>
      <w:color w:val="000000" w:themeColor="text1"/>
      <w:lang w:eastAsia="x-none"/>
    </w:rPr>
  </w:style>
  <w:style w:type="character" w:customStyle="1" w:styleId="UnresolvedMention1">
    <w:name w:val="Unresolved Mention1"/>
    <w:basedOn w:val="DefaultParagraphFont"/>
    <w:uiPriority w:val="99"/>
    <w:semiHidden/>
    <w:unhideWhenUsed/>
    <w:rsid w:val="00BC2D51"/>
    <w:rPr>
      <w:color w:val="808080"/>
      <w:shd w:val="clear" w:color="auto" w:fill="E6E6E6"/>
    </w:rPr>
  </w:style>
  <w:style w:type="paragraph" w:styleId="EndnoteText">
    <w:name w:val="endnote text"/>
    <w:basedOn w:val="Normal"/>
    <w:link w:val="EndnoteTextChar"/>
    <w:semiHidden/>
    <w:unhideWhenUsed/>
    <w:rsid w:val="0073380D"/>
  </w:style>
  <w:style w:type="character" w:customStyle="1" w:styleId="EndnoteTextChar">
    <w:name w:val="Endnote Text Char"/>
    <w:basedOn w:val="DefaultParagraphFont"/>
    <w:link w:val="EndnoteText"/>
    <w:semiHidden/>
    <w:rsid w:val="0073380D"/>
    <w:rPr>
      <w:rFonts w:ascii="Times New Roman" w:eastAsia="Times New Roman" w:hAnsi="Times New Roman" w:cs="Times New Roman"/>
      <w:sz w:val="20"/>
      <w:szCs w:val="20"/>
      <w:lang w:val="en-US"/>
    </w:rPr>
  </w:style>
  <w:style w:type="character" w:styleId="FollowedHyperlink">
    <w:name w:val="FollowedHyperlink"/>
    <w:basedOn w:val="DefaultParagraphFont"/>
    <w:semiHidden/>
    <w:unhideWhenUsed/>
    <w:rsid w:val="006A004A"/>
    <w:rPr>
      <w:color w:val="800080" w:themeColor="followedHyperlink"/>
      <w:u w:val="single"/>
    </w:rPr>
  </w:style>
  <w:style w:type="paragraph" w:customStyle="1" w:styleId="Box11BoxHeading">
    <w:name w:val="Box 1.1: Box Heading"/>
    <w:basedOn w:val="Normal"/>
    <w:qFormat/>
    <w:rsid w:val="00CA1D5B"/>
    <w:pPr>
      <w:numPr>
        <w:numId w:val="7"/>
      </w:numPr>
      <w:spacing w:before="80" w:after="60"/>
    </w:pPr>
    <w:rPr>
      <w:rFonts w:ascii="Arial" w:hAnsi="Arial"/>
      <w:b/>
      <w:sz w:val="23"/>
      <w:lang w:val="en-AU"/>
    </w:rPr>
  </w:style>
  <w:style w:type="paragraph" w:customStyle="1" w:styleId="Bullet2inabox">
    <w:name w:val="Bullet 2 in a box"/>
    <w:basedOn w:val="Normal"/>
    <w:qFormat/>
    <w:rsid w:val="00975EE9"/>
    <w:pPr>
      <w:numPr>
        <w:numId w:val="6"/>
      </w:numPr>
      <w:spacing w:before="100" w:after="60" w:line="240" w:lineRule="atLeast"/>
    </w:pPr>
    <w:rPr>
      <w:rFonts w:ascii="Arial" w:hAnsi="Arial"/>
      <w:color w:val="008EBA"/>
      <w:sz w:val="23"/>
      <w:lang w:val="en-AU"/>
    </w:rPr>
  </w:style>
  <w:style w:type="numbering" w:customStyle="1" w:styleId="BulletPoints">
    <w:name w:val="Bullet Points"/>
    <w:uiPriority w:val="99"/>
    <w:rsid w:val="00487DEA"/>
    <w:pPr>
      <w:numPr>
        <w:numId w:val="8"/>
      </w:numPr>
    </w:pPr>
  </w:style>
  <w:style w:type="paragraph" w:customStyle="1" w:styleId="Talkingpoints">
    <w:name w:val="Talking points"/>
    <w:basedOn w:val="Normal"/>
    <w:qFormat/>
    <w:rsid w:val="003031F8"/>
    <w:pPr>
      <w:spacing w:after="160" w:line="288" w:lineRule="auto"/>
    </w:pPr>
    <w:rPr>
      <w:rFonts w:ascii="Arial" w:eastAsiaTheme="minorHAnsi" w:hAnsi="Arial" w:cstheme="minorBidi"/>
      <w:noProof/>
      <w:sz w:val="30"/>
      <w:szCs w:val="22"/>
      <w:lang w:val="en-AU"/>
    </w:rPr>
  </w:style>
  <w:style w:type="character" w:styleId="Strong">
    <w:name w:val="Strong"/>
    <w:basedOn w:val="DefaultParagraphFont"/>
    <w:uiPriority w:val="22"/>
    <w:qFormat/>
    <w:rsid w:val="0057132C"/>
    <w:rPr>
      <w:b/>
      <w:bCs/>
    </w:rPr>
  </w:style>
  <w:style w:type="paragraph" w:customStyle="1" w:styleId="paragraph">
    <w:name w:val="paragraph"/>
    <w:basedOn w:val="Normal"/>
    <w:rsid w:val="00811F11"/>
    <w:pPr>
      <w:spacing w:before="100" w:beforeAutospacing="1" w:after="100" w:afterAutospacing="1"/>
    </w:pPr>
    <w:rPr>
      <w:rFonts w:ascii="Calibri" w:eastAsiaTheme="minorHAnsi" w:hAnsi="Calibri" w:cs="Calibri"/>
      <w:sz w:val="22"/>
      <w:szCs w:val="22"/>
      <w:lang w:val="en-AU" w:eastAsia="en-AU"/>
    </w:rPr>
  </w:style>
  <w:style w:type="paragraph" w:customStyle="1" w:styleId="11Heading2">
    <w:name w:val="1.1 Heading 2"/>
    <w:basedOn w:val="Normal"/>
    <w:qFormat/>
    <w:rsid w:val="00A030EE"/>
    <w:pPr>
      <w:numPr>
        <w:numId w:val="8"/>
      </w:numPr>
      <w:pBdr>
        <w:bottom w:val="single" w:sz="4" w:space="4" w:color="00ABE6"/>
      </w:pBdr>
      <w:spacing w:before="240" w:after="100"/>
      <w:ind w:left="360"/>
    </w:pPr>
    <w:rPr>
      <w:rFonts w:ascii="Arial" w:hAnsi="Arial"/>
      <w:b/>
      <w:color w:val="00ABE6"/>
      <w:sz w:val="28"/>
      <w:lang w:val="en-AU"/>
    </w:rPr>
  </w:style>
  <w:style w:type="character" w:styleId="UnresolvedMention">
    <w:name w:val="Unresolved Mention"/>
    <w:basedOn w:val="DefaultParagraphFont"/>
    <w:uiPriority w:val="99"/>
    <w:rsid w:val="0099065A"/>
    <w:rPr>
      <w:color w:val="605E5C"/>
      <w:shd w:val="clear" w:color="auto" w:fill="E1DFDD"/>
    </w:rPr>
  </w:style>
  <w:style w:type="character" w:styleId="Mention">
    <w:name w:val="Mention"/>
    <w:basedOn w:val="DefaultParagraphFont"/>
    <w:uiPriority w:val="99"/>
    <w:unhideWhenUsed/>
    <w:rsid w:val="004B3569"/>
    <w:rPr>
      <w:color w:val="2B579A"/>
      <w:shd w:val="clear" w:color="auto" w:fill="E1DFDD"/>
    </w:rPr>
  </w:style>
  <w:style w:type="character" w:styleId="Emphasis">
    <w:name w:val="Emphasis"/>
    <w:basedOn w:val="DefaultParagraphFont"/>
    <w:uiPriority w:val="20"/>
    <w:qFormat/>
    <w:rsid w:val="00C52771"/>
    <w:rPr>
      <w:i/>
      <w:iCs/>
    </w:rPr>
  </w:style>
  <w:style w:type="character" w:styleId="IntenseEmphasis">
    <w:name w:val="Intense Emphasis"/>
    <w:basedOn w:val="DefaultParagraphFont"/>
    <w:uiPriority w:val="21"/>
    <w:qFormat/>
    <w:rsid w:val="00E0486B"/>
    <w:rPr>
      <w:i/>
      <w:iCs/>
      <w:color w:val="4F81BD" w:themeColor="accent1"/>
    </w:rPr>
  </w:style>
  <w:style w:type="character" w:customStyle="1" w:styleId="normaltextrun">
    <w:name w:val="normaltextrun"/>
    <w:basedOn w:val="DefaultParagraphFont"/>
    <w:rsid w:val="00C41881"/>
  </w:style>
  <w:style w:type="paragraph" w:customStyle="1" w:styleId="Bodytextnumbered">
    <w:name w:val="Body text numbered"/>
    <w:basedOn w:val="Heading1"/>
    <w:qFormat/>
    <w:rsid w:val="001A66DA"/>
    <w:pPr>
      <w:keepNext w:val="0"/>
      <w:tabs>
        <w:tab w:val="clear" w:pos="284"/>
        <w:tab w:val="num" w:pos="454"/>
      </w:tabs>
      <w:spacing w:before="200" w:after="0" w:line="320" w:lineRule="atLeast"/>
      <w:ind w:left="454" w:hanging="454"/>
    </w:pPr>
    <w:rPr>
      <w:caps w:val="0"/>
      <w:color w:val="auto"/>
      <w:kern w:val="0"/>
      <w:sz w:val="22"/>
      <w:szCs w:val="22"/>
    </w:rPr>
  </w:style>
  <w:style w:type="paragraph" w:styleId="ListBullet">
    <w:name w:val="List Bullet"/>
    <w:basedOn w:val="Normal"/>
    <w:uiPriority w:val="99"/>
    <w:semiHidden/>
    <w:unhideWhenUsed/>
    <w:rsid w:val="00B43C85"/>
    <w:pPr>
      <w:numPr>
        <w:numId w:val="11"/>
      </w:numPr>
      <w:spacing w:after="160" w:line="252" w:lineRule="auto"/>
      <w:contextualSpacing/>
    </w:pPr>
    <w:rPr>
      <w:rFonts w:ascii="Calibri" w:eastAsiaTheme="minorHAnsi" w:hAnsi="Calibri" w:cs="Calibri"/>
      <w:sz w:val="22"/>
      <w:szCs w:val="22"/>
      <w:lang w:val="en-AU"/>
    </w:rPr>
  </w:style>
  <w:style w:type="character" w:customStyle="1" w:styleId="m4764329410979328721s1">
    <w:name w:val="m_4764329410979328721s1"/>
    <w:basedOn w:val="DefaultParagraphFont"/>
    <w:rsid w:val="00492A81"/>
  </w:style>
  <w:style w:type="paragraph" w:styleId="NormalWeb">
    <w:name w:val="Normal (Web)"/>
    <w:basedOn w:val="Normal"/>
    <w:uiPriority w:val="99"/>
    <w:semiHidden/>
    <w:unhideWhenUsed/>
    <w:rsid w:val="004E0609"/>
    <w:pPr>
      <w:spacing w:before="100" w:beforeAutospacing="1" w:after="100" w:afterAutospacing="1"/>
    </w:pPr>
    <w:rPr>
      <w:rFonts w:ascii="Calibri" w:eastAsiaTheme="minorHAnsi" w:hAnsi="Calibri" w:cs="Calibri"/>
      <w:sz w:val="22"/>
      <w:szCs w:val="22"/>
      <w:lang w:val="en-AU" w:eastAsia="en-AU"/>
    </w:rPr>
  </w:style>
  <w:style w:type="paragraph" w:customStyle="1" w:styleId="21Heading2">
    <w:name w:val="2.1 Heading 2"/>
    <w:basedOn w:val="Normal"/>
    <w:qFormat/>
    <w:rsid w:val="009F4CDE"/>
    <w:pPr>
      <w:numPr>
        <w:numId w:val="12"/>
      </w:numPr>
      <w:pBdr>
        <w:bottom w:val="single" w:sz="4" w:space="4" w:color="53C8E9"/>
      </w:pBdr>
      <w:spacing w:before="240" w:after="100"/>
      <w:ind w:left="709" w:hanging="709"/>
    </w:pPr>
    <w:rPr>
      <w:rFonts w:ascii="Arial Bold" w:hAnsi="Arial Bold"/>
      <w:b/>
      <w:color w:val="53C8E9"/>
      <w:sz w:val="28"/>
      <w:lang w:val="en-AU"/>
    </w:rPr>
  </w:style>
  <w:style w:type="character" w:customStyle="1" w:styleId="eop">
    <w:name w:val="eop"/>
    <w:basedOn w:val="DefaultParagraphFont"/>
    <w:rsid w:val="00EF3E95"/>
  </w:style>
  <w:style w:type="paragraph" w:customStyle="1" w:styleId="Box61BoxHeading">
    <w:name w:val="Box 6.1 Box Heading"/>
    <w:basedOn w:val="Normal"/>
    <w:autoRedefine/>
    <w:rsid w:val="00F70A54"/>
    <w:pPr>
      <w:keepLines/>
      <w:widowControl w:val="0"/>
      <w:numPr>
        <w:numId w:val="13"/>
      </w:numPr>
      <w:tabs>
        <w:tab w:val="left" w:pos="1134"/>
      </w:tabs>
      <w:spacing w:before="80" w:after="60" w:line="240" w:lineRule="atLeast"/>
    </w:pPr>
    <w:rPr>
      <w:rFonts w:ascii="Arial" w:eastAsia="Arial Unicode MS" w:hAnsi="Arial" w:cs="Arial"/>
      <w:bCs/>
      <w:sz w:val="17"/>
      <w:szCs w:val="17"/>
      <w:lang w:val="en-AU" w:eastAsia="en-AU"/>
    </w:rPr>
  </w:style>
  <w:style w:type="paragraph" w:customStyle="1" w:styleId="Box31BoxHeading">
    <w:name w:val="Box 3.1: Box Heading"/>
    <w:basedOn w:val="Normal"/>
    <w:qFormat/>
    <w:rsid w:val="00F70A54"/>
    <w:pPr>
      <w:numPr>
        <w:numId w:val="14"/>
      </w:numPr>
      <w:spacing w:before="80" w:after="60"/>
    </w:pPr>
    <w:rPr>
      <w:rFonts w:ascii="Arial" w:hAnsi="Arial"/>
      <w:b/>
      <w:sz w:val="23"/>
      <w:lang w:val="en-AU"/>
    </w:rPr>
  </w:style>
  <w:style w:type="character" w:customStyle="1" w:styleId="ListParagraphChar">
    <w:name w:val="List Paragraph Char"/>
    <w:basedOn w:val="DefaultParagraphFont"/>
    <w:link w:val="ListParagraph"/>
    <w:uiPriority w:val="34"/>
    <w:rsid w:val="00B67264"/>
    <w:rPr>
      <w:rFonts w:ascii="Times New Roman" w:eastAsia="Times New Roman" w:hAnsi="Times New Roman" w:cs="Times New Roman"/>
      <w:sz w:val="20"/>
      <w:szCs w:val="20"/>
      <w:lang w:val="en-US"/>
    </w:rPr>
  </w:style>
  <w:style w:type="paragraph" w:customStyle="1" w:styleId="Chart2X">
    <w:name w:val="Chart 2.X"/>
    <w:basedOn w:val="Normal"/>
    <w:next w:val="Normal"/>
    <w:rsid w:val="00A75BC6"/>
    <w:pPr>
      <w:keepLines/>
      <w:tabs>
        <w:tab w:val="left" w:pos="1304"/>
      </w:tabs>
      <w:spacing w:before="360" w:after="120"/>
      <w:ind w:left="1304" w:hanging="1304"/>
    </w:pPr>
    <w:rPr>
      <w:rFonts w:ascii="Arial" w:hAnsi="Arial"/>
      <w:i/>
      <w:color w:val="57514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964">
      <w:bodyDiv w:val="1"/>
      <w:marLeft w:val="0"/>
      <w:marRight w:val="0"/>
      <w:marTop w:val="0"/>
      <w:marBottom w:val="0"/>
      <w:divBdr>
        <w:top w:val="none" w:sz="0" w:space="0" w:color="auto"/>
        <w:left w:val="none" w:sz="0" w:space="0" w:color="auto"/>
        <w:bottom w:val="none" w:sz="0" w:space="0" w:color="auto"/>
        <w:right w:val="none" w:sz="0" w:space="0" w:color="auto"/>
      </w:divBdr>
    </w:div>
    <w:div w:id="73015073">
      <w:bodyDiv w:val="1"/>
      <w:marLeft w:val="0"/>
      <w:marRight w:val="0"/>
      <w:marTop w:val="0"/>
      <w:marBottom w:val="0"/>
      <w:divBdr>
        <w:top w:val="none" w:sz="0" w:space="0" w:color="auto"/>
        <w:left w:val="none" w:sz="0" w:space="0" w:color="auto"/>
        <w:bottom w:val="none" w:sz="0" w:space="0" w:color="auto"/>
        <w:right w:val="none" w:sz="0" w:space="0" w:color="auto"/>
      </w:divBdr>
    </w:div>
    <w:div w:id="80371811">
      <w:bodyDiv w:val="1"/>
      <w:marLeft w:val="0"/>
      <w:marRight w:val="0"/>
      <w:marTop w:val="0"/>
      <w:marBottom w:val="0"/>
      <w:divBdr>
        <w:top w:val="none" w:sz="0" w:space="0" w:color="auto"/>
        <w:left w:val="none" w:sz="0" w:space="0" w:color="auto"/>
        <w:bottom w:val="none" w:sz="0" w:space="0" w:color="auto"/>
        <w:right w:val="none" w:sz="0" w:space="0" w:color="auto"/>
      </w:divBdr>
    </w:div>
    <w:div w:id="86582607">
      <w:bodyDiv w:val="1"/>
      <w:marLeft w:val="0"/>
      <w:marRight w:val="0"/>
      <w:marTop w:val="0"/>
      <w:marBottom w:val="0"/>
      <w:divBdr>
        <w:top w:val="none" w:sz="0" w:space="0" w:color="auto"/>
        <w:left w:val="none" w:sz="0" w:space="0" w:color="auto"/>
        <w:bottom w:val="none" w:sz="0" w:space="0" w:color="auto"/>
        <w:right w:val="none" w:sz="0" w:space="0" w:color="auto"/>
      </w:divBdr>
    </w:div>
    <w:div w:id="160388754">
      <w:bodyDiv w:val="1"/>
      <w:marLeft w:val="0"/>
      <w:marRight w:val="0"/>
      <w:marTop w:val="0"/>
      <w:marBottom w:val="0"/>
      <w:divBdr>
        <w:top w:val="none" w:sz="0" w:space="0" w:color="auto"/>
        <w:left w:val="none" w:sz="0" w:space="0" w:color="auto"/>
        <w:bottom w:val="none" w:sz="0" w:space="0" w:color="auto"/>
        <w:right w:val="none" w:sz="0" w:space="0" w:color="auto"/>
      </w:divBdr>
    </w:div>
    <w:div w:id="187328827">
      <w:bodyDiv w:val="1"/>
      <w:marLeft w:val="0"/>
      <w:marRight w:val="0"/>
      <w:marTop w:val="0"/>
      <w:marBottom w:val="0"/>
      <w:divBdr>
        <w:top w:val="none" w:sz="0" w:space="0" w:color="auto"/>
        <w:left w:val="none" w:sz="0" w:space="0" w:color="auto"/>
        <w:bottom w:val="none" w:sz="0" w:space="0" w:color="auto"/>
        <w:right w:val="none" w:sz="0" w:space="0" w:color="auto"/>
      </w:divBdr>
      <w:divsChild>
        <w:div w:id="60831669">
          <w:marLeft w:val="0"/>
          <w:marRight w:val="0"/>
          <w:marTop w:val="0"/>
          <w:marBottom w:val="0"/>
          <w:divBdr>
            <w:top w:val="none" w:sz="0" w:space="0" w:color="auto"/>
            <w:left w:val="none" w:sz="0" w:space="0" w:color="auto"/>
            <w:bottom w:val="none" w:sz="0" w:space="0" w:color="auto"/>
            <w:right w:val="none" w:sz="0" w:space="0" w:color="auto"/>
          </w:divBdr>
        </w:div>
        <w:div w:id="81755639">
          <w:marLeft w:val="0"/>
          <w:marRight w:val="0"/>
          <w:marTop w:val="0"/>
          <w:marBottom w:val="0"/>
          <w:divBdr>
            <w:top w:val="none" w:sz="0" w:space="0" w:color="auto"/>
            <w:left w:val="none" w:sz="0" w:space="0" w:color="auto"/>
            <w:bottom w:val="none" w:sz="0" w:space="0" w:color="auto"/>
            <w:right w:val="none" w:sz="0" w:space="0" w:color="auto"/>
          </w:divBdr>
        </w:div>
        <w:div w:id="179245117">
          <w:marLeft w:val="0"/>
          <w:marRight w:val="0"/>
          <w:marTop w:val="0"/>
          <w:marBottom w:val="0"/>
          <w:divBdr>
            <w:top w:val="none" w:sz="0" w:space="0" w:color="auto"/>
            <w:left w:val="none" w:sz="0" w:space="0" w:color="auto"/>
            <w:bottom w:val="none" w:sz="0" w:space="0" w:color="auto"/>
            <w:right w:val="none" w:sz="0" w:space="0" w:color="auto"/>
          </w:divBdr>
        </w:div>
        <w:div w:id="217514530">
          <w:marLeft w:val="0"/>
          <w:marRight w:val="0"/>
          <w:marTop w:val="0"/>
          <w:marBottom w:val="0"/>
          <w:divBdr>
            <w:top w:val="none" w:sz="0" w:space="0" w:color="auto"/>
            <w:left w:val="none" w:sz="0" w:space="0" w:color="auto"/>
            <w:bottom w:val="none" w:sz="0" w:space="0" w:color="auto"/>
            <w:right w:val="none" w:sz="0" w:space="0" w:color="auto"/>
          </w:divBdr>
        </w:div>
        <w:div w:id="336346837">
          <w:marLeft w:val="0"/>
          <w:marRight w:val="0"/>
          <w:marTop w:val="0"/>
          <w:marBottom w:val="0"/>
          <w:divBdr>
            <w:top w:val="none" w:sz="0" w:space="0" w:color="auto"/>
            <w:left w:val="none" w:sz="0" w:space="0" w:color="auto"/>
            <w:bottom w:val="none" w:sz="0" w:space="0" w:color="auto"/>
            <w:right w:val="none" w:sz="0" w:space="0" w:color="auto"/>
          </w:divBdr>
        </w:div>
        <w:div w:id="342637181">
          <w:marLeft w:val="0"/>
          <w:marRight w:val="0"/>
          <w:marTop w:val="0"/>
          <w:marBottom w:val="0"/>
          <w:divBdr>
            <w:top w:val="none" w:sz="0" w:space="0" w:color="auto"/>
            <w:left w:val="none" w:sz="0" w:space="0" w:color="auto"/>
            <w:bottom w:val="none" w:sz="0" w:space="0" w:color="auto"/>
            <w:right w:val="none" w:sz="0" w:space="0" w:color="auto"/>
          </w:divBdr>
        </w:div>
        <w:div w:id="546836424">
          <w:marLeft w:val="0"/>
          <w:marRight w:val="0"/>
          <w:marTop w:val="0"/>
          <w:marBottom w:val="0"/>
          <w:divBdr>
            <w:top w:val="none" w:sz="0" w:space="0" w:color="auto"/>
            <w:left w:val="none" w:sz="0" w:space="0" w:color="auto"/>
            <w:bottom w:val="none" w:sz="0" w:space="0" w:color="auto"/>
            <w:right w:val="none" w:sz="0" w:space="0" w:color="auto"/>
          </w:divBdr>
        </w:div>
        <w:div w:id="862211258">
          <w:marLeft w:val="0"/>
          <w:marRight w:val="0"/>
          <w:marTop w:val="0"/>
          <w:marBottom w:val="0"/>
          <w:divBdr>
            <w:top w:val="none" w:sz="0" w:space="0" w:color="auto"/>
            <w:left w:val="none" w:sz="0" w:space="0" w:color="auto"/>
            <w:bottom w:val="none" w:sz="0" w:space="0" w:color="auto"/>
            <w:right w:val="none" w:sz="0" w:space="0" w:color="auto"/>
          </w:divBdr>
        </w:div>
        <w:div w:id="980695480">
          <w:marLeft w:val="0"/>
          <w:marRight w:val="0"/>
          <w:marTop w:val="0"/>
          <w:marBottom w:val="0"/>
          <w:divBdr>
            <w:top w:val="none" w:sz="0" w:space="0" w:color="auto"/>
            <w:left w:val="none" w:sz="0" w:space="0" w:color="auto"/>
            <w:bottom w:val="none" w:sz="0" w:space="0" w:color="auto"/>
            <w:right w:val="none" w:sz="0" w:space="0" w:color="auto"/>
          </w:divBdr>
        </w:div>
        <w:div w:id="1531335769">
          <w:marLeft w:val="0"/>
          <w:marRight w:val="0"/>
          <w:marTop w:val="0"/>
          <w:marBottom w:val="0"/>
          <w:divBdr>
            <w:top w:val="none" w:sz="0" w:space="0" w:color="auto"/>
            <w:left w:val="none" w:sz="0" w:space="0" w:color="auto"/>
            <w:bottom w:val="none" w:sz="0" w:space="0" w:color="auto"/>
            <w:right w:val="none" w:sz="0" w:space="0" w:color="auto"/>
          </w:divBdr>
        </w:div>
        <w:div w:id="1662082117">
          <w:marLeft w:val="0"/>
          <w:marRight w:val="0"/>
          <w:marTop w:val="0"/>
          <w:marBottom w:val="0"/>
          <w:divBdr>
            <w:top w:val="none" w:sz="0" w:space="0" w:color="auto"/>
            <w:left w:val="none" w:sz="0" w:space="0" w:color="auto"/>
            <w:bottom w:val="none" w:sz="0" w:space="0" w:color="auto"/>
            <w:right w:val="none" w:sz="0" w:space="0" w:color="auto"/>
          </w:divBdr>
        </w:div>
        <w:div w:id="1740595371">
          <w:marLeft w:val="0"/>
          <w:marRight w:val="0"/>
          <w:marTop w:val="0"/>
          <w:marBottom w:val="0"/>
          <w:divBdr>
            <w:top w:val="none" w:sz="0" w:space="0" w:color="auto"/>
            <w:left w:val="none" w:sz="0" w:space="0" w:color="auto"/>
            <w:bottom w:val="none" w:sz="0" w:space="0" w:color="auto"/>
            <w:right w:val="none" w:sz="0" w:space="0" w:color="auto"/>
          </w:divBdr>
        </w:div>
        <w:div w:id="1838836460">
          <w:marLeft w:val="0"/>
          <w:marRight w:val="0"/>
          <w:marTop w:val="0"/>
          <w:marBottom w:val="0"/>
          <w:divBdr>
            <w:top w:val="none" w:sz="0" w:space="0" w:color="auto"/>
            <w:left w:val="none" w:sz="0" w:space="0" w:color="auto"/>
            <w:bottom w:val="none" w:sz="0" w:space="0" w:color="auto"/>
            <w:right w:val="none" w:sz="0" w:space="0" w:color="auto"/>
          </w:divBdr>
        </w:div>
        <w:div w:id="2010789093">
          <w:marLeft w:val="0"/>
          <w:marRight w:val="0"/>
          <w:marTop w:val="0"/>
          <w:marBottom w:val="0"/>
          <w:divBdr>
            <w:top w:val="none" w:sz="0" w:space="0" w:color="auto"/>
            <w:left w:val="none" w:sz="0" w:space="0" w:color="auto"/>
            <w:bottom w:val="none" w:sz="0" w:space="0" w:color="auto"/>
            <w:right w:val="none" w:sz="0" w:space="0" w:color="auto"/>
          </w:divBdr>
        </w:div>
        <w:div w:id="2088113030">
          <w:marLeft w:val="0"/>
          <w:marRight w:val="0"/>
          <w:marTop w:val="0"/>
          <w:marBottom w:val="0"/>
          <w:divBdr>
            <w:top w:val="none" w:sz="0" w:space="0" w:color="auto"/>
            <w:left w:val="none" w:sz="0" w:space="0" w:color="auto"/>
            <w:bottom w:val="none" w:sz="0" w:space="0" w:color="auto"/>
            <w:right w:val="none" w:sz="0" w:space="0" w:color="auto"/>
          </w:divBdr>
        </w:div>
        <w:div w:id="2130738755">
          <w:marLeft w:val="0"/>
          <w:marRight w:val="0"/>
          <w:marTop w:val="0"/>
          <w:marBottom w:val="0"/>
          <w:divBdr>
            <w:top w:val="none" w:sz="0" w:space="0" w:color="auto"/>
            <w:left w:val="none" w:sz="0" w:space="0" w:color="auto"/>
            <w:bottom w:val="none" w:sz="0" w:space="0" w:color="auto"/>
            <w:right w:val="none" w:sz="0" w:space="0" w:color="auto"/>
          </w:divBdr>
        </w:div>
        <w:div w:id="2137329892">
          <w:marLeft w:val="0"/>
          <w:marRight w:val="0"/>
          <w:marTop w:val="0"/>
          <w:marBottom w:val="0"/>
          <w:divBdr>
            <w:top w:val="none" w:sz="0" w:space="0" w:color="auto"/>
            <w:left w:val="none" w:sz="0" w:space="0" w:color="auto"/>
            <w:bottom w:val="none" w:sz="0" w:space="0" w:color="auto"/>
            <w:right w:val="none" w:sz="0" w:space="0" w:color="auto"/>
          </w:divBdr>
        </w:div>
      </w:divsChild>
    </w:div>
    <w:div w:id="193470126">
      <w:bodyDiv w:val="1"/>
      <w:marLeft w:val="0"/>
      <w:marRight w:val="0"/>
      <w:marTop w:val="0"/>
      <w:marBottom w:val="0"/>
      <w:divBdr>
        <w:top w:val="none" w:sz="0" w:space="0" w:color="auto"/>
        <w:left w:val="none" w:sz="0" w:space="0" w:color="auto"/>
        <w:bottom w:val="none" w:sz="0" w:space="0" w:color="auto"/>
        <w:right w:val="none" w:sz="0" w:space="0" w:color="auto"/>
      </w:divBdr>
    </w:div>
    <w:div w:id="206725425">
      <w:bodyDiv w:val="1"/>
      <w:marLeft w:val="0"/>
      <w:marRight w:val="0"/>
      <w:marTop w:val="0"/>
      <w:marBottom w:val="0"/>
      <w:divBdr>
        <w:top w:val="none" w:sz="0" w:space="0" w:color="auto"/>
        <w:left w:val="none" w:sz="0" w:space="0" w:color="auto"/>
        <w:bottom w:val="none" w:sz="0" w:space="0" w:color="auto"/>
        <w:right w:val="none" w:sz="0" w:space="0" w:color="auto"/>
      </w:divBdr>
    </w:div>
    <w:div w:id="265237398">
      <w:bodyDiv w:val="1"/>
      <w:marLeft w:val="0"/>
      <w:marRight w:val="0"/>
      <w:marTop w:val="0"/>
      <w:marBottom w:val="0"/>
      <w:divBdr>
        <w:top w:val="none" w:sz="0" w:space="0" w:color="auto"/>
        <w:left w:val="none" w:sz="0" w:space="0" w:color="auto"/>
        <w:bottom w:val="none" w:sz="0" w:space="0" w:color="auto"/>
        <w:right w:val="none" w:sz="0" w:space="0" w:color="auto"/>
      </w:divBdr>
    </w:div>
    <w:div w:id="269972592">
      <w:bodyDiv w:val="1"/>
      <w:marLeft w:val="0"/>
      <w:marRight w:val="0"/>
      <w:marTop w:val="0"/>
      <w:marBottom w:val="0"/>
      <w:divBdr>
        <w:top w:val="none" w:sz="0" w:space="0" w:color="auto"/>
        <w:left w:val="none" w:sz="0" w:space="0" w:color="auto"/>
        <w:bottom w:val="none" w:sz="0" w:space="0" w:color="auto"/>
        <w:right w:val="none" w:sz="0" w:space="0" w:color="auto"/>
      </w:divBdr>
    </w:div>
    <w:div w:id="286088128">
      <w:bodyDiv w:val="1"/>
      <w:marLeft w:val="0"/>
      <w:marRight w:val="0"/>
      <w:marTop w:val="0"/>
      <w:marBottom w:val="0"/>
      <w:divBdr>
        <w:top w:val="none" w:sz="0" w:space="0" w:color="auto"/>
        <w:left w:val="none" w:sz="0" w:space="0" w:color="auto"/>
        <w:bottom w:val="none" w:sz="0" w:space="0" w:color="auto"/>
        <w:right w:val="none" w:sz="0" w:space="0" w:color="auto"/>
      </w:divBdr>
    </w:div>
    <w:div w:id="301888989">
      <w:bodyDiv w:val="1"/>
      <w:marLeft w:val="0"/>
      <w:marRight w:val="0"/>
      <w:marTop w:val="0"/>
      <w:marBottom w:val="0"/>
      <w:divBdr>
        <w:top w:val="none" w:sz="0" w:space="0" w:color="auto"/>
        <w:left w:val="none" w:sz="0" w:space="0" w:color="auto"/>
        <w:bottom w:val="none" w:sz="0" w:space="0" w:color="auto"/>
        <w:right w:val="none" w:sz="0" w:space="0" w:color="auto"/>
      </w:divBdr>
    </w:div>
    <w:div w:id="341905671">
      <w:bodyDiv w:val="1"/>
      <w:marLeft w:val="0"/>
      <w:marRight w:val="0"/>
      <w:marTop w:val="0"/>
      <w:marBottom w:val="0"/>
      <w:divBdr>
        <w:top w:val="none" w:sz="0" w:space="0" w:color="auto"/>
        <w:left w:val="none" w:sz="0" w:space="0" w:color="auto"/>
        <w:bottom w:val="none" w:sz="0" w:space="0" w:color="auto"/>
        <w:right w:val="none" w:sz="0" w:space="0" w:color="auto"/>
      </w:divBdr>
    </w:div>
    <w:div w:id="347223091">
      <w:bodyDiv w:val="1"/>
      <w:marLeft w:val="0"/>
      <w:marRight w:val="0"/>
      <w:marTop w:val="0"/>
      <w:marBottom w:val="0"/>
      <w:divBdr>
        <w:top w:val="none" w:sz="0" w:space="0" w:color="auto"/>
        <w:left w:val="none" w:sz="0" w:space="0" w:color="auto"/>
        <w:bottom w:val="none" w:sz="0" w:space="0" w:color="auto"/>
        <w:right w:val="none" w:sz="0" w:space="0" w:color="auto"/>
      </w:divBdr>
    </w:div>
    <w:div w:id="374887310">
      <w:bodyDiv w:val="1"/>
      <w:marLeft w:val="0"/>
      <w:marRight w:val="0"/>
      <w:marTop w:val="0"/>
      <w:marBottom w:val="0"/>
      <w:divBdr>
        <w:top w:val="none" w:sz="0" w:space="0" w:color="auto"/>
        <w:left w:val="none" w:sz="0" w:space="0" w:color="auto"/>
        <w:bottom w:val="none" w:sz="0" w:space="0" w:color="auto"/>
        <w:right w:val="none" w:sz="0" w:space="0" w:color="auto"/>
      </w:divBdr>
    </w:div>
    <w:div w:id="395706605">
      <w:bodyDiv w:val="1"/>
      <w:marLeft w:val="0"/>
      <w:marRight w:val="0"/>
      <w:marTop w:val="0"/>
      <w:marBottom w:val="0"/>
      <w:divBdr>
        <w:top w:val="none" w:sz="0" w:space="0" w:color="auto"/>
        <w:left w:val="none" w:sz="0" w:space="0" w:color="auto"/>
        <w:bottom w:val="none" w:sz="0" w:space="0" w:color="auto"/>
        <w:right w:val="none" w:sz="0" w:space="0" w:color="auto"/>
      </w:divBdr>
    </w:div>
    <w:div w:id="401832384">
      <w:bodyDiv w:val="1"/>
      <w:marLeft w:val="0"/>
      <w:marRight w:val="0"/>
      <w:marTop w:val="0"/>
      <w:marBottom w:val="0"/>
      <w:divBdr>
        <w:top w:val="none" w:sz="0" w:space="0" w:color="auto"/>
        <w:left w:val="none" w:sz="0" w:space="0" w:color="auto"/>
        <w:bottom w:val="none" w:sz="0" w:space="0" w:color="auto"/>
        <w:right w:val="none" w:sz="0" w:space="0" w:color="auto"/>
      </w:divBdr>
    </w:div>
    <w:div w:id="433520806">
      <w:bodyDiv w:val="1"/>
      <w:marLeft w:val="0"/>
      <w:marRight w:val="0"/>
      <w:marTop w:val="0"/>
      <w:marBottom w:val="0"/>
      <w:divBdr>
        <w:top w:val="none" w:sz="0" w:space="0" w:color="auto"/>
        <w:left w:val="none" w:sz="0" w:space="0" w:color="auto"/>
        <w:bottom w:val="none" w:sz="0" w:space="0" w:color="auto"/>
        <w:right w:val="none" w:sz="0" w:space="0" w:color="auto"/>
      </w:divBdr>
    </w:div>
    <w:div w:id="489179841">
      <w:bodyDiv w:val="1"/>
      <w:marLeft w:val="0"/>
      <w:marRight w:val="0"/>
      <w:marTop w:val="0"/>
      <w:marBottom w:val="0"/>
      <w:divBdr>
        <w:top w:val="none" w:sz="0" w:space="0" w:color="auto"/>
        <w:left w:val="none" w:sz="0" w:space="0" w:color="auto"/>
        <w:bottom w:val="none" w:sz="0" w:space="0" w:color="auto"/>
        <w:right w:val="none" w:sz="0" w:space="0" w:color="auto"/>
      </w:divBdr>
    </w:div>
    <w:div w:id="498888139">
      <w:bodyDiv w:val="1"/>
      <w:marLeft w:val="0"/>
      <w:marRight w:val="0"/>
      <w:marTop w:val="0"/>
      <w:marBottom w:val="0"/>
      <w:divBdr>
        <w:top w:val="none" w:sz="0" w:space="0" w:color="auto"/>
        <w:left w:val="none" w:sz="0" w:space="0" w:color="auto"/>
        <w:bottom w:val="none" w:sz="0" w:space="0" w:color="auto"/>
        <w:right w:val="none" w:sz="0" w:space="0" w:color="auto"/>
      </w:divBdr>
    </w:div>
    <w:div w:id="510071378">
      <w:bodyDiv w:val="1"/>
      <w:marLeft w:val="0"/>
      <w:marRight w:val="0"/>
      <w:marTop w:val="0"/>
      <w:marBottom w:val="0"/>
      <w:divBdr>
        <w:top w:val="none" w:sz="0" w:space="0" w:color="auto"/>
        <w:left w:val="none" w:sz="0" w:space="0" w:color="auto"/>
        <w:bottom w:val="none" w:sz="0" w:space="0" w:color="auto"/>
        <w:right w:val="none" w:sz="0" w:space="0" w:color="auto"/>
      </w:divBdr>
    </w:div>
    <w:div w:id="516699467">
      <w:bodyDiv w:val="1"/>
      <w:marLeft w:val="0"/>
      <w:marRight w:val="0"/>
      <w:marTop w:val="0"/>
      <w:marBottom w:val="0"/>
      <w:divBdr>
        <w:top w:val="none" w:sz="0" w:space="0" w:color="auto"/>
        <w:left w:val="none" w:sz="0" w:space="0" w:color="auto"/>
        <w:bottom w:val="none" w:sz="0" w:space="0" w:color="auto"/>
        <w:right w:val="none" w:sz="0" w:space="0" w:color="auto"/>
      </w:divBdr>
    </w:div>
    <w:div w:id="530339013">
      <w:bodyDiv w:val="1"/>
      <w:marLeft w:val="0"/>
      <w:marRight w:val="0"/>
      <w:marTop w:val="0"/>
      <w:marBottom w:val="0"/>
      <w:divBdr>
        <w:top w:val="none" w:sz="0" w:space="0" w:color="auto"/>
        <w:left w:val="none" w:sz="0" w:space="0" w:color="auto"/>
        <w:bottom w:val="none" w:sz="0" w:space="0" w:color="auto"/>
        <w:right w:val="none" w:sz="0" w:space="0" w:color="auto"/>
      </w:divBdr>
    </w:div>
    <w:div w:id="548229965">
      <w:bodyDiv w:val="1"/>
      <w:marLeft w:val="0"/>
      <w:marRight w:val="0"/>
      <w:marTop w:val="0"/>
      <w:marBottom w:val="0"/>
      <w:divBdr>
        <w:top w:val="none" w:sz="0" w:space="0" w:color="auto"/>
        <w:left w:val="none" w:sz="0" w:space="0" w:color="auto"/>
        <w:bottom w:val="none" w:sz="0" w:space="0" w:color="auto"/>
        <w:right w:val="none" w:sz="0" w:space="0" w:color="auto"/>
      </w:divBdr>
    </w:div>
    <w:div w:id="564729979">
      <w:bodyDiv w:val="1"/>
      <w:marLeft w:val="0"/>
      <w:marRight w:val="0"/>
      <w:marTop w:val="0"/>
      <w:marBottom w:val="0"/>
      <w:divBdr>
        <w:top w:val="none" w:sz="0" w:space="0" w:color="auto"/>
        <w:left w:val="none" w:sz="0" w:space="0" w:color="auto"/>
        <w:bottom w:val="none" w:sz="0" w:space="0" w:color="auto"/>
        <w:right w:val="none" w:sz="0" w:space="0" w:color="auto"/>
      </w:divBdr>
      <w:divsChild>
        <w:div w:id="1277373107">
          <w:marLeft w:val="230"/>
          <w:marRight w:val="0"/>
          <w:marTop w:val="0"/>
          <w:marBottom w:val="120"/>
          <w:divBdr>
            <w:top w:val="none" w:sz="0" w:space="0" w:color="auto"/>
            <w:left w:val="none" w:sz="0" w:space="0" w:color="auto"/>
            <w:bottom w:val="none" w:sz="0" w:space="0" w:color="auto"/>
            <w:right w:val="none" w:sz="0" w:space="0" w:color="auto"/>
          </w:divBdr>
        </w:div>
      </w:divsChild>
    </w:div>
    <w:div w:id="586614970">
      <w:bodyDiv w:val="1"/>
      <w:marLeft w:val="0"/>
      <w:marRight w:val="0"/>
      <w:marTop w:val="0"/>
      <w:marBottom w:val="0"/>
      <w:divBdr>
        <w:top w:val="none" w:sz="0" w:space="0" w:color="auto"/>
        <w:left w:val="none" w:sz="0" w:space="0" w:color="auto"/>
        <w:bottom w:val="none" w:sz="0" w:space="0" w:color="auto"/>
        <w:right w:val="none" w:sz="0" w:space="0" w:color="auto"/>
      </w:divBdr>
    </w:div>
    <w:div w:id="618025765">
      <w:bodyDiv w:val="1"/>
      <w:marLeft w:val="0"/>
      <w:marRight w:val="0"/>
      <w:marTop w:val="0"/>
      <w:marBottom w:val="0"/>
      <w:divBdr>
        <w:top w:val="none" w:sz="0" w:space="0" w:color="auto"/>
        <w:left w:val="none" w:sz="0" w:space="0" w:color="auto"/>
        <w:bottom w:val="none" w:sz="0" w:space="0" w:color="auto"/>
        <w:right w:val="none" w:sz="0" w:space="0" w:color="auto"/>
      </w:divBdr>
    </w:div>
    <w:div w:id="657539788">
      <w:bodyDiv w:val="1"/>
      <w:marLeft w:val="0"/>
      <w:marRight w:val="0"/>
      <w:marTop w:val="0"/>
      <w:marBottom w:val="0"/>
      <w:divBdr>
        <w:top w:val="none" w:sz="0" w:space="0" w:color="auto"/>
        <w:left w:val="none" w:sz="0" w:space="0" w:color="auto"/>
        <w:bottom w:val="none" w:sz="0" w:space="0" w:color="auto"/>
        <w:right w:val="none" w:sz="0" w:space="0" w:color="auto"/>
      </w:divBdr>
    </w:div>
    <w:div w:id="704213585">
      <w:bodyDiv w:val="1"/>
      <w:marLeft w:val="0"/>
      <w:marRight w:val="0"/>
      <w:marTop w:val="0"/>
      <w:marBottom w:val="0"/>
      <w:divBdr>
        <w:top w:val="none" w:sz="0" w:space="0" w:color="auto"/>
        <w:left w:val="none" w:sz="0" w:space="0" w:color="auto"/>
        <w:bottom w:val="none" w:sz="0" w:space="0" w:color="auto"/>
        <w:right w:val="none" w:sz="0" w:space="0" w:color="auto"/>
      </w:divBdr>
    </w:div>
    <w:div w:id="717626833">
      <w:bodyDiv w:val="1"/>
      <w:marLeft w:val="0"/>
      <w:marRight w:val="0"/>
      <w:marTop w:val="0"/>
      <w:marBottom w:val="0"/>
      <w:divBdr>
        <w:top w:val="none" w:sz="0" w:space="0" w:color="auto"/>
        <w:left w:val="none" w:sz="0" w:space="0" w:color="auto"/>
        <w:bottom w:val="none" w:sz="0" w:space="0" w:color="auto"/>
        <w:right w:val="none" w:sz="0" w:space="0" w:color="auto"/>
      </w:divBdr>
    </w:div>
    <w:div w:id="737174611">
      <w:bodyDiv w:val="1"/>
      <w:marLeft w:val="0"/>
      <w:marRight w:val="0"/>
      <w:marTop w:val="0"/>
      <w:marBottom w:val="0"/>
      <w:divBdr>
        <w:top w:val="none" w:sz="0" w:space="0" w:color="auto"/>
        <w:left w:val="none" w:sz="0" w:space="0" w:color="auto"/>
        <w:bottom w:val="none" w:sz="0" w:space="0" w:color="auto"/>
        <w:right w:val="none" w:sz="0" w:space="0" w:color="auto"/>
      </w:divBdr>
    </w:div>
    <w:div w:id="738671915">
      <w:bodyDiv w:val="1"/>
      <w:marLeft w:val="0"/>
      <w:marRight w:val="0"/>
      <w:marTop w:val="0"/>
      <w:marBottom w:val="0"/>
      <w:divBdr>
        <w:top w:val="none" w:sz="0" w:space="0" w:color="auto"/>
        <w:left w:val="none" w:sz="0" w:space="0" w:color="auto"/>
        <w:bottom w:val="none" w:sz="0" w:space="0" w:color="auto"/>
        <w:right w:val="none" w:sz="0" w:space="0" w:color="auto"/>
      </w:divBdr>
    </w:div>
    <w:div w:id="758598315">
      <w:bodyDiv w:val="1"/>
      <w:marLeft w:val="0"/>
      <w:marRight w:val="0"/>
      <w:marTop w:val="0"/>
      <w:marBottom w:val="0"/>
      <w:divBdr>
        <w:top w:val="none" w:sz="0" w:space="0" w:color="auto"/>
        <w:left w:val="none" w:sz="0" w:space="0" w:color="auto"/>
        <w:bottom w:val="none" w:sz="0" w:space="0" w:color="auto"/>
        <w:right w:val="none" w:sz="0" w:space="0" w:color="auto"/>
      </w:divBdr>
    </w:div>
    <w:div w:id="794834367">
      <w:bodyDiv w:val="1"/>
      <w:marLeft w:val="0"/>
      <w:marRight w:val="0"/>
      <w:marTop w:val="0"/>
      <w:marBottom w:val="0"/>
      <w:divBdr>
        <w:top w:val="none" w:sz="0" w:space="0" w:color="auto"/>
        <w:left w:val="none" w:sz="0" w:space="0" w:color="auto"/>
        <w:bottom w:val="none" w:sz="0" w:space="0" w:color="auto"/>
        <w:right w:val="none" w:sz="0" w:space="0" w:color="auto"/>
      </w:divBdr>
    </w:div>
    <w:div w:id="809400441">
      <w:bodyDiv w:val="1"/>
      <w:marLeft w:val="0"/>
      <w:marRight w:val="0"/>
      <w:marTop w:val="0"/>
      <w:marBottom w:val="0"/>
      <w:divBdr>
        <w:top w:val="none" w:sz="0" w:space="0" w:color="auto"/>
        <w:left w:val="none" w:sz="0" w:space="0" w:color="auto"/>
        <w:bottom w:val="none" w:sz="0" w:space="0" w:color="auto"/>
        <w:right w:val="none" w:sz="0" w:space="0" w:color="auto"/>
      </w:divBdr>
    </w:div>
    <w:div w:id="818886339">
      <w:bodyDiv w:val="1"/>
      <w:marLeft w:val="0"/>
      <w:marRight w:val="0"/>
      <w:marTop w:val="0"/>
      <w:marBottom w:val="0"/>
      <w:divBdr>
        <w:top w:val="none" w:sz="0" w:space="0" w:color="auto"/>
        <w:left w:val="none" w:sz="0" w:space="0" w:color="auto"/>
        <w:bottom w:val="none" w:sz="0" w:space="0" w:color="auto"/>
        <w:right w:val="none" w:sz="0" w:space="0" w:color="auto"/>
      </w:divBdr>
    </w:div>
    <w:div w:id="823544307">
      <w:bodyDiv w:val="1"/>
      <w:marLeft w:val="0"/>
      <w:marRight w:val="0"/>
      <w:marTop w:val="0"/>
      <w:marBottom w:val="0"/>
      <w:divBdr>
        <w:top w:val="none" w:sz="0" w:space="0" w:color="auto"/>
        <w:left w:val="none" w:sz="0" w:space="0" w:color="auto"/>
        <w:bottom w:val="none" w:sz="0" w:space="0" w:color="auto"/>
        <w:right w:val="none" w:sz="0" w:space="0" w:color="auto"/>
      </w:divBdr>
    </w:div>
    <w:div w:id="935551335">
      <w:bodyDiv w:val="1"/>
      <w:marLeft w:val="0"/>
      <w:marRight w:val="0"/>
      <w:marTop w:val="0"/>
      <w:marBottom w:val="0"/>
      <w:divBdr>
        <w:top w:val="none" w:sz="0" w:space="0" w:color="auto"/>
        <w:left w:val="none" w:sz="0" w:space="0" w:color="auto"/>
        <w:bottom w:val="none" w:sz="0" w:space="0" w:color="auto"/>
        <w:right w:val="none" w:sz="0" w:space="0" w:color="auto"/>
      </w:divBdr>
    </w:div>
    <w:div w:id="936518734">
      <w:bodyDiv w:val="1"/>
      <w:marLeft w:val="0"/>
      <w:marRight w:val="0"/>
      <w:marTop w:val="0"/>
      <w:marBottom w:val="0"/>
      <w:divBdr>
        <w:top w:val="none" w:sz="0" w:space="0" w:color="auto"/>
        <w:left w:val="none" w:sz="0" w:space="0" w:color="auto"/>
        <w:bottom w:val="none" w:sz="0" w:space="0" w:color="auto"/>
        <w:right w:val="none" w:sz="0" w:space="0" w:color="auto"/>
      </w:divBdr>
    </w:div>
    <w:div w:id="962343304">
      <w:bodyDiv w:val="1"/>
      <w:marLeft w:val="0"/>
      <w:marRight w:val="0"/>
      <w:marTop w:val="0"/>
      <w:marBottom w:val="0"/>
      <w:divBdr>
        <w:top w:val="none" w:sz="0" w:space="0" w:color="auto"/>
        <w:left w:val="none" w:sz="0" w:space="0" w:color="auto"/>
        <w:bottom w:val="none" w:sz="0" w:space="0" w:color="auto"/>
        <w:right w:val="none" w:sz="0" w:space="0" w:color="auto"/>
      </w:divBdr>
    </w:div>
    <w:div w:id="971134679">
      <w:bodyDiv w:val="1"/>
      <w:marLeft w:val="0"/>
      <w:marRight w:val="0"/>
      <w:marTop w:val="0"/>
      <w:marBottom w:val="0"/>
      <w:divBdr>
        <w:top w:val="none" w:sz="0" w:space="0" w:color="auto"/>
        <w:left w:val="none" w:sz="0" w:space="0" w:color="auto"/>
        <w:bottom w:val="none" w:sz="0" w:space="0" w:color="auto"/>
        <w:right w:val="none" w:sz="0" w:space="0" w:color="auto"/>
      </w:divBdr>
    </w:div>
    <w:div w:id="981230081">
      <w:bodyDiv w:val="1"/>
      <w:marLeft w:val="0"/>
      <w:marRight w:val="0"/>
      <w:marTop w:val="0"/>
      <w:marBottom w:val="0"/>
      <w:divBdr>
        <w:top w:val="none" w:sz="0" w:space="0" w:color="auto"/>
        <w:left w:val="none" w:sz="0" w:space="0" w:color="auto"/>
        <w:bottom w:val="none" w:sz="0" w:space="0" w:color="auto"/>
        <w:right w:val="none" w:sz="0" w:space="0" w:color="auto"/>
      </w:divBdr>
    </w:div>
    <w:div w:id="1023166092">
      <w:bodyDiv w:val="1"/>
      <w:marLeft w:val="0"/>
      <w:marRight w:val="0"/>
      <w:marTop w:val="0"/>
      <w:marBottom w:val="0"/>
      <w:divBdr>
        <w:top w:val="none" w:sz="0" w:space="0" w:color="auto"/>
        <w:left w:val="none" w:sz="0" w:space="0" w:color="auto"/>
        <w:bottom w:val="none" w:sz="0" w:space="0" w:color="auto"/>
        <w:right w:val="none" w:sz="0" w:space="0" w:color="auto"/>
      </w:divBdr>
    </w:div>
    <w:div w:id="1035084763">
      <w:bodyDiv w:val="1"/>
      <w:marLeft w:val="0"/>
      <w:marRight w:val="0"/>
      <w:marTop w:val="0"/>
      <w:marBottom w:val="0"/>
      <w:divBdr>
        <w:top w:val="none" w:sz="0" w:space="0" w:color="auto"/>
        <w:left w:val="none" w:sz="0" w:space="0" w:color="auto"/>
        <w:bottom w:val="none" w:sz="0" w:space="0" w:color="auto"/>
        <w:right w:val="none" w:sz="0" w:space="0" w:color="auto"/>
      </w:divBdr>
    </w:div>
    <w:div w:id="1113477844">
      <w:bodyDiv w:val="1"/>
      <w:marLeft w:val="0"/>
      <w:marRight w:val="0"/>
      <w:marTop w:val="0"/>
      <w:marBottom w:val="0"/>
      <w:divBdr>
        <w:top w:val="none" w:sz="0" w:space="0" w:color="auto"/>
        <w:left w:val="none" w:sz="0" w:space="0" w:color="auto"/>
        <w:bottom w:val="none" w:sz="0" w:space="0" w:color="auto"/>
        <w:right w:val="none" w:sz="0" w:space="0" w:color="auto"/>
      </w:divBdr>
    </w:div>
    <w:div w:id="1118911739">
      <w:bodyDiv w:val="1"/>
      <w:marLeft w:val="0"/>
      <w:marRight w:val="0"/>
      <w:marTop w:val="0"/>
      <w:marBottom w:val="0"/>
      <w:divBdr>
        <w:top w:val="none" w:sz="0" w:space="0" w:color="auto"/>
        <w:left w:val="none" w:sz="0" w:space="0" w:color="auto"/>
        <w:bottom w:val="none" w:sz="0" w:space="0" w:color="auto"/>
        <w:right w:val="none" w:sz="0" w:space="0" w:color="auto"/>
      </w:divBdr>
    </w:div>
    <w:div w:id="1134904159">
      <w:bodyDiv w:val="1"/>
      <w:marLeft w:val="0"/>
      <w:marRight w:val="0"/>
      <w:marTop w:val="0"/>
      <w:marBottom w:val="0"/>
      <w:divBdr>
        <w:top w:val="none" w:sz="0" w:space="0" w:color="auto"/>
        <w:left w:val="none" w:sz="0" w:space="0" w:color="auto"/>
        <w:bottom w:val="none" w:sz="0" w:space="0" w:color="auto"/>
        <w:right w:val="none" w:sz="0" w:space="0" w:color="auto"/>
      </w:divBdr>
    </w:div>
    <w:div w:id="1155951621">
      <w:bodyDiv w:val="1"/>
      <w:marLeft w:val="0"/>
      <w:marRight w:val="0"/>
      <w:marTop w:val="0"/>
      <w:marBottom w:val="0"/>
      <w:divBdr>
        <w:top w:val="none" w:sz="0" w:space="0" w:color="auto"/>
        <w:left w:val="none" w:sz="0" w:space="0" w:color="auto"/>
        <w:bottom w:val="none" w:sz="0" w:space="0" w:color="auto"/>
        <w:right w:val="none" w:sz="0" w:space="0" w:color="auto"/>
      </w:divBdr>
    </w:div>
    <w:div w:id="1171796849">
      <w:bodyDiv w:val="1"/>
      <w:marLeft w:val="0"/>
      <w:marRight w:val="0"/>
      <w:marTop w:val="0"/>
      <w:marBottom w:val="0"/>
      <w:divBdr>
        <w:top w:val="none" w:sz="0" w:space="0" w:color="auto"/>
        <w:left w:val="none" w:sz="0" w:space="0" w:color="auto"/>
        <w:bottom w:val="none" w:sz="0" w:space="0" w:color="auto"/>
        <w:right w:val="none" w:sz="0" w:space="0" w:color="auto"/>
      </w:divBdr>
    </w:div>
    <w:div w:id="1186288171">
      <w:bodyDiv w:val="1"/>
      <w:marLeft w:val="0"/>
      <w:marRight w:val="0"/>
      <w:marTop w:val="0"/>
      <w:marBottom w:val="0"/>
      <w:divBdr>
        <w:top w:val="none" w:sz="0" w:space="0" w:color="auto"/>
        <w:left w:val="none" w:sz="0" w:space="0" w:color="auto"/>
        <w:bottom w:val="none" w:sz="0" w:space="0" w:color="auto"/>
        <w:right w:val="none" w:sz="0" w:space="0" w:color="auto"/>
      </w:divBdr>
    </w:div>
    <w:div w:id="1285384755">
      <w:bodyDiv w:val="1"/>
      <w:marLeft w:val="0"/>
      <w:marRight w:val="0"/>
      <w:marTop w:val="0"/>
      <w:marBottom w:val="0"/>
      <w:divBdr>
        <w:top w:val="none" w:sz="0" w:space="0" w:color="auto"/>
        <w:left w:val="none" w:sz="0" w:space="0" w:color="auto"/>
        <w:bottom w:val="none" w:sz="0" w:space="0" w:color="auto"/>
        <w:right w:val="none" w:sz="0" w:space="0" w:color="auto"/>
      </w:divBdr>
    </w:div>
    <w:div w:id="12946801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420535">
      <w:bodyDiv w:val="1"/>
      <w:marLeft w:val="0"/>
      <w:marRight w:val="0"/>
      <w:marTop w:val="0"/>
      <w:marBottom w:val="0"/>
      <w:divBdr>
        <w:top w:val="none" w:sz="0" w:space="0" w:color="auto"/>
        <w:left w:val="none" w:sz="0" w:space="0" w:color="auto"/>
        <w:bottom w:val="none" w:sz="0" w:space="0" w:color="auto"/>
        <w:right w:val="none" w:sz="0" w:space="0" w:color="auto"/>
      </w:divBdr>
    </w:div>
    <w:div w:id="1355690439">
      <w:bodyDiv w:val="1"/>
      <w:marLeft w:val="0"/>
      <w:marRight w:val="0"/>
      <w:marTop w:val="0"/>
      <w:marBottom w:val="0"/>
      <w:divBdr>
        <w:top w:val="none" w:sz="0" w:space="0" w:color="auto"/>
        <w:left w:val="none" w:sz="0" w:space="0" w:color="auto"/>
        <w:bottom w:val="none" w:sz="0" w:space="0" w:color="auto"/>
        <w:right w:val="none" w:sz="0" w:space="0" w:color="auto"/>
      </w:divBdr>
    </w:div>
    <w:div w:id="1359353573">
      <w:bodyDiv w:val="1"/>
      <w:marLeft w:val="0"/>
      <w:marRight w:val="0"/>
      <w:marTop w:val="0"/>
      <w:marBottom w:val="0"/>
      <w:divBdr>
        <w:top w:val="none" w:sz="0" w:space="0" w:color="auto"/>
        <w:left w:val="none" w:sz="0" w:space="0" w:color="auto"/>
        <w:bottom w:val="none" w:sz="0" w:space="0" w:color="auto"/>
        <w:right w:val="none" w:sz="0" w:space="0" w:color="auto"/>
      </w:divBdr>
    </w:div>
    <w:div w:id="1366446334">
      <w:bodyDiv w:val="1"/>
      <w:marLeft w:val="0"/>
      <w:marRight w:val="0"/>
      <w:marTop w:val="0"/>
      <w:marBottom w:val="0"/>
      <w:divBdr>
        <w:top w:val="none" w:sz="0" w:space="0" w:color="auto"/>
        <w:left w:val="none" w:sz="0" w:space="0" w:color="auto"/>
        <w:bottom w:val="none" w:sz="0" w:space="0" w:color="auto"/>
        <w:right w:val="none" w:sz="0" w:space="0" w:color="auto"/>
      </w:divBdr>
      <w:divsChild>
        <w:div w:id="521937090">
          <w:marLeft w:val="0"/>
          <w:marRight w:val="0"/>
          <w:marTop w:val="0"/>
          <w:marBottom w:val="0"/>
          <w:divBdr>
            <w:top w:val="none" w:sz="0" w:space="0" w:color="auto"/>
            <w:left w:val="none" w:sz="0" w:space="0" w:color="auto"/>
            <w:bottom w:val="none" w:sz="0" w:space="0" w:color="auto"/>
            <w:right w:val="none" w:sz="0" w:space="0" w:color="auto"/>
          </w:divBdr>
        </w:div>
      </w:divsChild>
    </w:div>
    <w:div w:id="1378894273">
      <w:bodyDiv w:val="1"/>
      <w:marLeft w:val="0"/>
      <w:marRight w:val="0"/>
      <w:marTop w:val="0"/>
      <w:marBottom w:val="0"/>
      <w:divBdr>
        <w:top w:val="none" w:sz="0" w:space="0" w:color="auto"/>
        <w:left w:val="none" w:sz="0" w:space="0" w:color="auto"/>
        <w:bottom w:val="none" w:sz="0" w:space="0" w:color="auto"/>
        <w:right w:val="none" w:sz="0" w:space="0" w:color="auto"/>
      </w:divBdr>
    </w:div>
    <w:div w:id="1417092811">
      <w:bodyDiv w:val="1"/>
      <w:marLeft w:val="0"/>
      <w:marRight w:val="0"/>
      <w:marTop w:val="0"/>
      <w:marBottom w:val="0"/>
      <w:divBdr>
        <w:top w:val="none" w:sz="0" w:space="0" w:color="auto"/>
        <w:left w:val="none" w:sz="0" w:space="0" w:color="auto"/>
        <w:bottom w:val="none" w:sz="0" w:space="0" w:color="auto"/>
        <w:right w:val="none" w:sz="0" w:space="0" w:color="auto"/>
      </w:divBdr>
    </w:div>
    <w:div w:id="1425298311">
      <w:bodyDiv w:val="1"/>
      <w:marLeft w:val="0"/>
      <w:marRight w:val="0"/>
      <w:marTop w:val="0"/>
      <w:marBottom w:val="0"/>
      <w:divBdr>
        <w:top w:val="none" w:sz="0" w:space="0" w:color="auto"/>
        <w:left w:val="none" w:sz="0" w:space="0" w:color="auto"/>
        <w:bottom w:val="none" w:sz="0" w:space="0" w:color="auto"/>
        <w:right w:val="none" w:sz="0" w:space="0" w:color="auto"/>
      </w:divBdr>
    </w:div>
    <w:div w:id="1455293550">
      <w:bodyDiv w:val="1"/>
      <w:marLeft w:val="0"/>
      <w:marRight w:val="0"/>
      <w:marTop w:val="0"/>
      <w:marBottom w:val="0"/>
      <w:divBdr>
        <w:top w:val="none" w:sz="0" w:space="0" w:color="auto"/>
        <w:left w:val="none" w:sz="0" w:space="0" w:color="auto"/>
        <w:bottom w:val="none" w:sz="0" w:space="0" w:color="auto"/>
        <w:right w:val="none" w:sz="0" w:space="0" w:color="auto"/>
      </w:divBdr>
    </w:div>
    <w:div w:id="1536625050">
      <w:bodyDiv w:val="1"/>
      <w:marLeft w:val="0"/>
      <w:marRight w:val="0"/>
      <w:marTop w:val="0"/>
      <w:marBottom w:val="0"/>
      <w:divBdr>
        <w:top w:val="none" w:sz="0" w:space="0" w:color="auto"/>
        <w:left w:val="none" w:sz="0" w:space="0" w:color="auto"/>
        <w:bottom w:val="none" w:sz="0" w:space="0" w:color="auto"/>
        <w:right w:val="none" w:sz="0" w:space="0" w:color="auto"/>
      </w:divBdr>
    </w:div>
    <w:div w:id="1547906656">
      <w:bodyDiv w:val="1"/>
      <w:marLeft w:val="0"/>
      <w:marRight w:val="0"/>
      <w:marTop w:val="0"/>
      <w:marBottom w:val="0"/>
      <w:divBdr>
        <w:top w:val="none" w:sz="0" w:space="0" w:color="auto"/>
        <w:left w:val="none" w:sz="0" w:space="0" w:color="auto"/>
        <w:bottom w:val="none" w:sz="0" w:space="0" w:color="auto"/>
        <w:right w:val="none" w:sz="0" w:space="0" w:color="auto"/>
      </w:divBdr>
    </w:div>
    <w:div w:id="1549031636">
      <w:bodyDiv w:val="1"/>
      <w:marLeft w:val="0"/>
      <w:marRight w:val="0"/>
      <w:marTop w:val="0"/>
      <w:marBottom w:val="0"/>
      <w:divBdr>
        <w:top w:val="none" w:sz="0" w:space="0" w:color="auto"/>
        <w:left w:val="none" w:sz="0" w:space="0" w:color="auto"/>
        <w:bottom w:val="none" w:sz="0" w:space="0" w:color="auto"/>
        <w:right w:val="none" w:sz="0" w:space="0" w:color="auto"/>
      </w:divBdr>
    </w:div>
    <w:div w:id="1574469420">
      <w:bodyDiv w:val="1"/>
      <w:marLeft w:val="0"/>
      <w:marRight w:val="0"/>
      <w:marTop w:val="0"/>
      <w:marBottom w:val="0"/>
      <w:divBdr>
        <w:top w:val="none" w:sz="0" w:space="0" w:color="auto"/>
        <w:left w:val="none" w:sz="0" w:space="0" w:color="auto"/>
        <w:bottom w:val="none" w:sz="0" w:space="0" w:color="auto"/>
        <w:right w:val="none" w:sz="0" w:space="0" w:color="auto"/>
      </w:divBdr>
    </w:div>
    <w:div w:id="1619794167">
      <w:bodyDiv w:val="1"/>
      <w:marLeft w:val="0"/>
      <w:marRight w:val="0"/>
      <w:marTop w:val="0"/>
      <w:marBottom w:val="0"/>
      <w:divBdr>
        <w:top w:val="none" w:sz="0" w:space="0" w:color="auto"/>
        <w:left w:val="none" w:sz="0" w:space="0" w:color="auto"/>
        <w:bottom w:val="none" w:sz="0" w:space="0" w:color="auto"/>
        <w:right w:val="none" w:sz="0" w:space="0" w:color="auto"/>
      </w:divBdr>
    </w:div>
    <w:div w:id="1624386630">
      <w:bodyDiv w:val="1"/>
      <w:marLeft w:val="0"/>
      <w:marRight w:val="0"/>
      <w:marTop w:val="0"/>
      <w:marBottom w:val="0"/>
      <w:divBdr>
        <w:top w:val="none" w:sz="0" w:space="0" w:color="auto"/>
        <w:left w:val="none" w:sz="0" w:space="0" w:color="auto"/>
        <w:bottom w:val="none" w:sz="0" w:space="0" w:color="auto"/>
        <w:right w:val="none" w:sz="0" w:space="0" w:color="auto"/>
      </w:divBdr>
    </w:div>
    <w:div w:id="1627396502">
      <w:bodyDiv w:val="1"/>
      <w:marLeft w:val="0"/>
      <w:marRight w:val="0"/>
      <w:marTop w:val="0"/>
      <w:marBottom w:val="0"/>
      <w:divBdr>
        <w:top w:val="none" w:sz="0" w:space="0" w:color="auto"/>
        <w:left w:val="none" w:sz="0" w:space="0" w:color="auto"/>
        <w:bottom w:val="none" w:sz="0" w:space="0" w:color="auto"/>
        <w:right w:val="none" w:sz="0" w:space="0" w:color="auto"/>
      </w:divBdr>
    </w:div>
    <w:div w:id="1759598898">
      <w:bodyDiv w:val="1"/>
      <w:marLeft w:val="0"/>
      <w:marRight w:val="0"/>
      <w:marTop w:val="0"/>
      <w:marBottom w:val="0"/>
      <w:divBdr>
        <w:top w:val="none" w:sz="0" w:space="0" w:color="auto"/>
        <w:left w:val="none" w:sz="0" w:space="0" w:color="auto"/>
        <w:bottom w:val="none" w:sz="0" w:space="0" w:color="auto"/>
        <w:right w:val="none" w:sz="0" w:space="0" w:color="auto"/>
      </w:divBdr>
    </w:div>
    <w:div w:id="1770465115">
      <w:bodyDiv w:val="1"/>
      <w:marLeft w:val="0"/>
      <w:marRight w:val="0"/>
      <w:marTop w:val="0"/>
      <w:marBottom w:val="0"/>
      <w:divBdr>
        <w:top w:val="none" w:sz="0" w:space="0" w:color="auto"/>
        <w:left w:val="none" w:sz="0" w:space="0" w:color="auto"/>
        <w:bottom w:val="none" w:sz="0" w:space="0" w:color="auto"/>
        <w:right w:val="none" w:sz="0" w:space="0" w:color="auto"/>
      </w:divBdr>
    </w:div>
    <w:div w:id="1781221567">
      <w:bodyDiv w:val="1"/>
      <w:marLeft w:val="0"/>
      <w:marRight w:val="0"/>
      <w:marTop w:val="0"/>
      <w:marBottom w:val="0"/>
      <w:divBdr>
        <w:top w:val="none" w:sz="0" w:space="0" w:color="auto"/>
        <w:left w:val="none" w:sz="0" w:space="0" w:color="auto"/>
        <w:bottom w:val="none" w:sz="0" w:space="0" w:color="auto"/>
        <w:right w:val="none" w:sz="0" w:space="0" w:color="auto"/>
      </w:divBdr>
    </w:div>
    <w:div w:id="1817407272">
      <w:bodyDiv w:val="1"/>
      <w:marLeft w:val="0"/>
      <w:marRight w:val="0"/>
      <w:marTop w:val="0"/>
      <w:marBottom w:val="0"/>
      <w:divBdr>
        <w:top w:val="none" w:sz="0" w:space="0" w:color="auto"/>
        <w:left w:val="none" w:sz="0" w:space="0" w:color="auto"/>
        <w:bottom w:val="none" w:sz="0" w:space="0" w:color="auto"/>
        <w:right w:val="none" w:sz="0" w:space="0" w:color="auto"/>
      </w:divBdr>
    </w:div>
    <w:div w:id="1831166416">
      <w:bodyDiv w:val="1"/>
      <w:marLeft w:val="0"/>
      <w:marRight w:val="0"/>
      <w:marTop w:val="0"/>
      <w:marBottom w:val="0"/>
      <w:divBdr>
        <w:top w:val="none" w:sz="0" w:space="0" w:color="auto"/>
        <w:left w:val="none" w:sz="0" w:space="0" w:color="auto"/>
        <w:bottom w:val="none" w:sz="0" w:space="0" w:color="auto"/>
        <w:right w:val="none" w:sz="0" w:space="0" w:color="auto"/>
      </w:divBdr>
    </w:div>
    <w:div w:id="1851946626">
      <w:bodyDiv w:val="1"/>
      <w:marLeft w:val="0"/>
      <w:marRight w:val="0"/>
      <w:marTop w:val="0"/>
      <w:marBottom w:val="0"/>
      <w:divBdr>
        <w:top w:val="none" w:sz="0" w:space="0" w:color="auto"/>
        <w:left w:val="none" w:sz="0" w:space="0" w:color="auto"/>
        <w:bottom w:val="none" w:sz="0" w:space="0" w:color="auto"/>
        <w:right w:val="none" w:sz="0" w:space="0" w:color="auto"/>
      </w:divBdr>
    </w:div>
    <w:div w:id="1876189897">
      <w:bodyDiv w:val="1"/>
      <w:marLeft w:val="0"/>
      <w:marRight w:val="0"/>
      <w:marTop w:val="0"/>
      <w:marBottom w:val="0"/>
      <w:divBdr>
        <w:top w:val="none" w:sz="0" w:space="0" w:color="auto"/>
        <w:left w:val="none" w:sz="0" w:space="0" w:color="auto"/>
        <w:bottom w:val="none" w:sz="0" w:space="0" w:color="auto"/>
        <w:right w:val="none" w:sz="0" w:space="0" w:color="auto"/>
      </w:divBdr>
    </w:div>
    <w:div w:id="1901094871">
      <w:bodyDiv w:val="1"/>
      <w:marLeft w:val="0"/>
      <w:marRight w:val="0"/>
      <w:marTop w:val="0"/>
      <w:marBottom w:val="0"/>
      <w:divBdr>
        <w:top w:val="none" w:sz="0" w:space="0" w:color="auto"/>
        <w:left w:val="none" w:sz="0" w:space="0" w:color="auto"/>
        <w:bottom w:val="none" w:sz="0" w:space="0" w:color="auto"/>
        <w:right w:val="none" w:sz="0" w:space="0" w:color="auto"/>
      </w:divBdr>
    </w:div>
    <w:div w:id="1903756104">
      <w:bodyDiv w:val="1"/>
      <w:marLeft w:val="0"/>
      <w:marRight w:val="0"/>
      <w:marTop w:val="0"/>
      <w:marBottom w:val="0"/>
      <w:divBdr>
        <w:top w:val="none" w:sz="0" w:space="0" w:color="auto"/>
        <w:left w:val="none" w:sz="0" w:space="0" w:color="auto"/>
        <w:bottom w:val="none" w:sz="0" w:space="0" w:color="auto"/>
        <w:right w:val="none" w:sz="0" w:space="0" w:color="auto"/>
      </w:divBdr>
    </w:div>
    <w:div w:id="1915621335">
      <w:bodyDiv w:val="1"/>
      <w:marLeft w:val="0"/>
      <w:marRight w:val="0"/>
      <w:marTop w:val="0"/>
      <w:marBottom w:val="0"/>
      <w:divBdr>
        <w:top w:val="none" w:sz="0" w:space="0" w:color="auto"/>
        <w:left w:val="none" w:sz="0" w:space="0" w:color="auto"/>
        <w:bottom w:val="none" w:sz="0" w:space="0" w:color="auto"/>
        <w:right w:val="none" w:sz="0" w:space="0" w:color="auto"/>
      </w:divBdr>
      <w:divsChild>
        <w:div w:id="473135716">
          <w:marLeft w:val="0"/>
          <w:marRight w:val="0"/>
          <w:marTop w:val="0"/>
          <w:marBottom w:val="0"/>
          <w:divBdr>
            <w:top w:val="none" w:sz="0" w:space="0" w:color="auto"/>
            <w:left w:val="none" w:sz="0" w:space="0" w:color="auto"/>
            <w:bottom w:val="none" w:sz="0" w:space="0" w:color="auto"/>
            <w:right w:val="none" w:sz="0" w:space="0" w:color="auto"/>
          </w:divBdr>
        </w:div>
      </w:divsChild>
    </w:div>
    <w:div w:id="1917085212">
      <w:bodyDiv w:val="1"/>
      <w:marLeft w:val="0"/>
      <w:marRight w:val="0"/>
      <w:marTop w:val="0"/>
      <w:marBottom w:val="0"/>
      <w:divBdr>
        <w:top w:val="none" w:sz="0" w:space="0" w:color="auto"/>
        <w:left w:val="none" w:sz="0" w:space="0" w:color="auto"/>
        <w:bottom w:val="none" w:sz="0" w:space="0" w:color="auto"/>
        <w:right w:val="none" w:sz="0" w:space="0" w:color="auto"/>
      </w:divBdr>
    </w:div>
    <w:div w:id="1924532642">
      <w:bodyDiv w:val="1"/>
      <w:marLeft w:val="0"/>
      <w:marRight w:val="0"/>
      <w:marTop w:val="0"/>
      <w:marBottom w:val="0"/>
      <w:divBdr>
        <w:top w:val="none" w:sz="0" w:space="0" w:color="auto"/>
        <w:left w:val="none" w:sz="0" w:space="0" w:color="auto"/>
        <w:bottom w:val="none" w:sz="0" w:space="0" w:color="auto"/>
        <w:right w:val="none" w:sz="0" w:space="0" w:color="auto"/>
      </w:divBdr>
    </w:div>
    <w:div w:id="1948614517">
      <w:bodyDiv w:val="1"/>
      <w:marLeft w:val="0"/>
      <w:marRight w:val="0"/>
      <w:marTop w:val="0"/>
      <w:marBottom w:val="0"/>
      <w:divBdr>
        <w:top w:val="none" w:sz="0" w:space="0" w:color="auto"/>
        <w:left w:val="none" w:sz="0" w:space="0" w:color="auto"/>
        <w:bottom w:val="none" w:sz="0" w:space="0" w:color="auto"/>
        <w:right w:val="none" w:sz="0" w:space="0" w:color="auto"/>
      </w:divBdr>
    </w:div>
    <w:div w:id="1952853161">
      <w:bodyDiv w:val="1"/>
      <w:marLeft w:val="0"/>
      <w:marRight w:val="0"/>
      <w:marTop w:val="0"/>
      <w:marBottom w:val="0"/>
      <w:divBdr>
        <w:top w:val="none" w:sz="0" w:space="0" w:color="auto"/>
        <w:left w:val="none" w:sz="0" w:space="0" w:color="auto"/>
        <w:bottom w:val="none" w:sz="0" w:space="0" w:color="auto"/>
        <w:right w:val="none" w:sz="0" w:space="0" w:color="auto"/>
      </w:divBdr>
    </w:div>
    <w:div w:id="1967391841">
      <w:bodyDiv w:val="1"/>
      <w:marLeft w:val="0"/>
      <w:marRight w:val="0"/>
      <w:marTop w:val="0"/>
      <w:marBottom w:val="0"/>
      <w:divBdr>
        <w:top w:val="none" w:sz="0" w:space="0" w:color="auto"/>
        <w:left w:val="none" w:sz="0" w:space="0" w:color="auto"/>
        <w:bottom w:val="none" w:sz="0" w:space="0" w:color="auto"/>
        <w:right w:val="none" w:sz="0" w:space="0" w:color="auto"/>
      </w:divBdr>
      <w:divsChild>
        <w:div w:id="80300332">
          <w:marLeft w:val="0"/>
          <w:marRight w:val="0"/>
          <w:marTop w:val="0"/>
          <w:marBottom w:val="0"/>
          <w:divBdr>
            <w:top w:val="none" w:sz="0" w:space="0" w:color="auto"/>
            <w:left w:val="none" w:sz="0" w:space="0" w:color="auto"/>
            <w:bottom w:val="none" w:sz="0" w:space="0" w:color="auto"/>
            <w:right w:val="none" w:sz="0" w:space="0" w:color="auto"/>
          </w:divBdr>
        </w:div>
        <w:div w:id="98991646">
          <w:marLeft w:val="0"/>
          <w:marRight w:val="0"/>
          <w:marTop w:val="0"/>
          <w:marBottom w:val="0"/>
          <w:divBdr>
            <w:top w:val="none" w:sz="0" w:space="0" w:color="auto"/>
            <w:left w:val="none" w:sz="0" w:space="0" w:color="auto"/>
            <w:bottom w:val="none" w:sz="0" w:space="0" w:color="auto"/>
            <w:right w:val="none" w:sz="0" w:space="0" w:color="auto"/>
          </w:divBdr>
        </w:div>
        <w:div w:id="102002705">
          <w:marLeft w:val="0"/>
          <w:marRight w:val="0"/>
          <w:marTop w:val="0"/>
          <w:marBottom w:val="0"/>
          <w:divBdr>
            <w:top w:val="none" w:sz="0" w:space="0" w:color="auto"/>
            <w:left w:val="none" w:sz="0" w:space="0" w:color="auto"/>
            <w:bottom w:val="none" w:sz="0" w:space="0" w:color="auto"/>
            <w:right w:val="none" w:sz="0" w:space="0" w:color="auto"/>
          </w:divBdr>
        </w:div>
        <w:div w:id="121195382">
          <w:marLeft w:val="0"/>
          <w:marRight w:val="0"/>
          <w:marTop w:val="0"/>
          <w:marBottom w:val="0"/>
          <w:divBdr>
            <w:top w:val="none" w:sz="0" w:space="0" w:color="auto"/>
            <w:left w:val="none" w:sz="0" w:space="0" w:color="auto"/>
            <w:bottom w:val="none" w:sz="0" w:space="0" w:color="auto"/>
            <w:right w:val="none" w:sz="0" w:space="0" w:color="auto"/>
          </w:divBdr>
        </w:div>
        <w:div w:id="121924051">
          <w:marLeft w:val="0"/>
          <w:marRight w:val="0"/>
          <w:marTop w:val="0"/>
          <w:marBottom w:val="0"/>
          <w:divBdr>
            <w:top w:val="none" w:sz="0" w:space="0" w:color="auto"/>
            <w:left w:val="none" w:sz="0" w:space="0" w:color="auto"/>
            <w:bottom w:val="none" w:sz="0" w:space="0" w:color="auto"/>
            <w:right w:val="none" w:sz="0" w:space="0" w:color="auto"/>
          </w:divBdr>
        </w:div>
        <w:div w:id="127208394">
          <w:marLeft w:val="0"/>
          <w:marRight w:val="0"/>
          <w:marTop w:val="0"/>
          <w:marBottom w:val="0"/>
          <w:divBdr>
            <w:top w:val="none" w:sz="0" w:space="0" w:color="auto"/>
            <w:left w:val="none" w:sz="0" w:space="0" w:color="auto"/>
            <w:bottom w:val="none" w:sz="0" w:space="0" w:color="auto"/>
            <w:right w:val="none" w:sz="0" w:space="0" w:color="auto"/>
          </w:divBdr>
        </w:div>
        <w:div w:id="185146401">
          <w:marLeft w:val="0"/>
          <w:marRight w:val="0"/>
          <w:marTop w:val="0"/>
          <w:marBottom w:val="0"/>
          <w:divBdr>
            <w:top w:val="none" w:sz="0" w:space="0" w:color="auto"/>
            <w:left w:val="none" w:sz="0" w:space="0" w:color="auto"/>
            <w:bottom w:val="none" w:sz="0" w:space="0" w:color="auto"/>
            <w:right w:val="none" w:sz="0" w:space="0" w:color="auto"/>
          </w:divBdr>
        </w:div>
        <w:div w:id="283005764">
          <w:marLeft w:val="0"/>
          <w:marRight w:val="0"/>
          <w:marTop w:val="0"/>
          <w:marBottom w:val="0"/>
          <w:divBdr>
            <w:top w:val="none" w:sz="0" w:space="0" w:color="auto"/>
            <w:left w:val="none" w:sz="0" w:space="0" w:color="auto"/>
            <w:bottom w:val="none" w:sz="0" w:space="0" w:color="auto"/>
            <w:right w:val="none" w:sz="0" w:space="0" w:color="auto"/>
          </w:divBdr>
        </w:div>
        <w:div w:id="317342434">
          <w:marLeft w:val="0"/>
          <w:marRight w:val="0"/>
          <w:marTop w:val="0"/>
          <w:marBottom w:val="0"/>
          <w:divBdr>
            <w:top w:val="none" w:sz="0" w:space="0" w:color="auto"/>
            <w:left w:val="none" w:sz="0" w:space="0" w:color="auto"/>
            <w:bottom w:val="none" w:sz="0" w:space="0" w:color="auto"/>
            <w:right w:val="none" w:sz="0" w:space="0" w:color="auto"/>
          </w:divBdr>
        </w:div>
        <w:div w:id="331835771">
          <w:marLeft w:val="0"/>
          <w:marRight w:val="0"/>
          <w:marTop w:val="0"/>
          <w:marBottom w:val="0"/>
          <w:divBdr>
            <w:top w:val="none" w:sz="0" w:space="0" w:color="auto"/>
            <w:left w:val="none" w:sz="0" w:space="0" w:color="auto"/>
            <w:bottom w:val="none" w:sz="0" w:space="0" w:color="auto"/>
            <w:right w:val="none" w:sz="0" w:space="0" w:color="auto"/>
          </w:divBdr>
        </w:div>
        <w:div w:id="350841424">
          <w:marLeft w:val="0"/>
          <w:marRight w:val="0"/>
          <w:marTop w:val="0"/>
          <w:marBottom w:val="0"/>
          <w:divBdr>
            <w:top w:val="none" w:sz="0" w:space="0" w:color="auto"/>
            <w:left w:val="none" w:sz="0" w:space="0" w:color="auto"/>
            <w:bottom w:val="none" w:sz="0" w:space="0" w:color="auto"/>
            <w:right w:val="none" w:sz="0" w:space="0" w:color="auto"/>
          </w:divBdr>
        </w:div>
        <w:div w:id="358701077">
          <w:marLeft w:val="0"/>
          <w:marRight w:val="0"/>
          <w:marTop w:val="0"/>
          <w:marBottom w:val="0"/>
          <w:divBdr>
            <w:top w:val="none" w:sz="0" w:space="0" w:color="auto"/>
            <w:left w:val="none" w:sz="0" w:space="0" w:color="auto"/>
            <w:bottom w:val="none" w:sz="0" w:space="0" w:color="auto"/>
            <w:right w:val="none" w:sz="0" w:space="0" w:color="auto"/>
          </w:divBdr>
        </w:div>
        <w:div w:id="383606897">
          <w:marLeft w:val="0"/>
          <w:marRight w:val="0"/>
          <w:marTop w:val="0"/>
          <w:marBottom w:val="0"/>
          <w:divBdr>
            <w:top w:val="none" w:sz="0" w:space="0" w:color="auto"/>
            <w:left w:val="none" w:sz="0" w:space="0" w:color="auto"/>
            <w:bottom w:val="none" w:sz="0" w:space="0" w:color="auto"/>
            <w:right w:val="none" w:sz="0" w:space="0" w:color="auto"/>
          </w:divBdr>
        </w:div>
        <w:div w:id="388960587">
          <w:marLeft w:val="0"/>
          <w:marRight w:val="0"/>
          <w:marTop w:val="0"/>
          <w:marBottom w:val="0"/>
          <w:divBdr>
            <w:top w:val="none" w:sz="0" w:space="0" w:color="auto"/>
            <w:left w:val="none" w:sz="0" w:space="0" w:color="auto"/>
            <w:bottom w:val="none" w:sz="0" w:space="0" w:color="auto"/>
            <w:right w:val="none" w:sz="0" w:space="0" w:color="auto"/>
          </w:divBdr>
        </w:div>
        <w:div w:id="392513050">
          <w:marLeft w:val="0"/>
          <w:marRight w:val="0"/>
          <w:marTop w:val="0"/>
          <w:marBottom w:val="0"/>
          <w:divBdr>
            <w:top w:val="none" w:sz="0" w:space="0" w:color="auto"/>
            <w:left w:val="none" w:sz="0" w:space="0" w:color="auto"/>
            <w:bottom w:val="none" w:sz="0" w:space="0" w:color="auto"/>
            <w:right w:val="none" w:sz="0" w:space="0" w:color="auto"/>
          </w:divBdr>
        </w:div>
        <w:div w:id="423913804">
          <w:marLeft w:val="0"/>
          <w:marRight w:val="0"/>
          <w:marTop w:val="0"/>
          <w:marBottom w:val="0"/>
          <w:divBdr>
            <w:top w:val="none" w:sz="0" w:space="0" w:color="auto"/>
            <w:left w:val="none" w:sz="0" w:space="0" w:color="auto"/>
            <w:bottom w:val="none" w:sz="0" w:space="0" w:color="auto"/>
            <w:right w:val="none" w:sz="0" w:space="0" w:color="auto"/>
          </w:divBdr>
        </w:div>
        <w:div w:id="457722103">
          <w:marLeft w:val="0"/>
          <w:marRight w:val="0"/>
          <w:marTop w:val="0"/>
          <w:marBottom w:val="0"/>
          <w:divBdr>
            <w:top w:val="none" w:sz="0" w:space="0" w:color="auto"/>
            <w:left w:val="none" w:sz="0" w:space="0" w:color="auto"/>
            <w:bottom w:val="none" w:sz="0" w:space="0" w:color="auto"/>
            <w:right w:val="none" w:sz="0" w:space="0" w:color="auto"/>
          </w:divBdr>
        </w:div>
        <w:div w:id="480850556">
          <w:marLeft w:val="0"/>
          <w:marRight w:val="0"/>
          <w:marTop w:val="0"/>
          <w:marBottom w:val="0"/>
          <w:divBdr>
            <w:top w:val="none" w:sz="0" w:space="0" w:color="auto"/>
            <w:left w:val="none" w:sz="0" w:space="0" w:color="auto"/>
            <w:bottom w:val="none" w:sz="0" w:space="0" w:color="auto"/>
            <w:right w:val="none" w:sz="0" w:space="0" w:color="auto"/>
          </w:divBdr>
        </w:div>
        <w:div w:id="500436652">
          <w:marLeft w:val="0"/>
          <w:marRight w:val="0"/>
          <w:marTop w:val="0"/>
          <w:marBottom w:val="0"/>
          <w:divBdr>
            <w:top w:val="none" w:sz="0" w:space="0" w:color="auto"/>
            <w:left w:val="none" w:sz="0" w:space="0" w:color="auto"/>
            <w:bottom w:val="none" w:sz="0" w:space="0" w:color="auto"/>
            <w:right w:val="none" w:sz="0" w:space="0" w:color="auto"/>
          </w:divBdr>
        </w:div>
        <w:div w:id="507793034">
          <w:marLeft w:val="0"/>
          <w:marRight w:val="0"/>
          <w:marTop w:val="0"/>
          <w:marBottom w:val="0"/>
          <w:divBdr>
            <w:top w:val="none" w:sz="0" w:space="0" w:color="auto"/>
            <w:left w:val="none" w:sz="0" w:space="0" w:color="auto"/>
            <w:bottom w:val="none" w:sz="0" w:space="0" w:color="auto"/>
            <w:right w:val="none" w:sz="0" w:space="0" w:color="auto"/>
          </w:divBdr>
        </w:div>
        <w:div w:id="522671379">
          <w:marLeft w:val="0"/>
          <w:marRight w:val="0"/>
          <w:marTop w:val="0"/>
          <w:marBottom w:val="0"/>
          <w:divBdr>
            <w:top w:val="none" w:sz="0" w:space="0" w:color="auto"/>
            <w:left w:val="none" w:sz="0" w:space="0" w:color="auto"/>
            <w:bottom w:val="none" w:sz="0" w:space="0" w:color="auto"/>
            <w:right w:val="none" w:sz="0" w:space="0" w:color="auto"/>
          </w:divBdr>
        </w:div>
        <w:div w:id="550768005">
          <w:marLeft w:val="0"/>
          <w:marRight w:val="0"/>
          <w:marTop w:val="0"/>
          <w:marBottom w:val="0"/>
          <w:divBdr>
            <w:top w:val="none" w:sz="0" w:space="0" w:color="auto"/>
            <w:left w:val="none" w:sz="0" w:space="0" w:color="auto"/>
            <w:bottom w:val="none" w:sz="0" w:space="0" w:color="auto"/>
            <w:right w:val="none" w:sz="0" w:space="0" w:color="auto"/>
          </w:divBdr>
        </w:div>
        <w:div w:id="556355134">
          <w:marLeft w:val="0"/>
          <w:marRight w:val="0"/>
          <w:marTop w:val="0"/>
          <w:marBottom w:val="0"/>
          <w:divBdr>
            <w:top w:val="none" w:sz="0" w:space="0" w:color="auto"/>
            <w:left w:val="none" w:sz="0" w:space="0" w:color="auto"/>
            <w:bottom w:val="none" w:sz="0" w:space="0" w:color="auto"/>
            <w:right w:val="none" w:sz="0" w:space="0" w:color="auto"/>
          </w:divBdr>
        </w:div>
        <w:div w:id="595938546">
          <w:marLeft w:val="0"/>
          <w:marRight w:val="0"/>
          <w:marTop w:val="0"/>
          <w:marBottom w:val="0"/>
          <w:divBdr>
            <w:top w:val="none" w:sz="0" w:space="0" w:color="auto"/>
            <w:left w:val="none" w:sz="0" w:space="0" w:color="auto"/>
            <w:bottom w:val="none" w:sz="0" w:space="0" w:color="auto"/>
            <w:right w:val="none" w:sz="0" w:space="0" w:color="auto"/>
          </w:divBdr>
        </w:div>
        <w:div w:id="719397453">
          <w:marLeft w:val="0"/>
          <w:marRight w:val="0"/>
          <w:marTop w:val="0"/>
          <w:marBottom w:val="0"/>
          <w:divBdr>
            <w:top w:val="none" w:sz="0" w:space="0" w:color="auto"/>
            <w:left w:val="none" w:sz="0" w:space="0" w:color="auto"/>
            <w:bottom w:val="none" w:sz="0" w:space="0" w:color="auto"/>
            <w:right w:val="none" w:sz="0" w:space="0" w:color="auto"/>
          </w:divBdr>
        </w:div>
        <w:div w:id="768086796">
          <w:marLeft w:val="0"/>
          <w:marRight w:val="0"/>
          <w:marTop w:val="0"/>
          <w:marBottom w:val="0"/>
          <w:divBdr>
            <w:top w:val="none" w:sz="0" w:space="0" w:color="auto"/>
            <w:left w:val="none" w:sz="0" w:space="0" w:color="auto"/>
            <w:bottom w:val="none" w:sz="0" w:space="0" w:color="auto"/>
            <w:right w:val="none" w:sz="0" w:space="0" w:color="auto"/>
          </w:divBdr>
        </w:div>
        <w:div w:id="777144414">
          <w:marLeft w:val="0"/>
          <w:marRight w:val="0"/>
          <w:marTop w:val="0"/>
          <w:marBottom w:val="0"/>
          <w:divBdr>
            <w:top w:val="none" w:sz="0" w:space="0" w:color="auto"/>
            <w:left w:val="none" w:sz="0" w:space="0" w:color="auto"/>
            <w:bottom w:val="none" w:sz="0" w:space="0" w:color="auto"/>
            <w:right w:val="none" w:sz="0" w:space="0" w:color="auto"/>
          </w:divBdr>
        </w:div>
        <w:div w:id="787630416">
          <w:marLeft w:val="0"/>
          <w:marRight w:val="0"/>
          <w:marTop w:val="0"/>
          <w:marBottom w:val="0"/>
          <w:divBdr>
            <w:top w:val="none" w:sz="0" w:space="0" w:color="auto"/>
            <w:left w:val="none" w:sz="0" w:space="0" w:color="auto"/>
            <w:bottom w:val="none" w:sz="0" w:space="0" w:color="auto"/>
            <w:right w:val="none" w:sz="0" w:space="0" w:color="auto"/>
          </w:divBdr>
        </w:div>
        <w:div w:id="826703332">
          <w:marLeft w:val="0"/>
          <w:marRight w:val="0"/>
          <w:marTop w:val="0"/>
          <w:marBottom w:val="0"/>
          <w:divBdr>
            <w:top w:val="none" w:sz="0" w:space="0" w:color="auto"/>
            <w:left w:val="none" w:sz="0" w:space="0" w:color="auto"/>
            <w:bottom w:val="none" w:sz="0" w:space="0" w:color="auto"/>
            <w:right w:val="none" w:sz="0" w:space="0" w:color="auto"/>
          </w:divBdr>
        </w:div>
        <w:div w:id="827015026">
          <w:marLeft w:val="0"/>
          <w:marRight w:val="0"/>
          <w:marTop w:val="0"/>
          <w:marBottom w:val="0"/>
          <w:divBdr>
            <w:top w:val="none" w:sz="0" w:space="0" w:color="auto"/>
            <w:left w:val="none" w:sz="0" w:space="0" w:color="auto"/>
            <w:bottom w:val="none" w:sz="0" w:space="0" w:color="auto"/>
            <w:right w:val="none" w:sz="0" w:space="0" w:color="auto"/>
          </w:divBdr>
        </w:div>
        <w:div w:id="860358147">
          <w:marLeft w:val="0"/>
          <w:marRight w:val="0"/>
          <w:marTop w:val="0"/>
          <w:marBottom w:val="0"/>
          <w:divBdr>
            <w:top w:val="none" w:sz="0" w:space="0" w:color="auto"/>
            <w:left w:val="none" w:sz="0" w:space="0" w:color="auto"/>
            <w:bottom w:val="none" w:sz="0" w:space="0" w:color="auto"/>
            <w:right w:val="none" w:sz="0" w:space="0" w:color="auto"/>
          </w:divBdr>
        </w:div>
        <w:div w:id="874082531">
          <w:marLeft w:val="0"/>
          <w:marRight w:val="0"/>
          <w:marTop w:val="0"/>
          <w:marBottom w:val="0"/>
          <w:divBdr>
            <w:top w:val="none" w:sz="0" w:space="0" w:color="auto"/>
            <w:left w:val="none" w:sz="0" w:space="0" w:color="auto"/>
            <w:bottom w:val="none" w:sz="0" w:space="0" w:color="auto"/>
            <w:right w:val="none" w:sz="0" w:space="0" w:color="auto"/>
          </w:divBdr>
        </w:div>
        <w:div w:id="883717113">
          <w:marLeft w:val="0"/>
          <w:marRight w:val="0"/>
          <w:marTop w:val="0"/>
          <w:marBottom w:val="0"/>
          <w:divBdr>
            <w:top w:val="none" w:sz="0" w:space="0" w:color="auto"/>
            <w:left w:val="none" w:sz="0" w:space="0" w:color="auto"/>
            <w:bottom w:val="none" w:sz="0" w:space="0" w:color="auto"/>
            <w:right w:val="none" w:sz="0" w:space="0" w:color="auto"/>
          </w:divBdr>
        </w:div>
        <w:div w:id="893547170">
          <w:marLeft w:val="0"/>
          <w:marRight w:val="0"/>
          <w:marTop w:val="0"/>
          <w:marBottom w:val="0"/>
          <w:divBdr>
            <w:top w:val="none" w:sz="0" w:space="0" w:color="auto"/>
            <w:left w:val="none" w:sz="0" w:space="0" w:color="auto"/>
            <w:bottom w:val="none" w:sz="0" w:space="0" w:color="auto"/>
            <w:right w:val="none" w:sz="0" w:space="0" w:color="auto"/>
          </w:divBdr>
        </w:div>
        <w:div w:id="895359908">
          <w:marLeft w:val="0"/>
          <w:marRight w:val="0"/>
          <w:marTop w:val="0"/>
          <w:marBottom w:val="0"/>
          <w:divBdr>
            <w:top w:val="none" w:sz="0" w:space="0" w:color="auto"/>
            <w:left w:val="none" w:sz="0" w:space="0" w:color="auto"/>
            <w:bottom w:val="none" w:sz="0" w:space="0" w:color="auto"/>
            <w:right w:val="none" w:sz="0" w:space="0" w:color="auto"/>
          </w:divBdr>
        </w:div>
        <w:div w:id="920022135">
          <w:marLeft w:val="0"/>
          <w:marRight w:val="0"/>
          <w:marTop w:val="0"/>
          <w:marBottom w:val="0"/>
          <w:divBdr>
            <w:top w:val="none" w:sz="0" w:space="0" w:color="auto"/>
            <w:left w:val="none" w:sz="0" w:space="0" w:color="auto"/>
            <w:bottom w:val="none" w:sz="0" w:space="0" w:color="auto"/>
            <w:right w:val="none" w:sz="0" w:space="0" w:color="auto"/>
          </w:divBdr>
        </w:div>
        <w:div w:id="965431984">
          <w:marLeft w:val="0"/>
          <w:marRight w:val="0"/>
          <w:marTop w:val="0"/>
          <w:marBottom w:val="0"/>
          <w:divBdr>
            <w:top w:val="none" w:sz="0" w:space="0" w:color="auto"/>
            <w:left w:val="none" w:sz="0" w:space="0" w:color="auto"/>
            <w:bottom w:val="none" w:sz="0" w:space="0" w:color="auto"/>
            <w:right w:val="none" w:sz="0" w:space="0" w:color="auto"/>
          </w:divBdr>
        </w:div>
        <w:div w:id="1002927857">
          <w:marLeft w:val="0"/>
          <w:marRight w:val="0"/>
          <w:marTop w:val="0"/>
          <w:marBottom w:val="0"/>
          <w:divBdr>
            <w:top w:val="none" w:sz="0" w:space="0" w:color="auto"/>
            <w:left w:val="none" w:sz="0" w:space="0" w:color="auto"/>
            <w:bottom w:val="none" w:sz="0" w:space="0" w:color="auto"/>
            <w:right w:val="none" w:sz="0" w:space="0" w:color="auto"/>
          </w:divBdr>
        </w:div>
        <w:div w:id="1005981807">
          <w:marLeft w:val="0"/>
          <w:marRight w:val="0"/>
          <w:marTop w:val="0"/>
          <w:marBottom w:val="0"/>
          <w:divBdr>
            <w:top w:val="none" w:sz="0" w:space="0" w:color="auto"/>
            <w:left w:val="none" w:sz="0" w:space="0" w:color="auto"/>
            <w:bottom w:val="none" w:sz="0" w:space="0" w:color="auto"/>
            <w:right w:val="none" w:sz="0" w:space="0" w:color="auto"/>
          </w:divBdr>
        </w:div>
        <w:div w:id="1008603829">
          <w:marLeft w:val="0"/>
          <w:marRight w:val="0"/>
          <w:marTop w:val="0"/>
          <w:marBottom w:val="0"/>
          <w:divBdr>
            <w:top w:val="none" w:sz="0" w:space="0" w:color="auto"/>
            <w:left w:val="none" w:sz="0" w:space="0" w:color="auto"/>
            <w:bottom w:val="none" w:sz="0" w:space="0" w:color="auto"/>
            <w:right w:val="none" w:sz="0" w:space="0" w:color="auto"/>
          </w:divBdr>
        </w:div>
        <w:div w:id="1008942539">
          <w:marLeft w:val="0"/>
          <w:marRight w:val="0"/>
          <w:marTop w:val="0"/>
          <w:marBottom w:val="0"/>
          <w:divBdr>
            <w:top w:val="none" w:sz="0" w:space="0" w:color="auto"/>
            <w:left w:val="none" w:sz="0" w:space="0" w:color="auto"/>
            <w:bottom w:val="none" w:sz="0" w:space="0" w:color="auto"/>
            <w:right w:val="none" w:sz="0" w:space="0" w:color="auto"/>
          </w:divBdr>
        </w:div>
        <w:div w:id="1011181886">
          <w:marLeft w:val="0"/>
          <w:marRight w:val="0"/>
          <w:marTop w:val="0"/>
          <w:marBottom w:val="0"/>
          <w:divBdr>
            <w:top w:val="none" w:sz="0" w:space="0" w:color="auto"/>
            <w:left w:val="none" w:sz="0" w:space="0" w:color="auto"/>
            <w:bottom w:val="none" w:sz="0" w:space="0" w:color="auto"/>
            <w:right w:val="none" w:sz="0" w:space="0" w:color="auto"/>
          </w:divBdr>
        </w:div>
        <w:div w:id="1040202196">
          <w:marLeft w:val="0"/>
          <w:marRight w:val="0"/>
          <w:marTop w:val="0"/>
          <w:marBottom w:val="0"/>
          <w:divBdr>
            <w:top w:val="none" w:sz="0" w:space="0" w:color="auto"/>
            <w:left w:val="none" w:sz="0" w:space="0" w:color="auto"/>
            <w:bottom w:val="none" w:sz="0" w:space="0" w:color="auto"/>
            <w:right w:val="none" w:sz="0" w:space="0" w:color="auto"/>
          </w:divBdr>
        </w:div>
        <w:div w:id="1102265559">
          <w:marLeft w:val="0"/>
          <w:marRight w:val="0"/>
          <w:marTop w:val="0"/>
          <w:marBottom w:val="0"/>
          <w:divBdr>
            <w:top w:val="none" w:sz="0" w:space="0" w:color="auto"/>
            <w:left w:val="none" w:sz="0" w:space="0" w:color="auto"/>
            <w:bottom w:val="none" w:sz="0" w:space="0" w:color="auto"/>
            <w:right w:val="none" w:sz="0" w:space="0" w:color="auto"/>
          </w:divBdr>
        </w:div>
        <w:div w:id="1112632833">
          <w:marLeft w:val="0"/>
          <w:marRight w:val="0"/>
          <w:marTop w:val="0"/>
          <w:marBottom w:val="0"/>
          <w:divBdr>
            <w:top w:val="none" w:sz="0" w:space="0" w:color="auto"/>
            <w:left w:val="none" w:sz="0" w:space="0" w:color="auto"/>
            <w:bottom w:val="none" w:sz="0" w:space="0" w:color="auto"/>
            <w:right w:val="none" w:sz="0" w:space="0" w:color="auto"/>
          </w:divBdr>
        </w:div>
        <w:div w:id="1126578888">
          <w:marLeft w:val="0"/>
          <w:marRight w:val="0"/>
          <w:marTop w:val="0"/>
          <w:marBottom w:val="0"/>
          <w:divBdr>
            <w:top w:val="none" w:sz="0" w:space="0" w:color="auto"/>
            <w:left w:val="none" w:sz="0" w:space="0" w:color="auto"/>
            <w:bottom w:val="none" w:sz="0" w:space="0" w:color="auto"/>
            <w:right w:val="none" w:sz="0" w:space="0" w:color="auto"/>
          </w:divBdr>
        </w:div>
        <w:div w:id="1145665139">
          <w:marLeft w:val="0"/>
          <w:marRight w:val="0"/>
          <w:marTop w:val="0"/>
          <w:marBottom w:val="0"/>
          <w:divBdr>
            <w:top w:val="none" w:sz="0" w:space="0" w:color="auto"/>
            <w:left w:val="none" w:sz="0" w:space="0" w:color="auto"/>
            <w:bottom w:val="none" w:sz="0" w:space="0" w:color="auto"/>
            <w:right w:val="none" w:sz="0" w:space="0" w:color="auto"/>
          </w:divBdr>
        </w:div>
        <w:div w:id="1188786167">
          <w:marLeft w:val="0"/>
          <w:marRight w:val="0"/>
          <w:marTop w:val="0"/>
          <w:marBottom w:val="0"/>
          <w:divBdr>
            <w:top w:val="none" w:sz="0" w:space="0" w:color="auto"/>
            <w:left w:val="none" w:sz="0" w:space="0" w:color="auto"/>
            <w:bottom w:val="none" w:sz="0" w:space="0" w:color="auto"/>
            <w:right w:val="none" w:sz="0" w:space="0" w:color="auto"/>
          </w:divBdr>
        </w:div>
        <w:div w:id="1210344143">
          <w:marLeft w:val="0"/>
          <w:marRight w:val="0"/>
          <w:marTop w:val="0"/>
          <w:marBottom w:val="0"/>
          <w:divBdr>
            <w:top w:val="none" w:sz="0" w:space="0" w:color="auto"/>
            <w:left w:val="none" w:sz="0" w:space="0" w:color="auto"/>
            <w:bottom w:val="none" w:sz="0" w:space="0" w:color="auto"/>
            <w:right w:val="none" w:sz="0" w:space="0" w:color="auto"/>
          </w:divBdr>
        </w:div>
        <w:div w:id="1226721589">
          <w:marLeft w:val="0"/>
          <w:marRight w:val="0"/>
          <w:marTop w:val="0"/>
          <w:marBottom w:val="0"/>
          <w:divBdr>
            <w:top w:val="none" w:sz="0" w:space="0" w:color="auto"/>
            <w:left w:val="none" w:sz="0" w:space="0" w:color="auto"/>
            <w:bottom w:val="none" w:sz="0" w:space="0" w:color="auto"/>
            <w:right w:val="none" w:sz="0" w:space="0" w:color="auto"/>
          </w:divBdr>
        </w:div>
        <w:div w:id="1258711199">
          <w:marLeft w:val="0"/>
          <w:marRight w:val="0"/>
          <w:marTop w:val="0"/>
          <w:marBottom w:val="0"/>
          <w:divBdr>
            <w:top w:val="none" w:sz="0" w:space="0" w:color="auto"/>
            <w:left w:val="none" w:sz="0" w:space="0" w:color="auto"/>
            <w:bottom w:val="none" w:sz="0" w:space="0" w:color="auto"/>
            <w:right w:val="none" w:sz="0" w:space="0" w:color="auto"/>
          </w:divBdr>
        </w:div>
        <w:div w:id="1302298422">
          <w:marLeft w:val="0"/>
          <w:marRight w:val="0"/>
          <w:marTop w:val="0"/>
          <w:marBottom w:val="0"/>
          <w:divBdr>
            <w:top w:val="none" w:sz="0" w:space="0" w:color="auto"/>
            <w:left w:val="none" w:sz="0" w:space="0" w:color="auto"/>
            <w:bottom w:val="none" w:sz="0" w:space="0" w:color="auto"/>
            <w:right w:val="none" w:sz="0" w:space="0" w:color="auto"/>
          </w:divBdr>
        </w:div>
        <w:div w:id="1310474465">
          <w:marLeft w:val="0"/>
          <w:marRight w:val="0"/>
          <w:marTop w:val="0"/>
          <w:marBottom w:val="0"/>
          <w:divBdr>
            <w:top w:val="none" w:sz="0" w:space="0" w:color="auto"/>
            <w:left w:val="none" w:sz="0" w:space="0" w:color="auto"/>
            <w:bottom w:val="none" w:sz="0" w:space="0" w:color="auto"/>
            <w:right w:val="none" w:sz="0" w:space="0" w:color="auto"/>
          </w:divBdr>
        </w:div>
        <w:div w:id="1349334272">
          <w:marLeft w:val="0"/>
          <w:marRight w:val="0"/>
          <w:marTop w:val="0"/>
          <w:marBottom w:val="0"/>
          <w:divBdr>
            <w:top w:val="none" w:sz="0" w:space="0" w:color="auto"/>
            <w:left w:val="none" w:sz="0" w:space="0" w:color="auto"/>
            <w:bottom w:val="none" w:sz="0" w:space="0" w:color="auto"/>
            <w:right w:val="none" w:sz="0" w:space="0" w:color="auto"/>
          </w:divBdr>
        </w:div>
        <w:div w:id="1461653178">
          <w:marLeft w:val="0"/>
          <w:marRight w:val="0"/>
          <w:marTop w:val="0"/>
          <w:marBottom w:val="0"/>
          <w:divBdr>
            <w:top w:val="none" w:sz="0" w:space="0" w:color="auto"/>
            <w:left w:val="none" w:sz="0" w:space="0" w:color="auto"/>
            <w:bottom w:val="none" w:sz="0" w:space="0" w:color="auto"/>
            <w:right w:val="none" w:sz="0" w:space="0" w:color="auto"/>
          </w:divBdr>
        </w:div>
        <w:div w:id="1480001851">
          <w:marLeft w:val="0"/>
          <w:marRight w:val="0"/>
          <w:marTop w:val="0"/>
          <w:marBottom w:val="0"/>
          <w:divBdr>
            <w:top w:val="none" w:sz="0" w:space="0" w:color="auto"/>
            <w:left w:val="none" w:sz="0" w:space="0" w:color="auto"/>
            <w:bottom w:val="none" w:sz="0" w:space="0" w:color="auto"/>
            <w:right w:val="none" w:sz="0" w:space="0" w:color="auto"/>
          </w:divBdr>
        </w:div>
        <w:div w:id="1494906804">
          <w:marLeft w:val="0"/>
          <w:marRight w:val="0"/>
          <w:marTop w:val="0"/>
          <w:marBottom w:val="0"/>
          <w:divBdr>
            <w:top w:val="none" w:sz="0" w:space="0" w:color="auto"/>
            <w:left w:val="none" w:sz="0" w:space="0" w:color="auto"/>
            <w:bottom w:val="none" w:sz="0" w:space="0" w:color="auto"/>
            <w:right w:val="none" w:sz="0" w:space="0" w:color="auto"/>
          </w:divBdr>
        </w:div>
        <w:div w:id="1508717187">
          <w:marLeft w:val="0"/>
          <w:marRight w:val="0"/>
          <w:marTop w:val="0"/>
          <w:marBottom w:val="0"/>
          <w:divBdr>
            <w:top w:val="none" w:sz="0" w:space="0" w:color="auto"/>
            <w:left w:val="none" w:sz="0" w:space="0" w:color="auto"/>
            <w:bottom w:val="none" w:sz="0" w:space="0" w:color="auto"/>
            <w:right w:val="none" w:sz="0" w:space="0" w:color="auto"/>
          </w:divBdr>
        </w:div>
        <w:div w:id="1549610540">
          <w:marLeft w:val="0"/>
          <w:marRight w:val="0"/>
          <w:marTop w:val="0"/>
          <w:marBottom w:val="0"/>
          <w:divBdr>
            <w:top w:val="none" w:sz="0" w:space="0" w:color="auto"/>
            <w:left w:val="none" w:sz="0" w:space="0" w:color="auto"/>
            <w:bottom w:val="none" w:sz="0" w:space="0" w:color="auto"/>
            <w:right w:val="none" w:sz="0" w:space="0" w:color="auto"/>
          </w:divBdr>
        </w:div>
        <w:div w:id="1560440904">
          <w:marLeft w:val="0"/>
          <w:marRight w:val="0"/>
          <w:marTop w:val="0"/>
          <w:marBottom w:val="0"/>
          <w:divBdr>
            <w:top w:val="none" w:sz="0" w:space="0" w:color="auto"/>
            <w:left w:val="none" w:sz="0" w:space="0" w:color="auto"/>
            <w:bottom w:val="none" w:sz="0" w:space="0" w:color="auto"/>
            <w:right w:val="none" w:sz="0" w:space="0" w:color="auto"/>
          </w:divBdr>
        </w:div>
        <w:div w:id="1583489264">
          <w:marLeft w:val="0"/>
          <w:marRight w:val="0"/>
          <w:marTop w:val="0"/>
          <w:marBottom w:val="0"/>
          <w:divBdr>
            <w:top w:val="none" w:sz="0" w:space="0" w:color="auto"/>
            <w:left w:val="none" w:sz="0" w:space="0" w:color="auto"/>
            <w:bottom w:val="none" w:sz="0" w:space="0" w:color="auto"/>
            <w:right w:val="none" w:sz="0" w:space="0" w:color="auto"/>
          </w:divBdr>
        </w:div>
        <w:div w:id="1630042589">
          <w:marLeft w:val="0"/>
          <w:marRight w:val="0"/>
          <w:marTop w:val="0"/>
          <w:marBottom w:val="0"/>
          <w:divBdr>
            <w:top w:val="none" w:sz="0" w:space="0" w:color="auto"/>
            <w:left w:val="none" w:sz="0" w:space="0" w:color="auto"/>
            <w:bottom w:val="none" w:sz="0" w:space="0" w:color="auto"/>
            <w:right w:val="none" w:sz="0" w:space="0" w:color="auto"/>
          </w:divBdr>
        </w:div>
        <w:div w:id="1660886458">
          <w:marLeft w:val="0"/>
          <w:marRight w:val="0"/>
          <w:marTop w:val="0"/>
          <w:marBottom w:val="0"/>
          <w:divBdr>
            <w:top w:val="none" w:sz="0" w:space="0" w:color="auto"/>
            <w:left w:val="none" w:sz="0" w:space="0" w:color="auto"/>
            <w:bottom w:val="none" w:sz="0" w:space="0" w:color="auto"/>
            <w:right w:val="none" w:sz="0" w:space="0" w:color="auto"/>
          </w:divBdr>
        </w:div>
        <w:div w:id="1718047615">
          <w:marLeft w:val="0"/>
          <w:marRight w:val="0"/>
          <w:marTop w:val="0"/>
          <w:marBottom w:val="0"/>
          <w:divBdr>
            <w:top w:val="none" w:sz="0" w:space="0" w:color="auto"/>
            <w:left w:val="none" w:sz="0" w:space="0" w:color="auto"/>
            <w:bottom w:val="none" w:sz="0" w:space="0" w:color="auto"/>
            <w:right w:val="none" w:sz="0" w:space="0" w:color="auto"/>
          </w:divBdr>
        </w:div>
        <w:div w:id="1760251225">
          <w:marLeft w:val="0"/>
          <w:marRight w:val="0"/>
          <w:marTop w:val="0"/>
          <w:marBottom w:val="0"/>
          <w:divBdr>
            <w:top w:val="none" w:sz="0" w:space="0" w:color="auto"/>
            <w:left w:val="none" w:sz="0" w:space="0" w:color="auto"/>
            <w:bottom w:val="none" w:sz="0" w:space="0" w:color="auto"/>
            <w:right w:val="none" w:sz="0" w:space="0" w:color="auto"/>
          </w:divBdr>
        </w:div>
        <w:div w:id="1765302877">
          <w:marLeft w:val="0"/>
          <w:marRight w:val="0"/>
          <w:marTop w:val="0"/>
          <w:marBottom w:val="0"/>
          <w:divBdr>
            <w:top w:val="none" w:sz="0" w:space="0" w:color="auto"/>
            <w:left w:val="none" w:sz="0" w:space="0" w:color="auto"/>
            <w:bottom w:val="none" w:sz="0" w:space="0" w:color="auto"/>
            <w:right w:val="none" w:sz="0" w:space="0" w:color="auto"/>
          </w:divBdr>
        </w:div>
        <w:div w:id="1784300021">
          <w:marLeft w:val="0"/>
          <w:marRight w:val="0"/>
          <w:marTop w:val="0"/>
          <w:marBottom w:val="0"/>
          <w:divBdr>
            <w:top w:val="none" w:sz="0" w:space="0" w:color="auto"/>
            <w:left w:val="none" w:sz="0" w:space="0" w:color="auto"/>
            <w:bottom w:val="none" w:sz="0" w:space="0" w:color="auto"/>
            <w:right w:val="none" w:sz="0" w:space="0" w:color="auto"/>
          </w:divBdr>
        </w:div>
        <w:div w:id="1793087494">
          <w:marLeft w:val="0"/>
          <w:marRight w:val="0"/>
          <w:marTop w:val="0"/>
          <w:marBottom w:val="0"/>
          <w:divBdr>
            <w:top w:val="none" w:sz="0" w:space="0" w:color="auto"/>
            <w:left w:val="none" w:sz="0" w:space="0" w:color="auto"/>
            <w:bottom w:val="none" w:sz="0" w:space="0" w:color="auto"/>
            <w:right w:val="none" w:sz="0" w:space="0" w:color="auto"/>
          </w:divBdr>
        </w:div>
        <w:div w:id="1855263271">
          <w:marLeft w:val="0"/>
          <w:marRight w:val="0"/>
          <w:marTop w:val="0"/>
          <w:marBottom w:val="0"/>
          <w:divBdr>
            <w:top w:val="none" w:sz="0" w:space="0" w:color="auto"/>
            <w:left w:val="none" w:sz="0" w:space="0" w:color="auto"/>
            <w:bottom w:val="none" w:sz="0" w:space="0" w:color="auto"/>
            <w:right w:val="none" w:sz="0" w:space="0" w:color="auto"/>
          </w:divBdr>
        </w:div>
        <w:div w:id="1870531384">
          <w:marLeft w:val="0"/>
          <w:marRight w:val="0"/>
          <w:marTop w:val="0"/>
          <w:marBottom w:val="0"/>
          <w:divBdr>
            <w:top w:val="none" w:sz="0" w:space="0" w:color="auto"/>
            <w:left w:val="none" w:sz="0" w:space="0" w:color="auto"/>
            <w:bottom w:val="none" w:sz="0" w:space="0" w:color="auto"/>
            <w:right w:val="none" w:sz="0" w:space="0" w:color="auto"/>
          </w:divBdr>
        </w:div>
        <w:div w:id="1889753972">
          <w:marLeft w:val="0"/>
          <w:marRight w:val="0"/>
          <w:marTop w:val="0"/>
          <w:marBottom w:val="0"/>
          <w:divBdr>
            <w:top w:val="none" w:sz="0" w:space="0" w:color="auto"/>
            <w:left w:val="none" w:sz="0" w:space="0" w:color="auto"/>
            <w:bottom w:val="none" w:sz="0" w:space="0" w:color="auto"/>
            <w:right w:val="none" w:sz="0" w:space="0" w:color="auto"/>
          </w:divBdr>
        </w:div>
        <w:div w:id="1933659064">
          <w:marLeft w:val="0"/>
          <w:marRight w:val="0"/>
          <w:marTop w:val="0"/>
          <w:marBottom w:val="0"/>
          <w:divBdr>
            <w:top w:val="none" w:sz="0" w:space="0" w:color="auto"/>
            <w:left w:val="none" w:sz="0" w:space="0" w:color="auto"/>
            <w:bottom w:val="none" w:sz="0" w:space="0" w:color="auto"/>
            <w:right w:val="none" w:sz="0" w:space="0" w:color="auto"/>
          </w:divBdr>
        </w:div>
        <w:div w:id="1969892335">
          <w:marLeft w:val="0"/>
          <w:marRight w:val="0"/>
          <w:marTop w:val="0"/>
          <w:marBottom w:val="0"/>
          <w:divBdr>
            <w:top w:val="none" w:sz="0" w:space="0" w:color="auto"/>
            <w:left w:val="none" w:sz="0" w:space="0" w:color="auto"/>
            <w:bottom w:val="none" w:sz="0" w:space="0" w:color="auto"/>
            <w:right w:val="none" w:sz="0" w:space="0" w:color="auto"/>
          </w:divBdr>
        </w:div>
        <w:div w:id="1984460219">
          <w:marLeft w:val="0"/>
          <w:marRight w:val="0"/>
          <w:marTop w:val="0"/>
          <w:marBottom w:val="0"/>
          <w:divBdr>
            <w:top w:val="none" w:sz="0" w:space="0" w:color="auto"/>
            <w:left w:val="none" w:sz="0" w:space="0" w:color="auto"/>
            <w:bottom w:val="none" w:sz="0" w:space="0" w:color="auto"/>
            <w:right w:val="none" w:sz="0" w:space="0" w:color="auto"/>
          </w:divBdr>
        </w:div>
        <w:div w:id="2011057734">
          <w:marLeft w:val="0"/>
          <w:marRight w:val="0"/>
          <w:marTop w:val="0"/>
          <w:marBottom w:val="0"/>
          <w:divBdr>
            <w:top w:val="none" w:sz="0" w:space="0" w:color="auto"/>
            <w:left w:val="none" w:sz="0" w:space="0" w:color="auto"/>
            <w:bottom w:val="none" w:sz="0" w:space="0" w:color="auto"/>
            <w:right w:val="none" w:sz="0" w:space="0" w:color="auto"/>
          </w:divBdr>
        </w:div>
        <w:div w:id="2036155041">
          <w:marLeft w:val="0"/>
          <w:marRight w:val="0"/>
          <w:marTop w:val="0"/>
          <w:marBottom w:val="0"/>
          <w:divBdr>
            <w:top w:val="none" w:sz="0" w:space="0" w:color="auto"/>
            <w:left w:val="none" w:sz="0" w:space="0" w:color="auto"/>
            <w:bottom w:val="none" w:sz="0" w:space="0" w:color="auto"/>
            <w:right w:val="none" w:sz="0" w:space="0" w:color="auto"/>
          </w:divBdr>
        </w:div>
        <w:div w:id="2042120626">
          <w:marLeft w:val="0"/>
          <w:marRight w:val="0"/>
          <w:marTop w:val="0"/>
          <w:marBottom w:val="0"/>
          <w:divBdr>
            <w:top w:val="none" w:sz="0" w:space="0" w:color="auto"/>
            <w:left w:val="none" w:sz="0" w:space="0" w:color="auto"/>
            <w:bottom w:val="none" w:sz="0" w:space="0" w:color="auto"/>
            <w:right w:val="none" w:sz="0" w:space="0" w:color="auto"/>
          </w:divBdr>
        </w:div>
        <w:div w:id="2078361188">
          <w:marLeft w:val="0"/>
          <w:marRight w:val="0"/>
          <w:marTop w:val="0"/>
          <w:marBottom w:val="0"/>
          <w:divBdr>
            <w:top w:val="none" w:sz="0" w:space="0" w:color="auto"/>
            <w:left w:val="none" w:sz="0" w:space="0" w:color="auto"/>
            <w:bottom w:val="none" w:sz="0" w:space="0" w:color="auto"/>
            <w:right w:val="none" w:sz="0" w:space="0" w:color="auto"/>
          </w:divBdr>
        </w:div>
        <w:div w:id="2082871117">
          <w:marLeft w:val="0"/>
          <w:marRight w:val="0"/>
          <w:marTop w:val="0"/>
          <w:marBottom w:val="0"/>
          <w:divBdr>
            <w:top w:val="none" w:sz="0" w:space="0" w:color="auto"/>
            <w:left w:val="none" w:sz="0" w:space="0" w:color="auto"/>
            <w:bottom w:val="none" w:sz="0" w:space="0" w:color="auto"/>
            <w:right w:val="none" w:sz="0" w:space="0" w:color="auto"/>
          </w:divBdr>
        </w:div>
        <w:div w:id="2114353602">
          <w:marLeft w:val="0"/>
          <w:marRight w:val="0"/>
          <w:marTop w:val="0"/>
          <w:marBottom w:val="0"/>
          <w:divBdr>
            <w:top w:val="none" w:sz="0" w:space="0" w:color="auto"/>
            <w:left w:val="none" w:sz="0" w:space="0" w:color="auto"/>
            <w:bottom w:val="none" w:sz="0" w:space="0" w:color="auto"/>
            <w:right w:val="none" w:sz="0" w:space="0" w:color="auto"/>
          </w:divBdr>
        </w:div>
        <w:div w:id="2115206597">
          <w:marLeft w:val="0"/>
          <w:marRight w:val="0"/>
          <w:marTop w:val="0"/>
          <w:marBottom w:val="0"/>
          <w:divBdr>
            <w:top w:val="none" w:sz="0" w:space="0" w:color="auto"/>
            <w:left w:val="none" w:sz="0" w:space="0" w:color="auto"/>
            <w:bottom w:val="none" w:sz="0" w:space="0" w:color="auto"/>
            <w:right w:val="none" w:sz="0" w:space="0" w:color="auto"/>
          </w:divBdr>
        </w:div>
        <w:div w:id="2143496803">
          <w:marLeft w:val="0"/>
          <w:marRight w:val="0"/>
          <w:marTop w:val="0"/>
          <w:marBottom w:val="0"/>
          <w:divBdr>
            <w:top w:val="none" w:sz="0" w:space="0" w:color="auto"/>
            <w:left w:val="none" w:sz="0" w:space="0" w:color="auto"/>
            <w:bottom w:val="none" w:sz="0" w:space="0" w:color="auto"/>
            <w:right w:val="none" w:sz="0" w:space="0" w:color="auto"/>
          </w:divBdr>
        </w:div>
        <w:div w:id="2145655297">
          <w:marLeft w:val="0"/>
          <w:marRight w:val="0"/>
          <w:marTop w:val="0"/>
          <w:marBottom w:val="0"/>
          <w:divBdr>
            <w:top w:val="none" w:sz="0" w:space="0" w:color="auto"/>
            <w:left w:val="none" w:sz="0" w:space="0" w:color="auto"/>
            <w:bottom w:val="none" w:sz="0" w:space="0" w:color="auto"/>
            <w:right w:val="none" w:sz="0" w:space="0" w:color="auto"/>
          </w:divBdr>
        </w:div>
        <w:div w:id="2146459329">
          <w:marLeft w:val="0"/>
          <w:marRight w:val="0"/>
          <w:marTop w:val="0"/>
          <w:marBottom w:val="0"/>
          <w:divBdr>
            <w:top w:val="none" w:sz="0" w:space="0" w:color="auto"/>
            <w:left w:val="none" w:sz="0" w:space="0" w:color="auto"/>
            <w:bottom w:val="none" w:sz="0" w:space="0" w:color="auto"/>
            <w:right w:val="none" w:sz="0" w:space="0" w:color="auto"/>
          </w:divBdr>
        </w:div>
      </w:divsChild>
    </w:div>
    <w:div w:id="1982733958">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1990161169">
      <w:bodyDiv w:val="1"/>
      <w:marLeft w:val="0"/>
      <w:marRight w:val="0"/>
      <w:marTop w:val="0"/>
      <w:marBottom w:val="0"/>
      <w:divBdr>
        <w:top w:val="none" w:sz="0" w:space="0" w:color="auto"/>
        <w:left w:val="none" w:sz="0" w:space="0" w:color="auto"/>
        <w:bottom w:val="none" w:sz="0" w:space="0" w:color="auto"/>
        <w:right w:val="none" w:sz="0" w:space="0" w:color="auto"/>
      </w:divBdr>
    </w:div>
    <w:div w:id="2034375737">
      <w:bodyDiv w:val="1"/>
      <w:marLeft w:val="0"/>
      <w:marRight w:val="0"/>
      <w:marTop w:val="0"/>
      <w:marBottom w:val="0"/>
      <w:divBdr>
        <w:top w:val="none" w:sz="0" w:space="0" w:color="auto"/>
        <w:left w:val="none" w:sz="0" w:space="0" w:color="auto"/>
        <w:bottom w:val="none" w:sz="0" w:space="0" w:color="auto"/>
        <w:right w:val="none" w:sz="0" w:space="0" w:color="auto"/>
      </w:divBdr>
      <w:divsChild>
        <w:div w:id="366026610">
          <w:marLeft w:val="0"/>
          <w:marRight w:val="0"/>
          <w:marTop w:val="0"/>
          <w:marBottom w:val="0"/>
          <w:divBdr>
            <w:top w:val="none" w:sz="0" w:space="0" w:color="auto"/>
            <w:left w:val="none" w:sz="0" w:space="0" w:color="auto"/>
            <w:bottom w:val="none" w:sz="0" w:space="0" w:color="auto"/>
            <w:right w:val="none" w:sz="0" w:space="0" w:color="auto"/>
          </w:divBdr>
        </w:div>
        <w:div w:id="520896980">
          <w:marLeft w:val="0"/>
          <w:marRight w:val="0"/>
          <w:marTop w:val="0"/>
          <w:marBottom w:val="0"/>
          <w:divBdr>
            <w:top w:val="none" w:sz="0" w:space="0" w:color="auto"/>
            <w:left w:val="none" w:sz="0" w:space="0" w:color="auto"/>
            <w:bottom w:val="none" w:sz="0" w:space="0" w:color="auto"/>
            <w:right w:val="none" w:sz="0" w:space="0" w:color="auto"/>
          </w:divBdr>
        </w:div>
        <w:div w:id="1600673020">
          <w:marLeft w:val="0"/>
          <w:marRight w:val="0"/>
          <w:marTop w:val="0"/>
          <w:marBottom w:val="0"/>
          <w:divBdr>
            <w:top w:val="none" w:sz="0" w:space="0" w:color="auto"/>
            <w:left w:val="none" w:sz="0" w:space="0" w:color="auto"/>
            <w:bottom w:val="none" w:sz="0" w:space="0" w:color="auto"/>
            <w:right w:val="none" w:sz="0" w:space="0" w:color="auto"/>
          </w:divBdr>
        </w:div>
      </w:divsChild>
    </w:div>
    <w:div w:id="2042393097">
      <w:bodyDiv w:val="1"/>
      <w:marLeft w:val="0"/>
      <w:marRight w:val="0"/>
      <w:marTop w:val="0"/>
      <w:marBottom w:val="0"/>
      <w:divBdr>
        <w:top w:val="none" w:sz="0" w:space="0" w:color="auto"/>
        <w:left w:val="none" w:sz="0" w:space="0" w:color="auto"/>
        <w:bottom w:val="none" w:sz="0" w:space="0" w:color="auto"/>
        <w:right w:val="none" w:sz="0" w:space="0" w:color="auto"/>
      </w:divBdr>
    </w:div>
    <w:div w:id="2063432975">
      <w:bodyDiv w:val="1"/>
      <w:marLeft w:val="0"/>
      <w:marRight w:val="0"/>
      <w:marTop w:val="0"/>
      <w:marBottom w:val="0"/>
      <w:divBdr>
        <w:top w:val="none" w:sz="0" w:space="0" w:color="auto"/>
        <w:left w:val="none" w:sz="0" w:space="0" w:color="auto"/>
        <w:bottom w:val="none" w:sz="0" w:space="0" w:color="auto"/>
        <w:right w:val="none" w:sz="0" w:space="0" w:color="auto"/>
      </w:divBdr>
    </w:div>
    <w:div w:id="2071222201">
      <w:bodyDiv w:val="1"/>
      <w:marLeft w:val="0"/>
      <w:marRight w:val="0"/>
      <w:marTop w:val="0"/>
      <w:marBottom w:val="0"/>
      <w:divBdr>
        <w:top w:val="none" w:sz="0" w:space="0" w:color="auto"/>
        <w:left w:val="none" w:sz="0" w:space="0" w:color="auto"/>
        <w:bottom w:val="none" w:sz="0" w:space="0" w:color="auto"/>
        <w:right w:val="none" w:sz="0" w:space="0" w:color="auto"/>
      </w:divBdr>
    </w:div>
    <w:div w:id="2100247900">
      <w:bodyDiv w:val="1"/>
      <w:marLeft w:val="0"/>
      <w:marRight w:val="0"/>
      <w:marTop w:val="0"/>
      <w:marBottom w:val="0"/>
      <w:divBdr>
        <w:top w:val="none" w:sz="0" w:space="0" w:color="auto"/>
        <w:left w:val="none" w:sz="0" w:space="0" w:color="auto"/>
        <w:bottom w:val="none" w:sz="0" w:space="0" w:color="auto"/>
        <w:right w:val="none" w:sz="0" w:space="0" w:color="auto"/>
      </w:divBdr>
    </w:div>
    <w:div w:id="2138791883">
      <w:bodyDiv w:val="1"/>
      <w:marLeft w:val="0"/>
      <w:marRight w:val="0"/>
      <w:marTop w:val="0"/>
      <w:marBottom w:val="0"/>
      <w:divBdr>
        <w:top w:val="none" w:sz="0" w:space="0" w:color="auto"/>
        <w:left w:val="none" w:sz="0" w:space="0" w:color="auto"/>
        <w:bottom w:val="none" w:sz="0" w:space="0" w:color="auto"/>
        <w:right w:val="none" w:sz="0" w:space="0" w:color="auto"/>
      </w:divBdr>
    </w:div>
    <w:div w:id="2146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w.gov.au/initiative/property-tax-refor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vfilertsy.govnet.nsw.gov.au\TSY-Group\ef\EFB\Forecasting\Forecast%20Framework\Forecast%20Framework.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22394725415222"/>
          <c:y val="0.13401400384600504"/>
          <c:w val="0.8156220103361419"/>
          <c:h val="0.70029628355521067"/>
        </c:manualLayout>
      </c:layout>
      <c:lineChart>
        <c:grouping val="standard"/>
        <c:varyColors val="0"/>
        <c:ser>
          <c:idx val="0"/>
          <c:order val="0"/>
          <c:tx>
            <c:strRef>
              <c:f>Labour!$A$283</c:f>
              <c:strCache>
                <c:ptCount val="1"/>
                <c:pt idx="0">
                  <c:v>GSP per capita</c:v>
                </c:pt>
              </c:strCache>
            </c:strRef>
          </c:tx>
          <c:spPr>
            <a:ln w="28575" cap="rnd">
              <a:solidFill>
                <a:srgbClr val="008EBA"/>
              </a:solidFill>
              <a:round/>
            </a:ln>
            <a:effectLst/>
          </c:spPr>
          <c:marker>
            <c:symbol val="none"/>
          </c:marker>
          <c:cat>
            <c:numRef>
              <c:f>(Labour!$X$6:$AP$6,Labour!$X$6:$AP$6)</c:f>
              <c:numCache>
                <c:formatCode>mmm\-yy</c:formatCode>
                <c:ptCount val="38"/>
                <c:pt idx="0">
                  <c:v>39234</c:v>
                </c:pt>
                <c:pt idx="1">
                  <c:v>39600</c:v>
                </c:pt>
                <c:pt idx="2">
                  <c:v>39965</c:v>
                </c:pt>
                <c:pt idx="3">
                  <c:v>40330</c:v>
                </c:pt>
                <c:pt idx="4">
                  <c:v>40695</c:v>
                </c:pt>
                <c:pt idx="5">
                  <c:v>41061</c:v>
                </c:pt>
                <c:pt idx="6">
                  <c:v>41426</c:v>
                </c:pt>
                <c:pt idx="7">
                  <c:v>41791</c:v>
                </c:pt>
                <c:pt idx="8">
                  <c:v>42156</c:v>
                </c:pt>
                <c:pt idx="9">
                  <c:v>42522</c:v>
                </c:pt>
                <c:pt idx="10">
                  <c:v>42887</c:v>
                </c:pt>
                <c:pt idx="11">
                  <c:v>43252</c:v>
                </c:pt>
                <c:pt idx="12">
                  <c:v>43617</c:v>
                </c:pt>
                <c:pt idx="13">
                  <c:v>43983</c:v>
                </c:pt>
                <c:pt idx="14">
                  <c:v>44348</c:v>
                </c:pt>
                <c:pt idx="15">
                  <c:v>44713</c:v>
                </c:pt>
                <c:pt idx="16">
                  <c:v>45078</c:v>
                </c:pt>
                <c:pt idx="17">
                  <c:v>45444</c:v>
                </c:pt>
                <c:pt idx="18">
                  <c:v>45809</c:v>
                </c:pt>
                <c:pt idx="19">
                  <c:v>39234</c:v>
                </c:pt>
                <c:pt idx="20">
                  <c:v>39600</c:v>
                </c:pt>
                <c:pt idx="21">
                  <c:v>39965</c:v>
                </c:pt>
                <c:pt idx="22">
                  <c:v>40330</c:v>
                </c:pt>
                <c:pt idx="23">
                  <c:v>40695</c:v>
                </c:pt>
                <c:pt idx="24">
                  <c:v>41061</c:v>
                </c:pt>
                <c:pt idx="25">
                  <c:v>41426</c:v>
                </c:pt>
                <c:pt idx="26">
                  <c:v>41791</c:v>
                </c:pt>
                <c:pt idx="27">
                  <c:v>42156</c:v>
                </c:pt>
                <c:pt idx="28">
                  <c:v>42522</c:v>
                </c:pt>
                <c:pt idx="29">
                  <c:v>42887</c:v>
                </c:pt>
                <c:pt idx="30">
                  <c:v>43252</c:v>
                </c:pt>
                <c:pt idx="31">
                  <c:v>43617</c:v>
                </c:pt>
                <c:pt idx="32">
                  <c:v>43983</c:v>
                </c:pt>
                <c:pt idx="33">
                  <c:v>44348</c:v>
                </c:pt>
                <c:pt idx="34">
                  <c:v>44713</c:v>
                </c:pt>
                <c:pt idx="35">
                  <c:v>45078</c:v>
                </c:pt>
                <c:pt idx="36">
                  <c:v>45444</c:v>
                </c:pt>
                <c:pt idx="37">
                  <c:v>45809</c:v>
                </c:pt>
              </c:numCache>
            </c:numRef>
          </c:cat>
          <c:val>
            <c:numRef>
              <c:f>(Labour!$X$283:$AP$283,Labour!$X$291:$AP$291)</c:f>
              <c:numCache>
                <c:formatCode>#,##0</c:formatCode>
                <c:ptCount val="38"/>
                <c:pt idx="0">
                  <c:v>69936.674797498752</c:v>
                </c:pt>
                <c:pt idx="1">
                  <c:v>70412.398962058709</c:v>
                </c:pt>
                <c:pt idx="2">
                  <c:v>70377.014118317456</c:v>
                </c:pt>
                <c:pt idx="3">
                  <c:v>70368.572364138643</c:v>
                </c:pt>
                <c:pt idx="4">
                  <c:v>71030.671994320481</c:v>
                </c:pt>
                <c:pt idx="5">
                  <c:v>71954.679051561572</c:v>
                </c:pt>
                <c:pt idx="6">
                  <c:v>72567.907361365927</c:v>
                </c:pt>
                <c:pt idx="7">
                  <c:v>73182.446881368072</c:v>
                </c:pt>
                <c:pt idx="8">
                  <c:v>74140.622672515092</c:v>
                </c:pt>
                <c:pt idx="9">
                  <c:v>75799.992814642654</c:v>
                </c:pt>
                <c:pt idx="10">
                  <c:v>76586.015117378629</c:v>
                </c:pt>
                <c:pt idx="11">
                  <c:v>77227.978796571741</c:v>
                </c:pt>
                <c:pt idx="12">
                  <c:v>78132.263381201235</c:v>
                </c:pt>
                <c:pt idx="13">
                  <c:v>76713.368666136026</c:v>
                </c:pt>
                <c:pt idx="14">
                  <c:v>76988.457555944682</c:v>
                </c:pt>
                <c:pt idx="15">
                  <c:v>79521.9355007743</c:v>
                </c:pt>
                <c:pt idx="16">
                  <c:v>80055.776805570014</c:v>
                </c:pt>
                <c:pt idx="17">
                  <c:v>81756.109426471812</c:v>
                </c:pt>
                <c:pt idx="18">
                  <c:v>83464.280853823773</c:v>
                </c:pt>
              </c:numCache>
            </c:numRef>
          </c:val>
          <c:smooth val="1"/>
          <c:extLst>
            <c:ext xmlns:c16="http://schemas.microsoft.com/office/drawing/2014/chart" uri="{C3380CC4-5D6E-409C-BE32-E72D297353CC}">
              <c16:uniqueId val="{00000000-7C97-474A-AE3A-7511C20D62AD}"/>
            </c:ext>
          </c:extLst>
        </c:ser>
        <c:ser>
          <c:idx val="1"/>
          <c:order val="1"/>
          <c:tx>
            <c:v>Trend</c:v>
          </c:tx>
          <c:spPr>
            <a:ln w="15875" cap="rnd">
              <a:solidFill>
                <a:srgbClr val="00426F"/>
              </a:solidFill>
              <a:prstDash val="sysDash"/>
              <a:round/>
            </a:ln>
            <a:effectLst/>
          </c:spPr>
          <c:marker>
            <c:symbol val="none"/>
          </c:marker>
          <c:cat>
            <c:numRef>
              <c:f>(Labour!$X$6:$AP$6,Labour!$X$6:$AP$6)</c:f>
              <c:numCache>
                <c:formatCode>mmm\-yy</c:formatCode>
                <c:ptCount val="38"/>
                <c:pt idx="0">
                  <c:v>39234</c:v>
                </c:pt>
                <c:pt idx="1">
                  <c:v>39600</c:v>
                </c:pt>
                <c:pt idx="2">
                  <c:v>39965</c:v>
                </c:pt>
                <c:pt idx="3">
                  <c:v>40330</c:v>
                </c:pt>
                <c:pt idx="4">
                  <c:v>40695</c:v>
                </c:pt>
                <c:pt idx="5">
                  <c:v>41061</c:v>
                </c:pt>
                <c:pt idx="6">
                  <c:v>41426</c:v>
                </c:pt>
                <c:pt idx="7">
                  <c:v>41791</c:v>
                </c:pt>
                <c:pt idx="8">
                  <c:v>42156</c:v>
                </c:pt>
                <c:pt idx="9">
                  <c:v>42522</c:v>
                </c:pt>
                <c:pt idx="10">
                  <c:v>42887</c:v>
                </c:pt>
                <c:pt idx="11">
                  <c:v>43252</c:v>
                </c:pt>
                <c:pt idx="12">
                  <c:v>43617</c:v>
                </c:pt>
                <c:pt idx="13">
                  <c:v>43983</c:v>
                </c:pt>
                <c:pt idx="14">
                  <c:v>44348</c:v>
                </c:pt>
                <c:pt idx="15">
                  <c:v>44713</c:v>
                </c:pt>
                <c:pt idx="16">
                  <c:v>45078</c:v>
                </c:pt>
                <c:pt idx="17">
                  <c:v>45444</c:v>
                </c:pt>
                <c:pt idx="18">
                  <c:v>45809</c:v>
                </c:pt>
                <c:pt idx="19">
                  <c:v>39234</c:v>
                </c:pt>
                <c:pt idx="20">
                  <c:v>39600</c:v>
                </c:pt>
                <c:pt idx="21">
                  <c:v>39965</c:v>
                </c:pt>
                <c:pt idx="22">
                  <c:v>40330</c:v>
                </c:pt>
                <c:pt idx="23">
                  <c:v>40695</c:v>
                </c:pt>
                <c:pt idx="24">
                  <c:v>41061</c:v>
                </c:pt>
                <c:pt idx="25">
                  <c:v>41426</c:v>
                </c:pt>
                <c:pt idx="26">
                  <c:v>41791</c:v>
                </c:pt>
                <c:pt idx="27">
                  <c:v>42156</c:v>
                </c:pt>
                <c:pt idx="28">
                  <c:v>42522</c:v>
                </c:pt>
                <c:pt idx="29">
                  <c:v>42887</c:v>
                </c:pt>
                <c:pt idx="30">
                  <c:v>43252</c:v>
                </c:pt>
                <c:pt idx="31">
                  <c:v>43617</c:v>
                </c:pt>
                <c:pt idx="32">
                  <c:v>43983</c:v>
                </c:pt>
                <c:pt idx="33">
                  <c:v>44348</c:v>
                </c:pt>
                <c:pt idx="34">
                  <c:v>44713</c:v>
                </c:pt>
                <c:pt idx="35">
                  <c:v>45078</c:v>
                </c:pt>
                <c:pt idx="36">
                  <c:v>45444</c:v>
                </c:pt>
                <c:pt idx="37">
                  <c:v>45809</c:v>
                </c:pt>
              </c:numCache>
            </c:numRef>
          </c:cat>
          <c:val>
            <c:numRef>
              <c:f>(Labour!$X$285:$AP$285,Labour!$X$291:$AP$291)</c:f>
              <c:numCache>
                <c:formatCode>General</c:formatCode>
                <c:ptCount val="38"/>
                <c:pt idx="4" formatCode="#,##0">
                  <c:v>71759.617912674454</c:v>
                </c:pt>
                <c:pt idx="5" formatCode="#,##0">
                  <c:v>72485.46226527213</c:v>
                </c:pt>
                <c:pt idx="6" formatCode="#,##0">
                  <c:v>73209.323436578561</c:v>
                </c:pt>
                <c:pt idx="7" formatCode="#,##0">
                  <c:v>73933.184607884992</c:v>
                </c:pt>
                <c:pt idx="8" formatCode="#,##0">
                  <c:v>74657.045779191423</c:v>
                </c:pt>
                <c:pt idx="9" formatCode="#,##0">
                  <c:v>75382.8901317891</c:v>
                </c:pt>
                <c:pt idx="10" formatCode="#,##0">
                  <c:v>76106.751303095531</c:v>
                </c:pt>
                <c:pt idx="11" formatCode="#,##0">
                  <c:v>76830.612474401947</c:v>
                </c:pt>
                <c:pt idx="12" formatCode="#,##0">
                  <c:v>77554.473645708378</c:v>
                </c:pt>
                <c:pt idx="13" formatCode="#,##0">
                  <c:v>78280.317998306055</c:v>
                </c:pt>
                <c:pt idx="14" formatCode="#,##0">
                  <c:v>79004.179169612486</c:v>
                </c:pt>
                <c:pt idx="15" formatCode="#,##0">
                  <c:v>79728.040340918917</c:v>
                </c:pt>
                <c:pt idx="16" formatCode="#,##0">
                  <c:v>80451.901512225348</c:v>
                </c:pt>
                <c:pt idx="17" formatCode="#,##0">
                  <c:v>81177.745864823024</c:v>
                </c:pt>
                <c:pt idx="18" formatCode="#,##0">
                  <c:v>81901.607036129455</c:v>
                </c:pt>
              </c:numCache>
            </c:numRef>
          </c:val>
          <c:smooth val="0"/>
          <c:extLst>
            <c:ext xmlns:c16="http://schemas.microsoft.com/office/drawing/2014/chart" uri="{C3380CC4-5D6E-409C-BE32-E72D297353CC}">
              <c16:uniqueId val="{00000001-7C97-474A-AE3A-7511C20D62AD}"/>
            </c:ext>
          </c:extLst>
        </c:ser>
        <c:dLbls>
          <c:showLegendKey val="0"/>
          <c:showVal val="0"/>
          <c:showCatName val="0"/>
          <c:showSerName val="0"/>
          <c:showPercent val="0"/>
          <c:showBubbleSize val="0"/>
        </c:dLbls>
        <c:marker val="1"/>
        <c:smooth val="0"/>
        <c:axId val="1031339744"/>
        <c:axId val="1031334496"/>
      </c:lineChart>
      <c:lineChart>
        <c:grouping val="standard"/>
        <c:varyColors val="0"/>
        <c:ser>
          <c:idx val="2"/>
          <c:order val="2"/>
          <c:tx>
            <c:strRef>
              <c:f>Labour!$A$172</c:f>
              <c:strCache>
                <c:ptCount val="1"/>
                <c:pt idx="0">
                  <c:v>NSW Unemployment rate</c:v>
                </c:pt>
              </c:strCache>
            </c:strRef>
          </c:tx>
          <c:spPr>
            <a:ln w="28575" cap="rnd">
              <a:solidFill>
                <a:schemeClr val="accent3"/>
              </a:solidFill>
              <a:round/>
            </a:ln>
            <a:effectLst/>
          </c:spPr>
          <c:marker>
            <c:symbol val="none"/>
          </c:marker>
          <c:dPt>
            <c:idx val="29"/>
            <c:marker>
              <c:symbol val="none"/>
            </c:marker>
            <c:bubble3D val="0"/>
            <c:spPr>
              <a:ln w="28575" cap="rnd">
                <a:solidFill>
                  <a:srgbClr val="9ACA3C"/>
                </a:solidFill>
                <a:round/>
              </a:ln>
              <a:effectLst/>
            </c:spPr>
            <c:extLst>
              <c:ext xmlns:c16="http://schemas.microsoft.com/office/drawing/2014/chart" uri="{C3380CC4-5D6E-409C-BE32-E72D297353CC}">
                <c16:uniqueId val="{00000003-7C97-474A-AE3A-7511C20D62AD}"/>
              </c:ext>
            </c:extLst>
          </c:dPt>
          <c:cat>
            <c:numRef>
              <c:f>Labour!$X$6:$AP$6</c:f>
              <c:numCache>
                <c:formatCode>mmm\-yy</c:formatCode>
                <c:ptCount val="19"/>
                <c:pt idx="0">
                  <c:v>39234</c:v>
                </c:pt>
                <c:pt idx="1">
                  <c:v>39600</c:v>
                </c:pt>
                <c:pt idx="2">
                  <c:v>39965</c:v>
                </c:pt>
                <c:pt idx="3">
                  <c:v>40330</c:v>
                </c:pt>
                <c:pt idx="4">
                  <c:v>40695</c:v>
                </c:pt>
                <c:pt idx="5">
                  <c:v>41061</c:v>
                </c:pt>
                <c:pt idx="6">
                  <c:v>41426</c:v>
                </c:pt>
                <c:pt idx="7">
                  <c:v>41791</c:v>
                </c:pt>
                <c:pt idx="8">
                  <c:v>42156</c:v>
                </c:pt>
                <c:pt idx="9">
                  <c:v>42522</c:v>
                </c:pt>
                <c:pt idx="10">
                  <c:v>42887</c:v>
                </c:pt>
                <c:pt idx="11">
                  <c:v>43252</c:v>
                </c:pt>
                <c:pt idx="12">
                  <c:v>43617</c:v>
                </c:pt>
                <c:pt idx="13">
                  <c:v>43983</c:v>
                </c:pt>
                <c:pt idx="14">
                  <c:v>44348</c:v>
                </c:pt>
                <c:pt idx="15">
                  <c:v>44713</c:v>
                </c:pt>
                <c:pt idx="16">
                  <c:v>45078</c:v>
                </c:pt>
                <c:pt idx="17">
                  <c:v>45444</c:v>
                </c:pt>
                <c:pt idx="18">
                  <c:v>45809</c:v>
                </c:pt>
              </c:numCache>
            </c:numRef>
          </c:cat>
          <c:val>
            <c:numRef>
              <c:f>(Labour!$X$291:$AP$291,Labour!$X$172:$AP$172)</c:f>
              <c:numCache>
                <c:formatCode>General</c:formatCode>
                <c:ptCount val="38"/>
                <c:pt idx="19" formatCode="#,##0.0">
                  <c:v>4.9697103036406887</c:v>
                </c:pt>
                <c:pt idx="20" formatCode="#,##0.0">
                  <c:v>4.5901506661501541</c:v>
                </c:pt>
                <c:pt idx="21" formatCode="#,##0.0">
                  <c:v>5.6195565584001521</c:v>
                </c:pt>
                <c:pt idx="22" formatCode="#,##0.0">
                  <c:v>5.6719241667791938</c:v>
                </c:pt>
                <c:pt idx="23" formatCode="#,##0.0">
                  <c:v>5.0462016591196122</c:v>
                </c:pt>
                <c:pt idx="24" formatCode="#,##0.0">
                  <c:v>5.1841616375215462</c:v>
                </c:pt>
                <c:pt idx="25" formatCode="#,##0.0">
                  <c:v>5.2267390206869742</c:v>
                </c:pt>
                <c:pt idx="26" formatCode="#,##0.0">
                  <c:v>5.6790546491102898</c:v>
                </c:pt>
                <c:pt idx="27" formatCode="#,##0.0">
                  <c:v>5.9089925569204595</c:v>
                </c:pt>
                <c:pt idx="28" formatCode="#,##0.0">
                  <c:v>5.399127876807003</c:v>
                </c:pt>
                <c:pt idx="29" formatCode="#,##0.00">
                  <c:v>4.9547214451779702</c:v>
                </c:pt>
                <c:pt idx="30" formatCode="#,##0.00">
                  <c:v>4.829373224318255</c:v>
                </c:pt>
                <c:pt idx="31" formatCode="#,##0.00">
                  <c:v>4.4439564868147095</c:v>
                </c:pt>
                <c:pt idx="32" formatCode="#,##0.00">
                  <c:v>5.0513293582147938</c:v>
                </c:pt>
                <c:pt idx="33" formatCode="#,##0.0">
                  <c:v>6.2048576124286301</c:v>
                </c:pt>
                <c:pt idx="34" formatCode="#,##0.0">
                  <c:v>5.3337419768078025</c:v>
                </c:pt>
                <c:pt idx="35" formatCode="#,##0.0">
                  <c:v>5.158054415837567</c:v>
                </c:pt>
                <c:pt idx="36" formatCode="#,##0.0">
                  <c:v>4.8806175896506208</c:v>
                </c:pt>
                <c:pt idx="37" formatCode="#,##0.0">
                  <c:v>4.5129485438855328</c:v>
                </c:pt>
              </c:numCache>
            </c:numRef>
          </c:val>
          <c:smooth val="1"/>
          <c:extLst>
            <c:ext xmlns:c16="http://schemas.microsoft.com/office/drawing/2014/chart" uri="{C3380CC4-5D6E-409C-BE32-E72D297353CC}">
              <c16:uniqueId val="{00000004-7C97-474A-AE3A-7511C20D62AD}"/>
            </c:ext>
          </c:extLst>
        </c:ser>
        <c:dLbls>
          <c:showLegendKey val="0"/>
          <c:showVal val="0"/>
          <c:showCatName val="0"/>
          <c:showSerName val="0"/>
          <c:showPercent val="0"/>
          <c:showBubbleSize val="0"/>
        </c:dLbls>
        <c:marker val="1"/>
        <c:smooth val="0"/>
        <c:axId val="1138281360"/>
        <c:axId val="1138285624"/>
      </c:lineChart>
      <c:catAx>
        <c:axId val="103133974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334496"/>
        <c:crosses val="autoZero"/>
        <c:auto val="0"/>
        <c:lblAlgn val="ctr"/>
        <c:lblOffset val="100"/>
        <c:tickLblSkip val="4"/>
        <c:noMultiLvlLbl val="0"/>
      </c:catAx>
      <c:valAx>
        <c:axId val="1031334496"/>
        <c:scaling>
          <c:orientation val="minMax"/>
          <c:max val="84000"/>
          <c:min val="69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339744"/>
        <c:crosses val="autoZero"/>
        <c:crossBetween val="between"/>
        <c:majorUnit val="3000"/>
      </c:valAx>
      <c:valAx>
        <c:axId val="1138285624"/>
        <c:scaling>
          <c:orientation val="minMax"/>
          <c:max val="6.5"/>
          <c:min val="4"/>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38281360"/>
        <c:crosses val="max"/>
        <c:crossBetween val="between"/>
        <c:majorUnit val="0.5"/>
      </c:valAx>
      <c:dateAx>
        <c:axId val="1138281360"/>
        <c:scaling>
          <c:orientation val="minMax"/>
        </c:scaling>
        <c:delete val="1"/>
        <c:axPos val="b"/>
        <c:numFmt formatCode="mmm\-yy" sourceLinked="1"/>
        <c:majorTickMark val="out"/>
        <c:minorTickMark val="none"/>
        <c:tickLblPos val="nextTo"/>
        <c:crossAx val="1138285624"/>
        <c:crosses val="autoZero"/>
        <c:auto val="1"/>
        <c:lblOffset val="100"/>
        <c:baseTimeUnit val="years"/>
      </c:dateAx>
      <c:spPr>
        <a:noFill/>
        <a:ln>
          <a:noFill/>
        </a:ln>
        <a:effectLst/>
      </c:spPr>
    </c:plotArea>
    <c:legend>
      <c:legendPos val="b"/>
      <c:layout>
        <c:manualLayout>
          <c:xMode val="edge"/>
          <c:yMode val="edge"/>
          <c:x val="3.6078628596884738E-2"/>
          <c:y val="0.92089483760878077"/>
          <c:w val="0.89999995622663043"/>
          <c:h val="7.9105143234616801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'C1.2 Budget Result Δ PEBU'!$E$9</c:f>
              <c:strCache>
                <c:ptCount val="1"/>
                <c:pt idx="0">
                  <c:v>2020-21 HYR</c:v>
                </c:pt>
              </c:strCache>
            </c:strRef>
          </c:tx>
          <c:spPr>
            <a:solidFill>
              <a:srgbClr val="00426F"/>
            </a:solidFill>
            <a:ln>
              <a:noFill/>
            </a:ln>
            <a:effectLst/>
          </c:spPr>
          <c:invertIfNegative val="0"/>
          <c:cat>
            <c:strRef>
              <c:f>('C1.2 Budget Result Δ PEBU'!$E$10,'C1.2 Budget Result Δ PEBU'!$G$10,'C1.2 Budget Result Δ PEBU'!$I$10,'C1.2 Budget Result Δ PEBU'!$K$10,'C1.2 Budget Result Δ PEBU'!$M$10)</c:f>
              <c:strCache>
                <c:ptCount val="5"/>
                <c:pt idx="0">
                  <c:v>2020-21</c:v>
                </c:pt>
                <c:pt idx="1">
                  <c:v>2021-22</c:v>
                </c:pt>
                <c:pt idx="2">
                  <c:v>2022-23</c:v>
                </c:pt>
                <c:pt idx="3">
                  <c:v>2023-24</c:v>
                </c:pt>
                <c:pt idx="4">
                  <c:v>2024-25</c:v>
                </c:pt>
              </c:strCache>
            </c:strRef>
          </c:cat>
          <c:val>
            <c:numRef>
              <c:f>('C1.2 Budget Result Δ PEBU'!$E$12,'C1.2 Budget Result Δ PEBU'!$G$12,'C1.2 Budget Result Δ PEBU'!$I$12,'C1.2 Budget Result Δ PEBU'!$K$12,'C1.2 Budget Result Δ PEBU'!$M$12)</c:f>
              <c:numCache>
                <c:formatCode>#,##0</c:formatCode>
                <c:ptCount val="5"/>
                <c:pt idx="0">
                  <c:v>-13296.973755142701</c:v>
                </c:pt>
                <c:pt idx="1">
                  <c:v>-5839.8102900400199</c:v>
                </c:pt>
                <c:pt idx="2">
                  <c:v>-1460.81688302979</c:v>
                </c:pt>
                <c:pt idx="3">
                  <c:v>-120.64914809992801</c:v>
                </c:pt>
                <c:pt idx="4">
                  <c:v>0</c:v>
                </c:pt>
              </c:numCache>
            </c:numRef>
          </c:val>
          <c:extLst>
            <c:ext xmlns:c16="http://schemas.microsoft.com/office/drawing/2014/chart" uri="{C3380CC4-5D6E-409C-BE32-E72D297353CC}">
              <c16:uniqueId val="{00000000-9244-4AD6-ADDF-DA72C4189EBD}"/>
            </c:ext>
          </c:extLst>
        </c:ser>
        <c:ser>
          <c:idx val="1"/>
          <c:order val="1"/>
          <c:tx>
            <c:strRef>
              <c:f>'C1.2 Budget Result Δ PEBU'!$F$9</c:f>
              <c:strCache>
                <c:ptCount val="1"/>
                <c:pt idx="0">
                  <c:v>2021-22 Budget</c:v>
                </c:pt>
              </c:strCache>
            </c:strRef>
          </c:tx>
          <c:spPr>
            <a:solidFill>
              <a:srgbClr val="0094BA"/>
            </a:solidFill>
            <a:ln>
              <a:noFill/>
            </a:ln>
            <a:effectLst/>
          </c:spPr>
          <c:invertIfNegative val="0"/>
          <c:cat>
            <c:strRef>
              <c:f>('C1.2 Budget Result Δ PEBU'!$E$10,'C1.2 Budget Result Δ PEBU'!$G$10,'C1.2 Budget Result Δ PEBU'!$I$10,'C1.2 Budget Result Δ PEBU'!$K$10,'C1.2 Budget Result Δ PEBU'!$M$10)</c:f>
              <c:strCache>
                <c:ptCount val="5"/>
                <c:pt idx="0">
                  <c:v>2020-21</c:v>
                </c:pt>
                <c:pt idx="1">
                  <c:v>2021-22</c:v>
                </c:pt>
                <c:pt idx="2">
                  <c:v>2022-23</c:v>
                </c:pt>
                <c:pt idx="3">
                  <c:v>2023-24</c:v>
                </c:pt>
                <c:pt idx="4">
                  <c:v>2024-25</c:v>
                </c:pt>
              </c:strCache>
            </c:strRef>
          </c:cat>
          <c:val>
            <c:numRef>
              <c:f>('C1.2 Budget Result Δ PEBU'!$F$12,'C1.2 Budget Result Δ PEBU'!$H$12,'C1.2 Budget Result Δ PEBU'!$J$12,'C1.2 Budget Result Δ PEBU'!$L$12,'C1.2 Budget Result Δ PEBU'!$N$12)</c:f>
              <c:numCache>
                <c:formatCode>#,##0</c:formatCode>
                <c:ptCount val="5"/>
                <c:pt idx="0">
                  <c:v>-7864.6317039891701</c:v>
                </c:pt>
                <c:pt idx="1">
                  <c:v>-8603.9737487397397</c:v>
                </c:pt>
                <c:pt idx="2">
                  <c:v>-1755.11810632725</c:v>
                </c:pt>
                <c:pt idx="3">
                  <c:v>-306.20900260889204</c:v>
                </c:pt>
                <c:pt idx="4">
                  <c:v>465.73745574295197</c:v>
                </c:pt>
              </c:numCache>
            </c:numRef>
          </c:val>
          <c:extLst>
            <c:ext xmlns:c16="http://schemas.microsoft.com/office/drawing/2014/chart" uri="{C3380CC4-5D6E-409C-BE32-E72D297353CC}">
              <c16:uniqueId val="{00000001-9244-4AD6-ADDF-DA72C4189EBD}"/>
            </c:ext>
          </c:extLst>
        </c:ser>
        <c:dLbls>
          <c:showLegendKey val="0"/>
          <c:showVal val="0"/>
          <c:showCatName val="0"/>
          <c:showSerName val="0"/>
          <c:showPercent val="0"/>
          <c:showBubbleSize val="0"/>
        </c:dLbls>
        <c:gapWidth val="100"/>
        <c:axId val="1991962768"/>
        <c:axId val="1001006304"/>
      </c:barChart>
      <c:catAx>
        <c:axId val="19919627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01006304"/>
        <c:crosses val="autoZero"/>
        <c:auto val="1"/>
        <c:lblAlgn val="ctr"/>
        <c:lblOffset val="100"/>
        <c:noMultiLvlLbl val="0"/>
      </c:catAx>
      <c:valAx>
        <c:axId val="1001006304"/>
        <c:scaling>
          <c:orientation val="minMax"/>
          <c:max val="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91962768"/>
        <c:crosses val="autoZero"/>
        <c:crossBetween val="between"/>
        <c:majorUnit val="5000"/>
        <c:dispUnits>
          <c:builtInUnit val="thousands"/>
        </c:dispUnits>
      </c:valAx>
      <c:spPr>
        <a:noFill/>
        <a:ln>
          <a:noFill/>
        </a:ln>
        <a:effectLst/>
      </c:spPr>
    </c:plotArea>
    <c:legend>
      <c:legendPos val="b"/>
      <c:layout>
        <c:manualLayout>
          <c:xMode val="edge"/>
          <c:yMode val="edge"/>
          <c:x val="0.2657214577149819"/>
          <c:y val="0.89077836224828744"/>
          <c:w val="0.54955396930523859"/>
          <c:h val="7.602661700482460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0.52336</cdr:x>
      <cdr:y>0.1322</cdr:y>
    </cdr:from>
    <cdr:to>
      <cdr:x>0.52336</cdr:x>
      <cdr:y>0.83535</cdr:y>
    </cdr:to>
    <cdr:cxnSp macro="">
      <cdr:nvCxnSpPr>
        <cdr:cNvPr id="3" name="Straight Connector 2">
          <a:extLst xmlns:a="http://schemas.openxmlformats.org/drawingml/2006/main">
            <a:ext uri="{FF2B5EF4-FFF2-40B4-BE49-F238E27FC236}">
              <a16:creationId xmlns:a16="http://schemas.microsoft.com/office/drawing/2014/main" id="{4F09116F-A7C4-4F5B-9DAC-34C2484FE3A4}"/>
            </a:ext>
          </a:extLst>
        </cdr:cNvPr>
        <cdr:cNvCxnSpPr/>
      </cdr:nvCxnSpPr>
      <cdr:spPr>
        <a:xfrm xmlns:a="http://schemas.openxmlformats.org/drawingml/2006/main">
          <a:off x="2387245" y="358153"/>
          <a:ext cx="0" cy="19050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0.39968</cdr:x>
      <cdr:y>0.1349</cdr:y>
    </cdr:from>
    <cdr:to>
      <cdr:x>0.51855</cdr:x>
      <cdr:y>0.83535</cdr:y>
    </cdr:to>
    <cdr:sp macro="" textlink="">
      <cdr:nvSpPr>
        <cdr:cNvPr id="4" name="Rectangle 3">
          <a:extLst xmlns:a="http://schemas.openxmlformats.org/drawingml/2006/main">
            <a:ext uri="{FF2B5EF4-FFF2-40B4-BE49-F238E27FC236}">
              <a16:creationId xmlns:a16="http://schemas.microsoft.com/office/drawing/2014/main" id="{74222FEA-2176-41DE-A9EB-F8DCFB1CC139}"/>
            </a:ext>
          </a:extLst>
        </cdr:cNvPr>
        <cdr:cNvSpPr/>
      </cdr:nvSpPr>
      <cdr:spPr>
        <a:xfrm xmlns:a="http://schemas.openxmlformats.org/drawingml/2006/main">
          <a:off x="2395588" y="315663"/>
          <a:ext cx="712479" cy="1639035"/>
        </a:xfrm>
        <a:prstGeom xmlns:a="http://schemas.openxmlformats.org/drawingml/2006/main" prst="rect">
          <a:avLst/>
        </a:prstGeom>
        <a:solidFill xmlns:a="http://schemas.openxmlformats.org/drawingml/2006/main">
          <a:schemeClr val="bg1">
            <a:lumMod val="85000"/>
            <a:alpha val="32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0.82214</cdr:x>
      <cdr:y>0.13504</cdr:y>
    </cdr:from>
    <cdr:to>
      <cdr:x>0.91709</cdr:x>
      <cdr:y>0.83549</cdr:y>
    </cdr:to>
    <cdr:sp macro="" textlink="">
      <cdr:nvSpPr>
        <cdr:cNvPr id="5" name="Rectangle 4">
          <a:extLst xmlns:a="http://schemas.openxmlformats.org/drawingml/2006/main">
            <a:ext uri="{FF2B5EF4-FFF2-40B4-BE49-F238E27FC236}">
              <a16:creationId xmlns:a16="http://schemas.microsoft.com/office/drawing/2014/main" id="{12F49A2A-31AC-4845-86D7-D6D021A29A93}"/>
            </a:ext>
          </a:extLst>
        </cdr:cNvPr>
        <cdr:cNvSpPr/>
      </cdr:nvSpPr>
      <cdr:spPr>
        <a:xfrm xmlns:a="http://schemas.openxmlformats.org/drawingml/2006/main">
          <a:off x="3750052" y="365858"/>
          <a:ext cx="433130" cy="1897673"/>
        </a:xfrm>
        <a:prstGeom xmlns:a="http://schemas.openxmlformats.org/drawingml/2006/main" prst="rect">
          <a:avLst/>
        </a:prstGeom>
        <a:solidFill xmlns:a="http://schemas.openxmlformats.org/drawingml/2006/main">
          <a:schemeClr val="bg1">
            <a:lumMod val="85000"/>
            <a:alpha val="32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0.52336</cdr:x>
      <cdr:y>0.69472</cdr:y>
    </cdr:from>
    <cdr:to>
      <cdr:x>0.92655</cdr:x>
      <cdr:y>0.8349</cdr:y>
    </cdr:to>
    <cdr:sp macro="" textlink="">
      <cdr:nvSpPr>
        <cdr:cNvPr id="6" name="Rectangle 5">
          <a:extLst xmlns:a="http://schemas.openxmlformats.org/drawingml/2006/main">
            <a:ext uri="{FF2B5EF4-FFF2-40B4-BE49-F238E27FC236}">
              <a16:creationId xmlns:a16="http://schemas.microsoft.com/office/drawing/2014/main" id="{007964E7-BA5B-4B33-BB6D-B352F35C5CFE}"/>
            </a:ext>
          </a:extLst>
        </cdr:cNvPr>
        <cdr:cNvSpPr/>
      </cdr:nvSpPr>
      <cdr:spPr>
        <a:xfrm xmlns:a="http://schemas.openxmlformats.org/drawingml/2006/main">
          <a:off x="2392822" y="1854620"/>
          <a:ext cx="1843355" cy="374230"/>
        </a:xfrm>
        <a:prstGeom xmlns:a="http://schemas.openxmlformats.org/drawingml/2006/main" prst="rect">
          <a:avLst/>
        </a:prstGeom>
        <a:solidFill xmlns:a="http://schemas.openxmlformats.org/drawingml/2006/main">
          <a:srgbClr val="53C8E9">
            <a:alpha val="20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0.60992</cdr:x>
      <cdr:y>0.7151</cdr:y>
    </cdr:from>
    <cdr:to>
      <cdr:x>0.8764</cdr:x>
      <cdr:y>0.82226</cdr:y>
    </cdr:to>
    <cdr:sp macro="" textlink="">
      <cdr:nvSpPr>
        <cdr:cNvPr id="7" name="TextBox 6">
          <a:extLst xmlns:a="http://schemas.openxmlformats.org/drawingml/2006/main">
            <a:ext uri="{FF2B5EF4-FFF2-40B4-BE49-F238E27FC236}">
              <a16:creationId xmlns:a16="http://schemas.microsoft.com/office/drawing/2014/main" id="{68BAC00A-6FBC-490E-955E-A3EE0CB807D8}"/>
            </a:ext>
          </a:extLst>
        </cdr:cNvPr>
        <cdr:cNvSpPr txBox="1"/>
      </cdr:nvSpPr>
      <cdr:spPr>
        <a:xfrm xmlns:a="http://schemas.openxmlformats.org/drawingml/2006/main">
          <a:off x="2786721" y="1879285"/>
          <a:ext cx="1217543" cy="281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Full employment</a:t>
          </a:r>
        </a:p>
      </cdr:txBody>
    </cdr:sp>
  </cdr:relSizeAnchor>
  <cdr:relSizeAnchor xmlns:cdr="http://schemas.openxmlformats.org/drawingml/2006/chartDrawing">
    <cdr:from>
      <cdr:x>0.184</cdr:x>
      <cdr:y>0.00529</cdr:y>
    </cdr:from>
    <cdr:to>
      <cdr:x>0.45048</cdr:x>
      <cdr:y>0.11244</cdr:y>
    </cdr:to>
    <cdr:sp macro="" textlink="">
      <cdr:nvSpPr>
        <cdr:cNvPr id="8" name="TextBox 1">
          <a:extLst xmlns:a="http://schemas.openxmlformats.org/drawingml/2006/main">
            <a:ext uri="{FF2B5EF4-FFF2-40B4-BE49-F238E27FC236}">
              <a16:creationId xmlns:a16="http://schemas.microsoft.com/office/drawing/2014/main" id="{E95E21BB-3B33-42CC-996F-8FF967A4D547}"/>
            </a:ext>
          </a:extLst>
        </cdr:cNvPr>
        <cdr:cNvSpPr txBox="1"/>
      </cdr:nvSpPr>
      <cdr:spPr>
        <a:xfrm xmlns:a="http://schemas.openxmlformats.org/drawingml/2006/main">
          <a:off x="1102868" y="12388"/>
          <a:ext cx="1597219" cy="2507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u="sng">
              <a:latin typeface="Arial" panose="020B0604020202020204" pitchFamily="34" charset="0"/>
              <a:cs typeface="Arial" panose="020B0604020202020204" pitchFamily="34" charset="0"/>
            </a:rPr>
            <a:t>GSP per capita ($)</a:t>
          </a:r>
        </a:p>
      </cdr:txBody>
    </cdr:sp>
  </cdr:relSizeAnchor>
  <cdr:relSizeAnchor xmlns:cdr="http://schemas.openxmlformats.org/drawingml/2006/chartDrawing">
    <cdr:from>
      <cdr:x>0.60066</cdr:x>
      <cdr:y>0</cdr:y>
    </cdr:from>
    <cdr:to>
      <cdr:x>0.90281</cdr:x>
      <cdr:y>0.10715</cdr:y>
    </cdr:to>
    <cdr:sp macro="" textlink="">
      <cdr:nvSpPr>
        <cdr:cNvPr id="9" name="TextBox 1">
          <a:extLst xmlns:a="http://schemas.openxmlformats.org/drawingml/2006/main">
            <a:ext uri="{FF2B5EF4-FFF2-40B4-BE49-F238E27FC236}">
              <a16:creationId xmlns:a16="http://schemas.microsoft.com/office/drawing/2014/main" id="{9606131A-A055-4261-90B2-B2DB35E0914D}"/>
            </a:ext>
          </a:extLst>
        </cdr:cNvPr>
        <cdr:cNvSpPr txBox="1"/>
      </cdr:nvSpPr>
      <cdr:spPr>
        <a:xfrm xmlns:a="http://schemas.openxmlformats.org/drawingml/2006/main">
          <a:off x="3600229" y="0"/>
          <a:ext cx="1811016" cy="2507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u="sng">
              <a:latin typeface="Arial" panose="020B0604020202020204" pitchFamily="34" charset="0"/>
              <a:cs typeface="Arial" panose="020B0604020202020204" pitchFamily="34" charset="0"/>
            </a:rPr>
            <a:t>Unemployment rate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Angela Cummine</DisplayName>
        <AccountId>109</AccountId>
        <AccountType/>
      </UserInfo>
      <UserInfo>
        <DisplayName>Jill Monaghan</DisplayName>
        <AccountId>60</AccountId>
        <AccountType/>
      </UserInfo>
      <UserInfo>
        <DisplayName>Jim Kalotheos</DisplayName>
        <AccountId>259</AccountId>
        <AccountType/>
      </UserInfo>
      <UserInfo>
        <DisplayName>Lewis South</DisplayName>
        <AccountId>714</AccountId>
        <AccountType/>
      </UserInfo>
      <UserInfo>
        <DisplayName>Tom Carr</DisplayName>
        <AccountId>910</AccountId>
        <AccountType/>
      </UserInfo>
      <UserInfo>
        <DisplayName>Michael Gadiel</DisplayName>
        <AccountId>229</AccountId>
        <AccountType/>
      </UserInfo>
      <UserInfo>
        <DisplayName>Stephen Walters</DisplayName>
        <AccountId>50</AccountId>
        <AccountType/>
      </UserInfo>
      <UserInfo>
        <DisplayName>Todd Stenner</DisplayName>
        <AccountId>1009</AccountId>
        <AccountType/>
      </UserInfo>
      <UserInfo>
        <DisplayName>Nathan Pringle</DisplayName>
        <AccountId>756</AccountId>
        <AccountType/>
      </UserInfo>
      <UserInfo>
        <DisplayName>Michael Warlters</DisplayName>
        <AccountId>52</AccountId>
        <AccountType/>
      </UserInfo>
      <UserInfo>
        <DisplayName>Nadia Theore</DisplayName>
        <AccountId>79</AccountId>
        <AccountType/>
      </UserInfo>
      <UserInfo>
        <DisplayName>Juliet Toohey</DisplayName>
        <AccountId>193</AccountId>
        <AccountType/>
      </UserInfo>
      <UserInfo>
        <DisplayName>James Atkinson</DisplayName>
        <AccountId>47</AccountId>
        <AccountType/>
      </UserInfo>
      <UserInfo>
        <DisplayName>Sam Walker (Treasury)</DisplayName>
        <AccountId>53</AccountId>
        <AccountType/>
      </UserInfo>
      <UserInfo>
        <DisplayName>Renita Choi</DisplayName>
        <AccountId>226</AccountId>
        <AccountType/>
      </UserInfo>
      <UserInfo>
        <DisplayName>Gareth Wymond</DisplayName>
        <AccountId>13</AccountId>
        <AccountType/>
      </UserInfo>
      <UserInfo>
        <DisplayName>Monica Das</DisplayName>
        <AccountId>907</AccountId>
        <AccountType/>
      </UserInfo>
      <UserInfo>
        <DisplayName>Andy Hobbs</DisplayName>
        <AccountId>49</AccountId>
        <AccountType/>
      </UserInfo>
      <UserInfo>
        <DisplayName>Jun Wen</DisplayName>
        <AccountId>84</AccountId>
        <AccountType/>
      </UserInfo>
      <UserInfo>
        <DisplayName>Alex Tosh</DisplayName>
        <AccountId>144</AccountId>
        <AccountType/>
      </UserInfo>
      <UserInfo>
        <DisplayName>Andrew Williams</DisplayName>
        <AccountId>122</AccountId>
        <AccountType/>
      </UserInfo>
      <UserInfo>
        <DisplayName>Calvin Cheng (Treasury)</DisplayName>
        <AccountId>163</AccountId>
        <AccountType/>
      </UserInfo>
      <UserInfo>
        <DisplayName>Jane Cheung</DisplayName>
        <AccountId>796</AccountId>
        <AccountType/>
      </UserInfo>
      <UserInfo>
        <DisplayName>Kris Kathiravel</DisplayName>
        <AccountId>874</AccountId>
        <AccountType/>
      </UserInfo>
      <UserInfo>
        <DisplayName>Danielle Doherty</DisplayName>
        <AccountId>346</AccountId>
        <AccountType/>
      </UserInfo>
      <UserInfo>
        <DisplayName>Anchal Arora</DisplayName>
        <AccountId>160</AccountId>
        <AccountType/>
      </UserInfo>
      <UserInfo>
        <DisplayName>Sean O'Shannassy</DisplayName>
        <AccountId>125</AccountId>
        <AccountType/>
      </UserInfo>
      <UserInfo>
        <DisplayName>Jenny Merkley</DisplayName>
        <AccountId>56</AccountId>
        <AccountType/>
      </UserInfo>
      <UserInfo>
        <DisplayName>Kenna Ackley</DisplayName>
        <AccountId>483</AccountId>
        <AccountType/>
      </UserInfo>
      <UserInfo>
        <DisplayName>Cassandra Wilkinson</DisplayName>
        <AccountId>159</AccountId>
        <AccountType/>
      </UserInfo>
      <UserInfo>
        <DisplayName>James Glenn</DisplayName>
        <AccountId>88</AccountId>
        <AccountType/>
      </UserInfo>
      <UserInfo>
        <DisplayName>Louis Kastoun</DisplayName>
        <AccountId>196</AccountId>
        <AccountType/>
      </UserInfo>
      <UserInfo>
        <DisplayName>Joshua Greenwood</DisplayName>
        <AccountId>301</AccountId>
        <AccountType/>
      </UserInfo>
      <UserInfo>
        <DisplayName>Aruna Sathanapally</DisplayName>
        <AccountId>501</AccountId>
        <AccountType/>
      </UserInfo>
      <UserInfo>
        <DisplayName>Katherine Palmer</DisplayName>
        <AccountId>787</AccountId>
        <AccountType/>
      </UserInfo>
      <UserInfo>
        <DisplayName>Marsha Guthrie</DisplayName>
        <AccountId>46</AccountId>
        <AccountType/>
      </UserInfo>
      <UserInfo>
        <DisplayName>Jimmy Lam</DisplayName>
        <AccountId>716</AccountId>
        <AccountType/>
      </UserInfo>
    </SharedWithUsers>
    <_Flow_SignoffStatus xmlns="1c478e85-8130-4c67-8ee4-8bdf1c0e6049" xsi:nil="true"/>
  </documentManagement>
</p:properties>
</file>

<file path=customXml/itemProps1.xml><?xml version="1.0" encoding="utf-8"?>
<ds:datastoreItem xmlns:ds="http://schemas.openxmlformats.org/officeDocument/2006/customXml" ds:itemID="{C49977A1-C2F6-4FFE-A38E-D214C50BF33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66F95BE-C296-4679-9E7B-25E45D073DDE}">
  <ds:schemaRefs>
    <ds:schemaRef ds:uri="http://schemas.microsoft.com/sharepoint/v3/contenttype/forms"/>
  </ds:schemaRefs>
</ds:datastoreItem>
</file>

<file path=customXml/itemProps3.xml><?xml version="1.0" encoding="utf-8"?>
<ds:datastoreItem xmlns:ds="http://schemas.openxmlformats.org/officeDocument/2006/customXml" ds:itemID="{E37B37EA-CA96-4CE5-91B9-D97C2EE691A1}">
  <ds:schemaRefs>
    <ds:schemaRef ds:uri="http://schemas.microsoft.com/office/2006/metadata/contentType"/>
    <ds:schemaRef ds:uri="http://schemas.microsoft.com/office/2006/metadata/properties/metaAttributes"/>
    <ds:schemaRef ds:uri="http://www.w3.org/2000/xmlns/"/>
    <ds:schemaRef ds:uri="http://www.w3.org/2001/XMLSchema"/>
    <ds:schemaRef ds:uri="801a5968-9419-4033-b9de-7ffe8168468e"/>
    <ds:schemaRef ds:uri="1c478e85-8130-4c67-8ee4-8bdf1c0e60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8E5ED-9841-4B01-9179-AE972F39991A}">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1c478e85-8130-4c67-8ee4-8bdf1c0e6049"/>
    <ds:schemaRef ds:uri="http://purl.org/dc/terms/"/>
    <ds:schemaRef ds:uri="http://purl.org/dc/elements/1.1/"/>
    <ds:schemaRef ds:uri="801a5968-9419-4033-b9de-7ffe8168468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5806</Words>
  <Characters>33099</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2021-22 Budget Paper No. 1 - Budget Statement - Budget Highlights</vt:lpstr>
    </vt:vector>
  </TitlesOfParts>
  <Company>ServiceFirst</Company>
  <LinksUpToDate>false</LinksUpToDate>
  <CharactersWithSpaces>38828</CharactersWithSpaces>
  <SharedDoc>false</SharedDoc>
  <HLinks>
    <vt:vector size="6" baseType="variant">
      <vt:variant>
        <vt:i4>1179678</vt:i4>
      </vt:variant>
      <vt:variant>
        <vt:i4>0</vt:i4>
      </vt:variant>
      <vt:variant>
        <vt:i4>0</vt:i4>
      </vt:variant>
      <vt:variant>
        <vt:i4>5</vt:i4>
      </vt:variant>
      <vt:variant>
        <vt:lpwstr>http://www.nsw.gov.au/initiative/property-tax-reform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Overview</dc:title>
  <dc:subject/>
  <dc:creator>Treasury</dc:creator>
  <cp:keywords>Treasury</cp:keywords>
  <dc:description/>
  <cp:lastModifiedBy>Renita</cp:lastModifiedBy>
  <cp:revision>4301</cp:revision>
  <cp:lastPrinted>2021-06-19T20:11:00Z</cp:lastPrinted>
  <dcterms:created xsi:type="dcterms:W3CDTF">2020-10-23T16:04:00Z</dcterms:created>
  <dcterms:modified xsi:type="dcterms:W3CDTF">2021-06-20T20:11:00Z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