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097B" w14:textId="1B27BC67" w:rsidR="00BD59B8" w:rsidRPr="008E161D" w:rsidRDefault="00AF2E93" w:rsidP="00653259">
      <w:pPr>
        <w:pStyle w:val="Heading1"/>
        <w:tabs>
          <w:tab w:val="clear" w:pos="284"/>
          <w:tab w:val="left" w:pos="851"/>
        </w:tabs>
        <w:rPr>
          <w:rFonts w:ascii="Arial" w:eastAsia="Times New Roman" w:hAnsi="Arial" w:cs="Times New Roman"/>
        </w:rPr>
      </w:pPr>
      <w:r w:rsidRPr="008E161D">
        <w:rPr>
          <w:rFonts w:ascii="Arial" w:eastAsia="Times New Roman" w:hAnsi="Arial" w:cs="Times New Roman"/>
        </w:rPr>
        <w:t>A5</w:t>
      </w:r>
      <w:r w:rsidR="0014084E" w:rsidRPr="008E161D">
        <w:rPr>
          <w:rFonts w:ascii="Arial" w:eastAsia="Times New Roman" w:hAnsi="Arial" w:cs="Times New Roman"/>
        </w:rPr>
        <w:t>.</w:t>
      </w:r>
      <w:r w:rsidR="00A77F94" w:rsidRPr="008E161D">
        <w:rPr>
          <w:rFonts w:ascii="Arial" w:eastAsia="Times New Roman" w:hAnsi="Arial" w:cs="Times New Roman"/>
        </w:rPr>
        <w:tab/>
      </w:r>
      <w:r w:rsidR="00BD59B8" w:rsidRPr="008E161D">
        <w:rPr>
          <w:rFonts w:ascii="Arial" w:eastAsia="Times New Roman" w:hAnsi="Arial" w:cs="Times New Roman"/>
        </w:rPr>
        <w:t>Measures Statement</w:t>
      </w:r>
    </w:p>
    <w:p w14:paraId="5CE61D24" w14:textId="0AF42FA7" w:rsidR="004B0BED" w:rsidRDefault="00773CB2" w:rsidP="002B0F96">
      <w:pPr>
        <w:pStyle w:val="BodyText"/>
      </w:pPr>
      <w:r>
        <w:t>This appendix</w:t>
      </w:r>
      <w:r w:rsidR="00AF4168">
        <w:t xml:space="preserve"> </w:t>
      </w:r>
      <w:r w:rsidR="007974C4">
        <w:t>lists</w:t>
      </w:r>
      <w:r w:rsidR="008F6F8D">
        <w:t xml:space="preserve"> </w:t>
      </w:r>
      <w:r w:rsidR="00EB3FEA">
        <w:t xml:space="preserve">the Government’s </w:t>
      </w:r>
      <w:r w:rsidR="008F6F8D">
        <w:t>new policy measures</w:t>
      </w:r>
      <w:r w:rsidR="00EB3FEA" w:rsidRPr="00EB3FEA">
        <w:t xml:space="preserve"> </w:t>
      </w:r>
      <w:r w:rsidR="00EB3FEA">
        <w:t xml:space="preserve">since the </w:t>
      </w:r>
      <w:r w:rsidR="00EB3FEA" w:rsidRPr="004C7106">
        <w:t>20</w:t>
      </w:r>
      <w:r w:rsidR="007062A1" w:rsidRPr="004C7106">
        <w:t>2</w:t>
      </w:r>
      <w:r w:rsidR="00792F38" w:rsidRPr="004C7106">
        <w:t>1</w:t>
      </w:r>
      <w:r w:rsidR="008A2340">
        <w:t>-</w:t>
      </w:r>
      <w:r w:rsidR="007062A1" w:rsidRPr="004C7106">
        <w:t>2</w:t>
      </w:r>
      <w:r w:rsidR="00792F38" w:rsidRPr="004C7106">
        <w:t>2</w:t>
      </w:r>
      <w:r w:rsidR="00EB3FEA" w:rsidRPr="004C7106">
        <w:t> Half</w:t>
      </w:r>
      <w:r w:rsidR="00BA36FA">
        <w:t>-</w:t>
      </w:r>
      <w:r w:rsidR="00EB3FEA" w:rsidRPr="004C7106">
        <w:t>Yearly</w:t>
      </w:r>
      <w:r w:rsidR="00994827" w:rsidRPr="004C7106">
        <w:t xml:space="preserve"> </w:t>
      </w:r>
      <w:r w:rsidR="00EB3FEA" w:rsidRPr="004C7106">
        <w:t>Review</w:t>
      </w:r>
      <w:r w:rsidR="00CA34F5">
        <w:t>.</w:t>
      </w:r>
      <w:r w:rsidR="008F6F8D">
        <w:t xml:space="preserve"> </w:t>
      </w:r>
      <w:r w:rsidR="0199B668">
        <w:t xml:space="preserve">It </w:t>
      </w:r>
      <w:r w:rsidR="00CA34F5">
        <w:t xml:space="preserve">categorises </w:t>
      </w:r>
      <w:r w:rsidR="007974C4">
        <w:t>new</w:t>
      </w:r>
      <w:r w:rsidR="002153A5" w:rsidDel="00A434CE">
        <w:t xml:space="preserve"> </w:t>
      </w:r>
      <w:r w:rsidR="0027029F">
        <w:t>measures</w:t>
      </w:r>
      <w:r w:rsidR="00484559" w:rsidDel="002A3AAC">
        <w:t xml:space="preserve"> </w:t>
      </w:r>
      <w:r w:rsidR="00CA34F5">
        <w:t>by Cluster, with</w:t>
      </w:r>
      <w:r w:rsidR="002A3AAC">
        <w:t xml:space="preserve"> </w:t>
      </w:r>
      <w:r w:rsidR="00484559">
        <w:t xml:space="preserve">a </w:t>
      </w:r>
      <w:r w:rsidR="00CA34F5">
        <w:t>table at the end for whole</w:t>
      </w:r>
      <w:r w:rsidR="00DD125C">
        <w:noBreakHyphen/>
      </w:r>
      <w:r w:rsidR="00CA34F5">
        <w:t>of</w:t>
      </w:r>
      <w:r w:rsidR="00DD125C">
        <w:noBreakHyphen/>
      </w:r>
      <w:r w:rsidR="00CA34F5">
        <w:t xml:space="preserve">government measures. </w:t>
      </w:r>
      <w:r w:rsidR="009F5AA2">
        <w:t xml:space="preserve">A </w:t>
      </w:r>
      <w:r w:rsidR="00484559">
        <w:t>materiality threshold of $20 million</w:t>
      </w:r>
      <w:r w:rsidR="00390636">
        <w:t xml:space="preserve"> </w:t>
      </w:r>
      <w:r w:rsidR="009F5AA2">
        <w:t>is applied</w:t>
      </w:r>
      <w:r w:rsidR="009522AA">
        <w:t xml:space="preserve"> (</w:t>
      </w:r>
      <w:r w:rsidR="00484559">
        <w:t xml:space="preserve">over the </w:t>
      </w:r>
      <w:r w:rsidR="00700475">
        <w:t xml:space="preserve">five years to </w:t>
      </w:r>
      <w:r w:rsidR="00A01588">
        <w:t>202</w:t>
      </w:r>
      <w:r w:rsidR="00A62AF1">
        <w:t>5</w:t>
      </w:r>
      <w:r w:rsidR="00A01588">
        <w:t>-2</w:t>
      </w:r>
      <w:r w:rsidR="00A62AF1">
        <w:t>6</w:t>
      </w:r>
      <w:r w:rsidR="009C3406">
        <w:t>)</w:t>
      </w:r>
      <w:r w:rsidR="002520EE">
        <w:t>.</w:t>
      </w:r>
      <w:r w:rsidR="002B0F96">
        <w:t xml:space="preserve"> </w:t>
      </w:r>
      <w:r w:rsidR="009522AA">
        <w:t xml:space="preserve">This </w:t>
      </w:r>
      <w:r w:rsidR="009E7A82">
        <w:t xml:space="preserve">appendix </w:t>
      </w:r>
      <w:r w:rsidR="009522AA">
        <w:t xml:space="preserve">does not </w:t>
      </w:r>
      <w:r w:rsidR="0032279B">
        <w:t xml:space="preserve">include </w:t>
      </w:r>
      <w:r w:rsidR="004B13E8">
        <w:t>non-</w:t>
      </w:r>
      <w:r w:rsidR="00AC4C26">
        <w:t xml:space="preserve">discretionary </w:t>
      </w:r>
      <w:r w:rsidR="0032279B">
        <w:t xml:space="preserve">adjustments </w:t>
      </w:r>
      <w:r w:rsidR="004B13E8">
        <w:t xml:space="preserve">for </w:t>
      </w:r>
      <w:r w:rsidR="00AC4C26">
        <w:t xml:space="preserve">existing programs and </w:t>
      </w:r>
      <w:r w:rsidR="009D2434">
        <w:t>projects, known as Parameter and Technical Adjustments.</w:t>
      </w:r>
    </w:p>
    <w:p w14:paraId="02F8DE40" w14:textId="77777777" w:rsidR="00A92CEC" w:rsidRDefault="00A32851" w:rsidP="00702F10">
      <w:pPr>
        <w:pStyle w:val="BodyText"/>
      </w:pPr>
      <w:r>
        <w:t xml:space="preserve">Further detail on </w:t>
      </w:r>
      <w:r w:rsidR="001C3F74">
        <w:t xml:space="preserve">policy </w:t>
      </w:r>
      <w:r>
        <w:t xml:space="preserve">measures </w:t>
      </w:r>
      <w:r w:rsidR="001C3F74">
        <w:t xml:space="preserve">can be found </w:t>
      </w:r>
      <w:r>
        <w:t>in</w:t>
      </w:r>
      <w:r w:rsidR="00A92CEC">
        <w:t>:</w:t>
      </w:r>
    </w:p>
    <w:p w14:paraId="2072ED82" w14:textId="7FD2F9A0" w:rsidR="00B42303" w:rsidRDefault="00A92CEC" w:rsidP="00AA3F1A">
      <w:pPr>
        <w:pStyle w:val="BodyText"/>
        <w:numPr>
          <w:ilvl w:val="0"/>
          <w:numId w:val="77"/>
        </w:numPr>
      </w:pPr>
      <w:r>
        <w:t xml:space="preserve">Budget Paper </w:t>
      </w:r>
      <w:r w:rsidRPr="00D455DF">
        <w:t>No. 1</w:t>
      </w:r>
      <w:r w:rsidRPr="00B42303">
        <w:rPr>
          <w:i/>
          <w:iCs/>
        </w:rPr>
        <w:t xml:space="preserve"> </w:t>
      </w:r>
      <w:r w:rsidR="00B42303" w:rsidRPr="00B42303">
        <w:rPr>
          <w:i/>
          <w:iCs/>
        </w:rPr>
        <w:t>Budget Statement</w:t>
      </w:r>
      <w:r w:rsidR="00B42303">
        <w:t xml:space="preserve"> </w:t>
      </w:r>
      <w:r w:rsidR="001C3F74">
        <w:t>Chapter 1 Budget Overview, Chapter 4 R</w:t>
      </w:r>
      <w:r w:rsidR="00EC4650">
        <w:t xml:space="preserve">evenue, </w:t>
      </w:r>
      <w:r w:rsidR="001C3F74">
        <w:t>Chapter 5 E</w:t>
      </w:r>
      <w:r w:rsidR="00EC4650">
        <w:t>xpenditure</w:t>
      </w:r>
    </w:p>
    <w:p w14:paraId="740E46CD" w14:textId="77777777" w:rsidR="00B42303" w:rsidRDefault="0016284D" w:rsidP="00AA3F1A">
      <w:pPr>
        <w:pStyle w:val="BodyText"/>
        <w:numPr>
          <w:ilvl w:val="0"/>
          <w:numId w:val="77"/>
        </w:numPr>
      </w:pPr>
      <w:r>
        <w:t xml:space="preserve">Budget Paper No. </w:t>
      </w:r>
      <w:r w:rsidR="00840415">
        <w:t xml:space="preserve">2 </w:t>
      </w:r>
      <w:r w:rsidR="00840415">
        <w:rPr>
          <w:i/>
          <w:iCs/>
        </w:rPr>
        <w:t>Outcomes Statement</w:t>
      </w:r>
      <w:r w:rsidR="00840415">
        <w:t xml:space="preserve"> </w:t>
      </w:r>
    </w:p>
    <w:p w14:paraId="62BF2E9E" w14:textId="77777777" w:rsidR="00E0256F" w:rsidRDefault="0016284D" w:rsidP="00AA3F1A">
      <w:pPr>
        <w:pStyle w:val="BodyText"/>
        <w:numPr>
          <w:ilvl w:val="0"/>
          <w:numId w:val="77"/>
        </w:numPr>
      </w:pPr>
      <w:r>
        <w:t xml:space="preserve">Budget Paper No. 3 </w:t>
      </w:r>
      <w:r w:rsidRPr="00F07E30">
        <w:rPr>
          <w:i/>
        </w:rPr>
        <w:t>Infrastructure Statement</w:t>
      </w:r>
      <w:r w:rsidR="004B22F6">
        <w:t>.</w:t>
      </w:r>
    </w:p>
    <w:p w14:paraId="0343D68D" w14:textId="3F9DD794" w:rsidR="00BD59B8" w:rsidRPr="008F3050" w:rsidRDefault="00BD59B8" w:rsidP="003A0D79">
      <w:pPr>
        <w:pStyle w:val="Table31"/>
        <w:numPr>
          <w:ilvl w:val="0"/>
          <w:numId w:val="0"/>
        </w:numPr>
        <w:tabs>
          <w:tab w:val="left" w:pos="1276"/>
        </w:tabs>
        <w:spacing w:before="200"/>
        <w:rPr>
          <w:rFonts w:ascii="Arial" w:hAnsi="Arial" w:cs="Arial"/>
        </w:rPr>
      </w:pPr>
      <w:r w:rsidRPr="008E161D">
        <w:rPr>
          <w:rFonts w:ascii="Arial" w:hAnsi="Arial" w:cs="Arial"/>
        </w:rPr>
        <w:t xml:space="preserve">Table </w:t>
      </w:r>
      <w:r w:rsidR="00AF4168" w:rsidRPr="008E161D">
        <w:rPr>
          <w:rFonts w:ascii="Arial" w:hAnsi="Arial" w:cs="Arial"/>
        </w:rPr>
        <w:t>A5</w:t>
      </w:r>
      <w:r w:rsidRPr="008E161D">
        <w:rPr>
          <w:rFonts w:ascii="Arial" w:hAnsi="Arial" w:cs="Arial"/>
        </w:rPr>
        <w:t>.</w:t>
      </w:r>
      <w:r w:rsidR="00AF4168" w:rsidRPr="008E161D">
        <w:rPr>
          <w:rFonts w:ascii="Arial" w:hAnsi="Arial" w:cs="Arial"/>
        </w:rPr>
        <w:t>1</w:t>
      </w:r>
      <w:r w:rsidR="003A0D79">
        <w:rPr>
          <w:rFonts w:ascii="Arial" w:hAnsi="Arial" w:cs="Arial"/>
        </w:rPr>
        <w:tab/>
      </w:r>
      <w:r w:rsidR="000D1D51" w:rsidRPr="008E161D">
        <w:rPr>
          <w:rFonts w:ascii="Arial" w:hAnsi="Arial" w:cs="Arial"/>
        </w:rPr>
        <w:t xml:space="preserve">New policy measures </w:t>
      </w:r>
      <w:r w:rsidRPr="008E161D">
        <w:rPr>
          <w:rFonts w:ascii="Arial" w:hAnsi="Arial" w:cs="Arial"/>
        </w:rPr>
        <w:t xml:space="preserve">since the </w:t>
      </w:r>
      <w:r w:rsidR="007F6DE0" w:rsidRPr="008E161D">
        <w:rPr>
          <w:rFonts w:ascii="Arial" w:hAnsi="Arial" w:cs="Arial"/>
        </w:rPr>
        <w:t>202</w:t>
      </w:r>
      <w:r w:rsidR="00FE6FE6" w:rsidRPr="008E161D">
        <w:rPr>
          <w:rFonts w:ascii="Arial" w:hAnsi="Arial" w:cs="Arial"/>
        </w:rPr>
        <w:t>1</w:t>
      </w:r>
      <w:r w:rsidR="007F6DE0" w:rsidRPr="008E161D">
        <w:rPr>
          <w:rFonts w:ascii="Arial" w:hAnsi="Arial" w:cs="Arial"/>
        </w:rPr>
        <w:t>-2</w:t>
      </w:r>
      <w:r w:rsidR="00FE6FE6" w:rsidRPr="008E161D">
        <w:rPr>
          <w:rFonts w:ascii="Arial" w:hAnsi="Arial" w:cs="Arial"/>
        </w:rPr>
        <w:t>2</w:t>
      </w:r>
      <w:r w:rsidRPr="008E161D">
        <w:rPr>
          <w:rFonts w:ascii="Arial" w:hAnsi="Arial" w:cs="Arial"/>
        </w:rPr>
        <w:t xml:space="preserve"> Half-Yearly Review</w:t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 New policy measures since the 2021-22 Half-Yearly Review"/>
        <w:tblDescription w:val="Table A5.1 New policy measures since the 2021-22 Half-Yearly Review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671491" w:rsidRPr="002F08E6" w14:paraId="6118BBAB" w14:textId="77777777" w:rsidTr="00830933">
        <w:trPr>
          <w:trHeight w:val="283"/>
        </w:trPr>
        <w:tc>
          <w:tcPr>
            <w:tcW w:w="714" w:type="pct"/>
            <w:shd w:val="clear" w:color="auto" w:fill="008EBA"/>
            <w:vAlign w:val="bottom"/>
          </w:tcPr>
          <w:p w14:paraId="5C8A8A9B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bottom"/>
          </w:tcPr>
          <w:p w14:paraId="49F43CAB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bottom"/>
          </w:tcPr>
          <w:p w14:paraId="39C84D3B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bottom"/>
          </w:tcPr>
          <w:p w14:paraId="5447937E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bottom"/>
          </w:tcPr>
          <w:p w14:paraId="58F2386A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bottom"/>
          </w:tcPr>
          <w:p w14:paraId="5F6B2D12" w14:textId="77777777" w:rsidR="00671491" w:rsidRPr="002C217C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bottom"/>
          </w:tcPr>
          <w:p w14:paraId="2DAD0154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671491" w14:paraId="0B3EE1AF" w14:textId="77777777" w:rsidTr="00830933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0CE48C41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36E55A21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7BF6687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24CD07E9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68B53854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671491" w:rsidRPr="002F08E6" w14:paraId="50DDF552" w14:textId="77777777" w:rsidTr="00830933">
        <w:trPr>
          <w:trHeight w:val="283"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</w:tcPr>
          <w:p w14:paraId="0664B106" w14:textId="77777777" w:rsidR="00671491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</w:tcPr>
          <w:p w14:paraId="5FE7DA5E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</w:tcPr>
          <w:p w14:paraId="5CB121E9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126ED8B7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417C9BA1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646B3D56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</w:tcPr>
          <w:p w14:paraId="011D01E2" w14:textId="77777777" w:rsidR="00671491" w:rsidRPr="002F08E6" w:rsidRDefault="00671491" w:rsidP="00830933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671491" w:rsidRPr="002F08E6" w14:paraId="566568B3" w14:textId="77777777" w:rsidTr="00830933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1929CC" w14:textId="77777777" w:rsidR="00671491" w:rsidRPr="002F08E6" w:rsidRDefault="00671491" w:rsidP="00830933">
            <w:pPr>
              <w:keepNext/>
              <w:spacing w:before="40" w:after="40"/>
              <w:ind w:left="34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Grand Total</w:t>
            </w:r>
          </w:p>
        </w:tc>
      </w:tr>
      <w:tr w:rsidR="009A25B0" w:rsidRPr="00694509" w14:paraId="7E4C7F4E" w14:textId="77777777" w:rsidTr="00830933">
        <w:trPr>
          <w:trHeight w:val="28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0B6E82F5" w14:textId="77777777" w:rsidR="009A25B0" w:rsidRPr="00C428C1" w:rsidRDefault="009A25B0" w:rsidP="009A25B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2A202" w14:textId="6DC34FC6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6,198.5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2DF89F" w14:textId="73CC43CF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9,969.6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A7DA0F" w14:textId="7536E4D2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5,463.2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653350" w14:textId="6607699E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3,155.7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6E50F2" w14:textId="7B91F129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2,835.6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23FA78" w14:textId="6F961E8B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27,622.6</w:t>
            </w:r>
          </w:p>
        </w:tc>
      </w:tr>
      <w:tr w:rsidR="009A25B0" w:rsidRPr="00694509" w14:paraId="66ED56F9" w14:textId="77777777" w:rsidTr="00830933">
        <w:trPr>
          <w:trHeight w:val="283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7BCD440" w14:textId="77777777" w:rsidR="009A25B0" w:rsidRPr="00C428C1" w:rsidRDefault="009A25B0" w:rsidP="009A25B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2775B1" w14:textId="131DF8A8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1,292.2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DAC3FE" w14:textId="5EBF1E73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99DC60F" w14:textId="08F1BEB0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1,232.8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C415AC" w14:textId="1EA86D76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1,785.6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805AB9" w14:textId="13461FEC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569.4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42552FC" w14:textId="4AB1D629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5,113.5</w:t>
            </w:r>
          </w:p>
        </w:tc>
      </w:tr>
      <w:tr w:rsidR="009A25B0" w:rsidRPr="00694509" w14:paraId="0F8C7BC8" w14:textId="77777777" w:rsidTr="00830933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2E8EF6" w14:textId="77777777" w:rsidR="009A25B0" w:rsidRPr="00C428C1" w:rsidRDefault="009A25B0" w:rsidP="009A25B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272F3A8D" w14:textId="3BA9EB72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-251.3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9E5FC20" w14:textId="54489C62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1,814.0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7064DB6" w14:textId="6E9D5AD8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3,346.2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7E02325" w14:textId="4EF75A18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3,337.0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CB12F16" w14:textId="176AEF3F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3,121.3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684784" w14:textId="026371AE" w:rsidR="009A25B0" w:rsidRPr="00694509" w:rsidRDefault="009A25B0" w:rsidP="009A25B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11,367.3</w:t>
            </w:r>
          </w:p>
        </w:tc>
      </w:tr>
    </w:tbl>
    <w:p w14:paraId="1B755F8E" w14:textId="339BAEA7" w:rsidR="00671491" w:rsidRDefault="00671491" w:rsidP="00671491">
      <w:pPr>
        <w:rPr>
          <w:rFonts w:ascii="Arial Bold" w:hAnsi="Arial Bold" w:cs="Arial Bold"/>
          <w:color w:val="4F4F4F"/>
          <w:sz w:val="22"/>
          <w:szCs w:val="22"/>
          <w:lang w:eastAsia="en-AU"/>
        </w:rPr>
      </w:pPr>
    </w:p>
    <w:p w14:paraId="487B3D35" w14:textId="0EDB52CB" w:rsidR="00A632A3" w:rsidRDefault="00A632A3" w:rsidP="00671491">
      <w:pPr>
        <w:rPr>
          <w:rFonts w:ascii="Arial" w:hAnsi="Arial"/>
          <w:sz w:val="16"/>
          <w:szCs w:val="12"/>
          <w:shd w:val="clear" w:color="auto" w:fill="FFFFFF"/>
          <w:lang w:eastAsia="en-AU"/>
        </w:rPr>
      </w:pPr>
      <w:r w:rsidRPr="00A632A3">
        <w:rPr>
          <w:rFonts w:ascii="Arial" w:hAnsi="Arial"/>
          <w:sz w:val="16"/>
          <w:szCs w:val="12"/>
          <w:shd w:val="clear" w:color="auto" w:fill="FFFFFF"/>
          <w:lang w:eastAsia="en-AU"/>
        </w:rPr>
        <w:t>Notes</w:t>
      </w:r>
    </w:p>
    <w:p w14:paraId="62EEB321" w14:textId="238A2B56" w:rsidR="00A632A3" w:rsidRPr="00A632A3" w:rsidRDefault="00A632A3" w:rsidP="00671491">
      <w:pPr>
        <w:rPr>
          <w:rFonts w:ascii="Arial" w:hAnsi="Arial"/>
          <w:sz w:val="16"/>
          <w:szCs w:val="12"/>
          <w:shd w:val="clear" w:color="auto" w:fill="FFFFFF"/>
          <w:lang w:eastAsia="en-AU"/>
        </w:rPr>
      </w:pPr>
      <w:r>
        <w:rPr>
          <w:rFonts w:ascii="Arial" w:hAnsi="Arial"/>
          <w:sz w:val="16"/>
          <w:szCs w:val="12"/>
          <w:shd w:val="clear" w:color="auto" w:fill="FFFFFF"/>
          <w:lang w:eastAsia="en-AU"/>
        </w:rPr>
        <w:t>(a) the aggregates in this table take into account the net impact of both additional expenses and savings</w:t>
      </w:r>
      <w:r w:rsidR="008F3050">
        <w:rPr>
          <w:rFonts w:ascii="Arial" w:hAnsi="Arial"/>
          <w:sz w:val="16"/>
          <w:szCs w:val="12"/>
          <w:shd w:val="clear" w:color="auto" w:fill="FFFFFF"/>
          <w:lang w:eastAsia="en-AU"/>
        </w:rPr>
        <w:t xml:space="preserve">.   </w:t>
      </w:r>
    </w:p>
    <w:p w14:paraId="22070B29" w14:textId="4AD3B2D8" w:rsidR="00671491" w:rsidRDefault="00671491">
      <w:pPr>
        <w:rPr>
          <w:rFonts w:ascii="Arial Bold" w:hAnsi="Arial Bold"/>
          <w:i/>
          <w:color w:val="4F4F4F"/>
          <w:sz w:val="22"/>
          <w:szCs w:val="22"/>
          <w:lang w:val="en-US"/>
        </w:rPr>
      </w:pPr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969"/>
        <w:gridCol w:w="1444"/>
        <w:gridCol w:w="1446"/>
        <w:gridCol w:w="1446"/>
        <w:gridCol w:w="1446"/>
        <w:gridCol w:w="1446"/>
        <w:gridCol w:w="1442"/>
      </w:tblGrid>
      <w:tr w:rsidR="005743EF" w:rsidRPr="00793E7D" w14:paraId="3590B2B3" w14:textId="77777777" w:rsidTr="00A617C3">
        <w:trPr>
          <w:trHeight w:val="227"/>
        </w:trPr>
        <w:tc>
          <w:tcPr>
            <w:tcW w:w="503" w:type="pct"/>
            <w:shd w:val="clear" w:color="auto" w:fill="008EBA"/>
            <w:vAlign w:val="center"/>
          </w:tcPr>
          <w:p w14:paraId="42885FB5" w14:textId="77777777" w:rsidR="005743EF" w:rsidRPr="002F08E6" w:rsidRDefault="005743EF" w:rsidP="00B27AFF">
            <w:pPr>
              <w:keepLines/>
              <w:contextualSpacing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9" w:type="pct"/>
            <w:shd w:val="clear" w:color="auto" w:fill="008EBA"/>
            <w:vAlign w:val="center"/>
          </w:tcPr>
          <w:p w14:paraId="04CC70AF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50" w:type="pct"/>
            <w:shd w:val="clear" w:color="auto" w:fill="008EBA"/>
            <w:vAlign w:val="center"/>
          </w:tcPr>
          <w:p w14:paraId="320B9974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50" w:type="pct"/>
            <w:shd w:val="clear" w:color="auto" w:fill="008EBA"/>
            <w:noWrap/>
            <w:vAlign w:val="center"/>
            <w:hideMark/>
          </w:tcPr>
          <w:p w14:paraId="020AD39B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50" w:type="pct"/>
            <w:shd w:val="clear" w:color="auto" w:fill="008EBA"/>
            <w:noWrap/>
            <w:vAlign w:val="center"/>
            <w:hideMark/>
          </w:tcPr>
          <w:p w14:paraId="74649A53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50" w:type="pct"/>
            <w:shd w:val="clear" w:color="auto" w:fill="008EBA"/>
            <w:noWrap/>
            <w:vAlign w:val="center"/>
            <w:hideMark/>
          </w:tcPr>
          <w:p w14:paraId="52816B1F" w14:textId="77777777" w:rsidR="005743EF" w:rsidRPr="002F08E6" w:rsidRDefault="005743EF" w:rsidP="009D4979">
            <w:pPr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48" w:type="pct"/>
            <w:shd w:val="clear" w:color="auto" w:fill="008EBA"/>
            <w:noWrap/>
            <w:vAlign w:val="center"/>
            <w:hideMark/>
          </w:tcPr>
          <w:p w14:paraId="49F776AD" w14:textId="77777777" w:rsidR="005743EF" w:rsidRPr="002F08E6" w:rsidRDefault="005743EF" w:rsidP="009D4979">
            <w:pPr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</w:t>
            </w: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noBreakHyphen/>
            </w: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year</w:t>
            </w:r>
          </w:p>
        </w:tc>
      </w:tr>
      <w:tr w:rsidR="00C568A5" w:rsidRPr="00793E7D" w14:paraId="31651905" w14:textId="77777777" w:rsidTr="00A617C3">
        <w:trPr>
          <w:trHeight w:val="227"/>
        </w:trPr>
        <w:tc>
          <w:tcPr>
            <w:tcW w:w="503" w:type="pct"/>
            <w:tcBorders>
              <w:left w:val="nil"/>
              <w:right w:val="nil"/>
            </w:tcBorders>
            <w:shd w:val="clear" w:color="auto" w:fill="008EBA"/>
            <w:vAlign w:val="center"/>
          </w:tcPr>
          <w:p w14:paraId="770BAC95" w14:textId="77777777" w:rsidR="00C568A5" w:rsidRPr="002F08E6" w:rsidRDefault="00C568A5" w:rsidP="0040003D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auto" w:fill="008EBA"/>
            <w:vAlign w:val="center"/>
          </w:tcPr>
          <w:p w14:paraId="15E8CE3C" w14:textId="77777777" w:rsidR="00C568A5" w:rsidRPr="002F08E6" w:rsidRDefault="00C568A5" w:rsidP="0040003D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008EBA"/>
            <w:vAlign w:val="center"/>
          </w:tcPr>
          <w:p w14:paraId="1F3CA240" w14:textId="5B6D727B" w:rsidR="00C568A5" w:rsidRPr="002F08E6" w:rsidRDefault="00C568A5" w:rsidP="0040003D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250" w:type="pct"/>
            <w:gridSpan w:val="3"/>
            <w:tcBorders>
              <w:left w:val="nil"/>
              <w:right w:val="nil"/>
            </w:tcBorders>
            <w:shd w:val="clear" w:color="auto" w:fill="008EBA"/>
            <w:noWrap/>
            <w:vAlign w:val="center"/>
          </w:tcPr>
          <w:p w14:paraId="260D590A" w14:textId="1278F3D4" w:rsidR="00C568A5" w:rsidRPr="002F08E6" w:rsidRDefault="00A617C3" w:rsidP="0040003D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008EBA"/>
            <w:noWrap/>
            <w:vAlign w:val="center"/>
          </w:tcPr>
          <w:p w14:paraId="691DA58E" w14:textId="771FFC45" w:rsidR="00C568A5" w:rsidRPr="002F08E6" w:rsidRDefault="009702AF" w:rsidP="0040003D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5743EF" w:rsidRPr="00793E7D" w14:paraId="1DF678C2" w14:textId="77777777" w:rsidTr="00B3532C">
        <w:trPr>
          <w:trHeight w:val="283"/>
        </w:trPr>
        <w:tc>
          <w:tcPr>
            <w:tcW w:w="503" w:type="pct"/>
            <w:tcBorders>
              <w:left w:val="nil"/>
              <w:right w:val="nil"/>
            </w:tcBorders>
            <w:shd w:val="clear" w:color="auto" w:fill="00426F"/>
          </w:tcPr>
          <w:p w14:paraId="3E135077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602B34F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0A59B84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5C4BEB2C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789D71E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50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E0E7576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8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7BBD085B" w14:textId="77777777" w:rsidR="005743EF" w:rsidRPr="002F08E6" w:rsidRDefault="005743EF" w:rsidP="009D4979">
            <w:pPr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4B0B46" w14:paraId="3145307D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835AF5" w14:textId="401239E6" w:rsidR="005743EF" w:rsidRPr="002F08E6" w:rsidRDefault="005743EF" w:rsidP="009D4979">
            <w:pPr>
              <w:keepLines/>
              <w:spacing w:before="40" w:after="40"/>
              <w:ind w:left="34" w:hanging="1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Customer Service Cluster, all new measures</w:t>
            </w:r>
          </w:p>
        </w:tc>
      </w:tr>
      <w:tr w:rsidR="005743EF" w:rsidRPr="00EB2593" w14:paraId="75C8C234" w14:textId="77777777" w:rsidTr="0049721E">
        <w:trPr>
          <w:trHeight w:val="283"/>
        </w:trPr>
        <w:tc>
          <w:tcPr>
            <w:tcW w:w="503" w:type="pct"/>
            <w:vAlign w:val="center"/>
          </w:tcPr>
          <w:p w14:paraId="4661E9D3" w14:textId="77777777" w:rsidR="005743EF" w:rsidRPr="00EB2593" w:rsidRDefault="005743EF" w:rsidP="00367DCB">
            <w:pPr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2942" w14:textId="43D64EAA" w:rsidR="005743EF" w:rsidRPr="00443F61" w:rsidRDefault="005743EF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40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F8823" w14:textId="0D376236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839.7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6ABA3" w14:textId="2887CFB0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510.5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36F0B" w14:textId="5DBBAB26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228.1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7E93D" w14:textId="26F71443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242.7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ECBA6BF" w14:textId="0E6D457C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3,301.4</w:t>
            </w:r>
          </w:p>
        </w:tc>
      </w:tr>
      <w:tr w:rsidR="005743EF" w:rsidRPr="00EB2593" w14:paraId="5A994A56" w14:textId="77777777" w:rsidTr="004D4690">
        <w:trPr>
          <w:trHeight w:val="283"/>
        </w:trPr>
        <w:tc>
          <w:tcPr>
            <w:tcW w:w="503" w:type="pct"/>
            <w:vAlign w:val="center"/>
          </w:tcPr>
          <w:p w14:paraId="31CF3668" w14:textId="77777777" w:rsidR="005743EF" w:rsidRPr="00EB2593" w:rsidRDefault="005743EF" w:rsidP="00367DCB">
            <w:pPr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14CF" w14:textId="57BBA645" w:rsidR="005743EF" w:rsidRPr="00443F61" w:rsidRDefault="005743EF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65206" w14:textId="786069D3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5575E" w14:textId="2A0C0824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58AEA" w14:textId="328AB9D7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EFDB6" w14:textId="6E9C35C2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196.8</w:t>
            </w:r>
          </w:p>
        </w:tc>
        <w:tc>
          <w:tcPr>
            <w:tcW w:w="74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C80CA2" w14:textId="2A7D981E" w:rsidR="005743EF" w:rsidRPr="00443F61" w:rsidRDefault="00402BA9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605.7</w:t>
            </w:r>
          </w:p>
        </w:tc>
      </w:tr>
      <w:tr w:rsidR="005743EF" w:rsidRPr="00EB2593" w14:paraId="300809D8" w14:textId="77777777" w:rsidTr="004D4690">
        <w:trPr>
          <w:trHeight w:val="283"/>
        </w:trPr>
        <w:tc>
          <w:tcPr>
            <w:tcW w:w="50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5C5BAE1" w14:textId="77777777" w:rsidR="005743EF" w:rsidRPr="00EB2593" w:rsidRDefault="005743EF" w:rsidP="00367DCB">
            <w:pPr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9F2A52" w14:textId="3E1613EB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2.1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276ACC" w14:textId="3FD3C19C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7938FA3C" w14:textId="5FACF4F0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5330BB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19E4BFD1" w14:textId="067CE2FE" w:rsidR="005743EF" w:rsidRPr="00443F61" w:rsidRDefault="005743EF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779F7DAE" w14:textId="51497A87" w:rsidR="005743EF" w:rsidRPr="00443F61" w:rsidRDefault="005743EF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A5645D" w14:textId="6181ED3E" w:rsidR="005743EF" w:rsidRPr="00443F61" w:rsidRDefault="00526E33" w:rsidP="00402BA9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124.</w:t>
            </w:r>
            <w:r w:rsidR="00402BA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743EF" w:rsidRPr="004B0B46" w14:paraId="0C6C14C4" w14:textId="77777777" w:rsidTr="009D497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BFBFBF" w:themeColor="background1" w:themeShade="BF"/>
            </w:tcBorders>
          </w:tcPr>
          <w:p w14:paraId="3F6E76F0" w14:textId="77777777" w:rsidR="005743EF" w:rsidRDefault="005743EF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</w:p>
          <w:p w14:paraId="0BD5BC5E" w14:textId="77777777" w:rsidR="005743EF" w:rsidRPr="002F1CF4" w:rsidRDefault="005743EF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2F1CF4">
              <w:rPr>
                <w:rFonts w:ascii="Arial Bold" w:hAnsi="Arial Bold" w:cs="Arial Bold"/>
                <w:b/>
                <w:sz w:val="16"/>
                <w:szCs w:val="16"/>
              </w:rPr>
              <w:t>Material Measures</w:t>
            </w:r>
          </w:p>
          <w:p w14:paraId="21A81A32" w14:textId="1927F274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COVID-19 business support measures</w:t>
            </w:r>
            <w:r w:rsidR="00617FEA" w:rsidRPr="00B618C0">
              <w:rPr>
                <w:rFonts w:ascii="Arial" w:hAnsi="Arial" w:cs="Arial"/>
                <w:sz w:val="16"/>
                <w:szCs w:val="16"/>
              </w:rPr>
              <w:t xml:space="preserve"> in response to the </w:t>
            </w:r>
            <w:r w:rsidR="00386389" w:rsidRPr="00B618C0">
              <w:rPr>
                <w:rFonts w:ascii="Arial" w:hAnsi="Arial" w:cs="Arial"/>
                <w:sz w:val="16"/>
                <w:szCs w:val="16"/>
              </w:rPr>
              <w:t>O</w:t>
            </w:r>
            <w:r w:rsidR="00617FEA" w:rsidRPr="00B618C0">
              <w:rPr>
                <w:rFonts w:ascii="Arial" w:hAnsi="Arial" w:cs="Arial"/>
                <w:sz w:val="16"/>
                <w:szCs w:val="16"/>
              </w:rPr>
              <w:t>micron outbreak</w:t>
            </w:r>
            <w:r w:rsidRPr="00B618C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901C4E8" w14:textId="77777777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Increase in the Small Business Fees and Charges Rebate from $2,000 to $3,000</w:t>
            </w:r>
          </w:p>
          <w:p w14:paraId="63EBE2D4" w14:textId="6258D7AC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Extension of the Commercial Landlord Hardship Grant </w:t>
            </w:r>
          </w:p>
          <w:p w14:paraId="6B69C417" w14:textId="0979138A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COVID-19 </w:t>
            </w:r>
            <w:r w:rsidR="00A62BF4" w:rsidRPr="00B618C0"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B618C0">
              <w:rPr>
                <w:rFonts w:ascii="Arial" w:hAnsi="Arial" w:cs="Arial"/>
                <w:sz w:val="16"/>
                <w:szCs w:val="16"/>
              </w:rPr>
              <w:t>Small Business Support Program</w:t>
            </w:r>
          </w:p>
          <w:p w14:paraId="5394A7D5" w14:textId="77777777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2022 flood support measures:</w:t>
            </w:r>
          </w:p>
          <w:p w14:paraId="08F76B6D" w14:textId="4B8ABCC9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Small businesses and not-for profit organisations grant program</w:t>
            </w:r>
          </w:p>
          <w:p w14:paraId="16E0EE4C" w14:textId="77777777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Temporary housing support package</w:t>
            </w:r>
          </w:p>
          <w:p w14:paraId="4E2287D7" w14:textId="2479586B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Small Business Flood Support </w:t>
            </w:r>
          </w:p>
          <w:p w14:paraId="1DC21FB8" w14:textId="5E41BBD7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Back Home Grants to help cover the costs of restoring properties or replacing essential household items</w:t>
            </w:r>
          </w:p>
          <w:p w14:paraId="3B479CCD" w14:textId="1ACFFF13" w:rsidR="005743EF" w:rsidRPr="00B618C0" w:rsidRDefault="005743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Rate relief for residents in seven Northern Rivers Local Government Areas</w:t>
            </w:r>
          </w:p>
          <w:p w14:paraId="45573ED6" w14:textId="387938D2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Complaints, Compliance and Enforcement Program – a digital platform to support complaints handling, compliance activities, and investigations and enforcement</w:t>
            </w:r>
          </w:p>
          <w:p w14:paraId="3F1273D4" w14:textId="77777777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Funding to support the Licensing and Compliance Program team </w:t>
            </w:r>
          </w:p>
          <w:p w14:paraId="41F26EEC" w14:textId="1D859D9E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Mission Critical Emergency Services Messaging Program providing for a centralised paging network</w:t>
            </w:r>
          </w:p>
          <w:p w14:paraId="0C962496" w14:textId="59A8279E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Back to School </w:t>
            </w:r>
            <w:r w:rsidR="00554A5E">
              <w:rPr>
                <w:rFonts w:ascii="Arial" w:hAnsi="Arial" w:cs="Arial"/>
                <w:sz w:val="16"/>
                <w:szCs w:val="16"/>
              </w:rPr>
              <w:t>Subsidy</w:t>
            </w:r>
            <w:r w:rsidRPr="00B618C0">
              <w:rPr>
                <w:rFonts w:ascii="Arial" w:hAnsi="Arial" w:cs="Arial"/>
                <w:sz w:val="16"/>
                <w:szCs w:val="16"/>
              </w:rPr>
              <w:t xml:space="preserve"> – $150 for every school aged child to meet the cost of school supplies in 2023</w:t>
            </w:r>
          </w:p>
          <w:p w14:paraId="460F396A" w14:textId="77777777" w:rsidR="005743EF" w:rsidRPr="00B618C0" w:rsidRDefault="005743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Delivery of a broad-based toll relief scheme, providing a rebate of up to $750 per year</w:t>
            </w:r>
          </w:p>
          <w:p w14:paraId="77EDD382" w14:textId="6947E022" w:rsidR="00140A2C" w:rsidRPr="00B618C0" w:rsidRDefault="00A5521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Revenue Collections System </w:t>
            </w:r>
            <w:r w:rsidR="002B037C" w:rsidRPr="00B618C0">
              <w:rPr>
                <w:rFonts w:ascii="Arial" w:hAnsi="Arial" w:cs="Arial"/>
                <w:sz w:val="16"/>
                <w:szCs w:val="16"/>
              </w:rPr>
              <w:t>t</w:t>
            </w:r>
            <w:r w:rsidRPr="00B618C0">
              <w:rPr>
                <w:rFonts w:ascii="Arial" w:hAnsi="Arial" w:cs="Arial"/>
                <w:sz w:val="16"/>
                <w:szCs w:val="16"/>
              </w:rPr>
              <w:t xml:space="preserve">echnology </w:t>
            </w:r>
            <w:r w:rsidR="002B037C" w:rsidRPr="00B618C0">
              <w:rPr>
                <w:rFonts w:ascii="Arial" w:hAnsi="Arial" w:cs="Arial"/>
                <w:sz w:val="16"/>
                <w:szCs w:val="16"/>
              </w:rPr>
              <w:t>r</w:t>
            </w:r>
            <w:r w:rsidRPr="00B618C0">
              <w:rPr>
                <w:rFonts w:ascii="Arial" w:hAnsi="Arial" w:cs="Arial"/>
                <w:sz w:val="16"/>
                <w:szCs w:val="16"/>
              </w:rPr>
              <w:t>efresh</w:t>
            </w:r>
          </w:p>
          <w:p w14:paraId="28DBCB5A" w14:textId="45F97261" w:rsidR="006B3D5F" w:rsidRPr="00B618C0" w:rsidRDefault="00140A2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Renewable Fuel Scheme </w:t>
            </w:r>
            <w:r w:rsidR="003A75E5" w:rsidRPr="00B618C0">
              <w:rPr>
                <w:rFonts w:ascii="Arial" w:hAnsi="Arial" w:cs="Arial"/>
                <w:sz w:val="16"/>
                <w:szCs w:val="16"/>
              </w:rPr>
              <w:t>–</w:t>
            </w:r>
            <w:r w:rsidRPr="00B618C0">
              <w:rPr>
                <w:rFonts w:ascii="Arial" w:hAnsi="Arial" w:cs="Arial"/>
                <w:sz w:val="16"/>
                <w:szCs w:val="16"/>
              </w:rPr>
              <w:t xml:space="preserve"> to create a financial incentive to increase the production of green hydrogen and other renewable fuels</w:t>
            </w:r>
          </w:p>
          <w:p w14:paraId="48549C1B" w14:textId="342FD9CE" w:rsidR="00A55216" w:rsidRPr="00B618C0" w:rsidRDefault="00CC7D8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Funding to support </w:t>
            </w:r>
            <w:r w:rsidR="00C868A7" w:rsidRPr="00B618C0">
              <w:rPr>
                <w:rFonts w:ascii="Arial" w:hAnsi="Arial" w:cs="Arial"/>
                <w:sz w:val="16"/>
                <w:szCs w:val="16"/>
              </w:rPr>
              <w:t xml:space="preserve">the migration of </w:t>
            </w:r>
            <w:r w:rsidR="00F0597C" w:rsidRPr="00B618C0">
              <w:rPr>
                <w:rFonts w:ascii="Arial" w:hAnsi="Arial" w:cs="Arial"/>
                <w:sz w:val="16"/>
                <w:szCs w:val="16"/>
              </w:rPr>
              <w:t xml:space="preserve">government agency licensing schemes </w:t>
            </w:r>
            <w:r w:rsidR="00F34438" w:rsidRPr="00B618C0">
              <w:rPr>
                <w:rFonts w:ascii="Arial" w:hAnsi="Arial" w:cs="Arial"/>
                <w:sz w:val="16"/>
                <w:szCs w:val="16"/>
              </w:rPr>
              <w:t>onto the new Licensing NSW platform</w:t>
            </w:r>
          </w:p>
          <w:p w14:paraId="768DCE06" w14:textId="3D43065B" w:rsidR="00BB40BF" w:rsidRPr="00B618C0" w:rsidRDefault="00A56F8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Additional compliance investment for land tax and transfer duty</w:t>
            </w:r>
          </w:p>
          <w:p w14:paraId="43777CDE" w14:textId="3548C21D" w:rsidR="006063FD" w:rsidRPr="00B618C0" w:rsidRDefault="007B35B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Additional funding to </w:t>
            </w:r>
            <w:r w:rsidR="000C5C21" w:rsidRPr="00B618C0">
              <w:rPr>
                <w:rFonts w:ascii="Arial" w:hAnsi="Arial" w:cs="Arial"/>
                <w:sz w:val="16"/>
                <w:szCs w:val="16"/>
              </w:rPr>
              <w:t xml:space="preserve">Service NSW </w:t>
            </w:r>
            <w:r w:rsidR="000031D6" w:rsidRPr="00B618C0">
              <w:rPr>
                <w:rFonts w:ascii="Arial" w:hAnsi="Arial" w:cs="Arial"/>
                <w:sz w:val="16"/>
                <w:szCs w:val="16"/>
              </w:rPr>
              <w:t>for increased demand and complexity of transactions</w:t>
            </w:r>
            <w:r w:rsidR="00C23CD0" w:rsidRPr="00B618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91184F" w14:textId="3E98583E" w:rsidR="0028390A" w:rsidRPr="00B618C0" w:rsidRDefault="002B005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Construct NSW </w:t>
            </w:r>
            <w:r w:rsidR="00313324" w:rsidRPr="00B618C0">
              <w:rPr>
                <w:rFonts w:ascii="Arial" w:hAnsi="Arial" w:cs="Arial"/>
                <w:sz w:val="16"/>
                <w:szCs w:val="16"/>
              </w:rPr>
              <w:t>regulatory framework</w:t>
            </w:r>
            <w:r w:rsidR="009814AB" w:rsidRPr="00B618C0">
              <w:rPr>
                <w:rFonts w:ascii="Arial" w:hAnsi="Arial" w:cs="Arial"/>
                <w:sz w:val="16"/>
                <w:szCs w:val="16"/>
              </w:rPr>
              <w:t xml:space="preserve"> – widening the focus </w:t>
            </w:r>
            <w:r w:rsidR="00EF2C0F" w:rsidRPr="00B618C0">
              <w:rPr>
                <w:rFonts w:ascii="Arial" w:hAnsi="Arial" w:cs="Arial"/>
                <w:sz w:val="16"/>
                <w:szCs w:val="16"/>
              </w:rPr>
              <w:t xml:space="preserve">of enhanced licensing and compliance </w:t>
            </w:r>
            <w:r w:rsidR="009814AB" w:rsidRPr="00B618C0">
              <w:rPr>
                <w:rFonts w:ascii="Arial" w:hAnsi="Arial" w:cs="Arial"/>
                <w:sz w:val="16"/>
                <w:szCs w:val="16"/>
              </w:rPr>
              <w:t xml:space="preserve">to residential building </w:t>
            </w:r>
            <w:r w:rsidR="001F1F6F" w:rsidRPr="00B618C0">
              <w:rPr>
                <w:rFonts w:ascii="Arial" w:hAnsi="Arial" w:cs="Arial"/>
                <w:sz w:val="16"/>
                <w:szCs w:val="16"/>
              </w:rPr>
              <w:t>classes</w:t>
            </w:r>
            <w:r w:rsidR="00EC4CE9" w:rsidRPr="00B618C0">
              <w:rPr>
                <w:rFonts w:ascii="Arial" w:hAnsi="Arial" w:cs="Arial"/>
                <w:sz w:val="16"/>
                <w:szCs w:val="16"/>
              </w:rPr>
              <w:t xml:space="preserve"> be</w:t>
            </w:r>
            <w:r w:rsidR="001F1F6F" w:rsidRPr="00B618C0">
              <w:rPr>
                <w:rFonts w:ascii="Arial" w:hAnsi="Arial" w:cs="Arial"/>
                <w:sz w:val="16"/>
                <w:szCs w:val="16"/>
              </w:rPr>
              <w:t>yond apartment buildings</w:t>
            </w:r>
          </w:p>
          <w:p w14:paraId="7BC3944C" w14:textId="77777777" w:rsidR="005743EF" w:rsidRPr="00B618C0" w:rsidRDefault="005743EF" w:rsidP="00140A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1D2737" w14:textId="20DBA4F1" w:rsidR="005743EF" w:rsidRPr="006A5607" w:rsidRDefault="005743EF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6A3701" w:rsidRPr="00B618C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E762959" w14:textId="77777777" w:rsidR="005743EF" w:rsidRPr="006A5607" w:rsidRDefault="005743EF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  <w:p w14:paraId="661CEFEE" w14:textId="77777777" w:rsidR="005743EF" w:rsidRPr="00234BCE" w:rsidRDefault="005743EF" w:rsidP="009D4979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2"/>
                <w:szCs w:val="2"/>
              </w:rPr>
            </w:pPr>
          </w:p>
          <w:p w14:paraId="7F2D6AED" w14:textId="77777777" w:rsidR="005743EF" w:rsidRPr="00234BCE" w:rsidRDefault="005743EF" w:rsidP="009D4979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2"/>
                <w:szCs w:val="2"/>
              </w:rPr>
            </w:pPr>
          </w:p>
        </w:tc>
      </w:tr>
    </w:tbl>
    <w:p w14:paraId="7CAD445D" w14:textId="55AD6CEF" w:rsidR="005743EF" w:rsidRDefault="005743EF" w:rsidP="002F58F4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i w:val="0"/>
          <w:lang w:eastAsia="en-AU"/>
        </w:rPr>
      </w:pPr>
      <w:r w:rsidDel="008109E3"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972"/>
        <w:gridCol w:w="85"/>
        <w:gridCol w:w="1359"/>
        <w:gridCol w:w="71"/>
        <w:gridCol w:w="1375"/>
        <w:gridCol w:w="56"/>
        <w:gridCol w:w="1390"/>
        <w:gridCol w:w="40"/>
        <w:gridCol w:w="1405"/>
        <w:gridCol w:w="25"/>
        <w:gridCol w:w="1421"/>
        <w:gridCol w:w="10"/>
        <w:gridCol w:w="1430"/>
      </w:tblGrid>
      <w:tr w:rsidR="005743EF" w:rsidRPr="002F08E6" w14:paraId="0091CD6D" w14:textId="77777777" w:rsidTr="00261CEB">
        <w:trPr>
          <w:trHeight w:val="243"/>
          <w:tblHeader/>
        </w:trPr>
        <w:tc>
          <w:tcPr>
            <w:tcW w:w="548" w:type="pct"/>
            <w:gridSpan w:val="2"/>
            <w:shd w:val="clear" w:color="auto" w:fill="008EBA"/>
            <w:vAlign w:val="bottom"/>
          </w:tcPr>
          <w:p w14:paraId="14040B09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008EBA"/>
            <w:vAlign w:val="bottom"/>
          </w:tcPr>
          <w:p w14:paraId="7A280F90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42" w:type="pct"/>
            <w:gridSpan w:val="2"/>
            <w:shd w:val="clear" w:color="auto" w:fill="008EBA"/>
            <w:vAlign w:val="bottom"/>
          </w:tcPr>
          <w:p w14:paraId="6DEA097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42" w:type="pct"/>
            <w:gridSpan w:val="2"/>
            <w:shd w:val="clear" w:color="auto" w:fill="008EBA"/>
            <w:noWrap/>
            <w:vAlign w:val="bottom"/>
            <w:hideMark/>
          </w:tcPr>
          <w:p w14:paraId="4679E15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42" w:type="pct"/>
            <w:gridSpan w:val="2"/>
            <w:shd w:val="clear" w:color="auto" w:fill="008EBA"/>
            <w:noWrap/>
            <w:vAlign w:val="bottom"/>
            <w:hideMark/>
          </w:tcPr>
          <w:p w14:paraId="4CC6889E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42" w:type="pct"/>
            <w:gridSpan w:val="2"/>
            <w:shd w:val="clear" w:color="auto" w:fill="008EBA"/>
            <w:noWrap/>
            <w:vAlign w:val="bottom"/>
            <w:hideMark/>
          </w:tcPr>
          <w:p w14:paraId="7773F035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42" w:type="pct"/>
            <w:shd w:val="clear" w:color="auto" w:fill="008EBA"/>
            <w:noWrap/>
            <w:vAlign w:val="bottom"/>
            <w:hideMark/>
          </w:tcPr>
          <w:p w14:paraId="35D32727" w14:textId="2F429062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261CEB" w:rsidRPr="002F08E6" w14:paraId="73008BA5" w14:textId="77777777" w:rsidTr="00261CEB">
        <w:trPr>
          <w:trHeight w:val="243"/>
          <w:tblHeader/>
        </w:trPr>
        <w:tc>
          <w:tcPr>
            <w:tcW w:w="548" w:type="pct"/>
            <w:gridSpan w:val="2"/>
            <w:shd w:val="clear" w:color="auto" w:fill="008EBA"/>
            <w:vAlign w:val="center"/>
          </w:tcPr>
          <w:p w14:paraId="5A07E610" w14:textId="77777777" w:rsidR="00261CEB" w:rsidRPr="002F08E6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008EBA"/>
            <w:vAlign w:val="center"/>
          </w:tcPr>
          <w:p w14:paraId="7C11EBC5" w14:textId="77777777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008EBA"/>
            <w:vAlign w:val="center"/>
          </w:tcPr>
          <w:p w14:paraId="568EDD5A" w14:textId="20FFC93B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226" w:type="pct"/>
            <w:gridSpan w:val="6"/>
            <w:shd w:val="clear" w:color="auto" w:fill="008EBA"/>
            <w:noWrap/>
            <w:vAlign w:val="center"/>
          </w:tcPr>
          <w:p w14:paraId="2D8D9760" w14:textId="39B087F2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42" w:type="pct"/>
            <w:shd w:val="clear" w:color="auto" w:fill="008EBA"/>
            <w:noWrap/>
            <w:vAlign w:val="center"/>
          </w:tcPr>
          <w:p w14:paraId="2BF50D00" w14:textId="5A404B5C" w:rsidR="00261CEB" w:rsidRDefault="00261CEB" w:rsidP="00261CEB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261CEB" w:rsidRPr="002F08E6" w14:paraId="6E85E48F" w14:textId="77777777" w:rsidTr="00261CEB">
        <w:trPr>
          <w:trHeight w:val="243"/>
          <w:tblHeader/>
        </w:trPr>
        <w:tc>
          <w:tcPr>
            <w:tcW w:w="548" w:type="pct"/>
            <w:gridSpan w:val="2"/>
            <w:shd w:val="clear" w:color="auto" w:fill="00426F"/>
            <w:vAlign w:val="center"/>
          </w:tcPr>
          <w:p w14:paraId="70F60F78" w14:textId="77777777" w:rsidR="00261CEB" w:rsidRPr="002F08E6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42" w:type="pct"/>
            <w:gridSpan w:val="2"/>
            <w:shd w:val="clear" w:color="auto" w:fill="00426F"/>
            <w:vAlign w:val="center"/>
          </w:tcPr>
          <w:p w14:paraId="2ABC7265" w14:textId="64D82395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2" w:type="pct"/>
            <w:gridSpan w:val="2"/>
            <w:shd w:val="clear" w:color="auto" w:fill="00426F"/>
            <w:vAlign w:val="center"/>
          </w:tcPr>
          <w:p w14:paraId="1A7D53A7" w14:textId="52D9EEB5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2" w:type="pct"/>
            <w:gridSpan w:val="2"/>
            <w:shd w:val="clear" w:color="auto" w:fill="00426F"/>
            <w:noWrap/>
            <w:vAlign w:val="center"/>
          </w:tcPr>
          <w:p w14:paraId="54FEE1AB" w14:textId="0DA77EF5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2" w:type="pct"/>
            <w:gridSpan w:val="2"/>
            <w:shd w:val="clear" w:color="auto" w:fill="00426F"/>
            <w:noWrap/>
            <w:vAlign w:val="center"/>
          </w:tcPr>
          <w:p w14:paraId="51243935" w14:textId="6DBE3160" w:rsidR="00261CEB" w:rsidRDefault="00261CEB" w:rsidP="00261CEB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2" w:type="pct"/>
            <w:gridSpan w:val="2"/>
            <w:shd w:val="clear" w:color="auto" w:fill="00426F"/>
            <w:noWrap/>
            <w:vAlign w:val="center"/>
          </w:tcPr>
          <w:p w14:paraId="75B38928" w14:textId="6AC420B7" w:rsidR="00261CEB" w:rsidRDefault="00261CEB" w:rsidP="00261CEB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42" w:type="pct"/>
            <w:shd w:val="clear" w:color="auto" w:fill="00426F"/>
            <w:noWrap/>
            <w:vAlign w:val="center"/>
          </w:tcPr>
          <w:p w14:paraId="03A1BABF" w14:textId="34792ECE" w:rsidR="00261CEB" w:rsidRDefault="00261CEB" w:rsidP="00261CEB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4B0B46" w14:paraId="4312B768" w14:textId="77777777" w:rsidTr="009D497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F145E3" w14:textId="1643FA8F" w:rsidR="005743EF" w:rsidRPr="00D82712" w:rsidRDefault="005743EF" w:rsidP="009D4979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 xml:space="preserve">Education Cluster, all new measures </w:t>
            </w:r>
          </w:p>
        </w:tc>
      </w:tr>
      <w:tr w:rsidR="005743EF" w:rsidRPr="009D0F93" w14:paraId="39F2B0D2" w14:textId="77777777" w:rsidTr="00DA6926">
        <w:trPr>
          <w:trHeight w:val="20"/>
        </w:trPr>
        <w:tc>
          <w:tcPr>
            <w:tcW w:w="504" w:type="pct"/>
            <w:vAlign w:val="center"/>
          </w:tcPr>
          <w:p w14:paraId="4012F57D" w14:textId="77777777" w:rsidR="005743EF" w:rsidRPr="00D82712" w:rsidRDefault="005743EF" w:rsidP="00367DCB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08026" w14:textId="517520CF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0ED13" w14:textId="4C6EE021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8B569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3BF60" w14:textId="1486666E" w:rsidR="005743EF" w:rsidRPr="00443F61" w:rsidRDefault="008B569D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844.2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BF09" w14:textId="3C51AEAB" w:rsidR="005743EF" w:rsidRPr="00443F61" w:rsidRDefault="008B569D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577.7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A8B2B" w14:textId="2894263C" w:rsidR="005743EF" w:rsidRPr="00443F61" w:rsidRDefault="008B569D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.2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C9D4B9" w14:textId="44B1E328" w:rsidR="005743EF" w:rsidRPr="00443F61" w:rsidRDefault="008B569D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3,205.1</w:t>
            </w:r>
          </w:p>
        </w:tc>
      </w:tr>
      <w:tr w:rsidR="005743EF" w:rsidRPr="009D0F93" w14:paraId="34A16785" w14:textId="77777777" w:rsidTr="00DA6926">
        <w:trPr>
          <w:trHeight w:val="20"/>
        </w:trPr>
        <w:tc>
          <w:tcPr>
            <w:tcW w:w="504" w:type="pct"/>
            <w:vAlign w:val="center"/>
          </w:tcPr>
          <w:p w14:paraId="2E764C8B" w14:textId="77777777" w:rsidR="005743EF" w:rsidRPr="00D82712" w:rsidRDefault="005743EF" w:rsidP="00367DCB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Revenue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34BB0" w14:textId="5E3D2192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B5495" w14:textId="5E8FEFB7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DA6D" w14:textId="4B2EBB70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08302" w14:textId="67603D55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E9D7F" w14:textId="000AC590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4CCECB3" w14:textId="0539819C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13.3</w:t>
            </w:r>
          </w:p>
        </w:tc>
      </w:tr>
      <w:tr w:rsidR="005743EF" w:rsidRPr="009D0F93" w14:paraId="58AEDFAE" w14:textId="77777777" w:rsidTr="00DA6926">
        <w:trPr>
          <w:trHeight w:val="20"/>
        </w:trPr>
        <w:tc>
          <w:tcPr>
            <w:tcW w:w="50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F0D20A6" w14:textId="77777777" w:rsidR="005743EF" w:rsidRPr="00D82712" w:rsidRDefault="005743EF" w:rsidP="00367DCB">
            <w:pPr>
              <w:keepLines/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  <w:highlight w:val="yellow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Capital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5AA5726" w14:textId="20860519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2DE144A" w14:textId="1A063330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500.7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6CBD194C" w14:textId="77F71CF3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195.4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2D805E37" w14:textId="5388E092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486.0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0AB2325" w14:textId="654AF85C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702101" w14:textId="55F570F1" w:rsidR="005743EF" w:rsidRPr="00443F61" w:rsidRDefault="005743EF" w:rsidP="008B569D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1,190.1</w:t>
            </w:r>
          </w:p>
        </w:tc>
      </w:tr>
      <w:tr w:rsidR="005743EF" w:rsidRPr="004B0B46" w14:paraId="4F72F1A9" w14:textId="77777777" w:rsidTr="00261CEB">
        <w:trPr>
          <w:trHeight w:val="286"/>
        </w:trPr>
        <w:tc>
          <w:tcPr>
            <w:tcW w:w="5000" w:type="pct"/>
            <w:gridSpan w:val="1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FEA1242" w14:textId="77777777" w:rsidR="00E2246C" w:rsidRDefault="00E2246C" w:rsidP="00261CEB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i/>
                <w:color w:val="000000"/>
                <w:sz w:val="16"/>
                <w:szCs w:val="16"/>
              </w:rPr>
            </w:pPr>
          </w:p>
          <w:p w14:paraId="23977DEE" w14:textId="7DFAF731" w:rsidR="00261CEB" w:rsidRPr="00E2246C" w:rsidRDefault="00261CEB" w:rsidP="00261CEB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6A9A02CB" w14:textId="270FE612" w:rsidR="00FC61C8" w:rsidRPr="00B618C0" w:rsidRDefault="00FC61C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Before and After School Care voucher – $500 voucher for every primary school child, redeemed in 2022</w:t>
            </w:r>
          </w:p>
          <w:p w14:paraId="05C6D6AD" w14:textId="15E65C08" w:rsidR="00261CEB" w:rsidRPr="00B618C0" w:rsidRDefault="00261CE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>2022 flood support measures:</w:t>
            </w:r>
          </w:p>
          <w:p w14:paraId="38265BB4" w14:textId="595C23F0" w:rsidR="00261CEB" w:rsidRPr="00D846BF" w:rsidRDefault="00261CEB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North Coast Flood Recovery Education Support Program</w:t>
            </w:r>
            <w:r w:rsidR="00E70AFF" w:rsidRPr="00D846BF">
              <w:rPr>
                <w:rFonts w:ascii="Arial" w:hAnsi="Arial" w:cs="Arial"/>
                <w:sz w:val="16"/>
                <w:szCs w:val="16"/>
              </w:rPr>
              <w:t xml:space="preserve"> to help Northern NSW’s education sector recover from the floods</w:t>
            </w:r>
          </w:p>
          <w:p w14:paraId="1BC88077" w14:textId="3603469F" w:rsidR="00A179AC" w:rsidRPr="00D846BF" w:rsidRDefault="00A179A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Brighter Beginnings – to ensure the best life outcomes for children:</w:t>
            </w:r>
          </w:p>
          <w:p w14:paraId="75F5045B" w14:textId="54A3BC59" w:rsidR="00A179AC" w:rsidRPr="00D846BF" w:rsidRDefault="00A179A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Fee relief for families with children enrolled in a preschool program in Community and Mobile preschools and Long Day Care settings through the Affordable Preschool Program</w:t>
            </w:r>
          </w:p>
          <w:p w14:paraId="22AED045" w14:textId="0991E486" w:rsidR="00835CC4" w:rsidRPr="00D846BF" w:rsidRDefault="00A179A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Developmental checks for children in preschools to </w:t>
            </w:r>
            <w:r w:rsidR="00B7366D" w:rsidRPr="00D846BF">
              <w:rPr>
                <w:rFonts w:ascii="Arial" w:hAnsi="Arial" w:cs="Arial"/>
                <w:sz w:val="16"/>
                <w:szCs w:val="16"/>
              </w:rPr>
              <w:t>provide parents with vital health information to help ensure their child can get the best start in life</w:t>
            </w:r>
          </w:p>
          <w:p w14:paraId="46C66C23" w14:textId="6251B753" w:rsidR="00835CC4" w:rsidRPr="00D846BF" w:rsidRDefault="00835C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New and upgraded schools across New South Wales</w:t>
            </w:r>
          </w:p>
          <w:p w14:paraId="53B520ED" w14:textId="22E64EF0" w:rsidR="00A179AC" w:rsidRPr="00D846BF" w:rsidRDefault="00835C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Maintenance funding for public school infrastructure across New South Wales </w:t>
            </w:r>
          </w:p>
          <w:p w14:paraId="73C48D7C" w14:textId="2A96A4AB" w:rsidR="00B81B54" w:rsidRPr="00D846BF" w:rsidRDefault="00A179A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Early Childhood Education and Reform</w:t>
            </w:r>
            <w:r w:rsidR="00D369C9" w:rsidRPr="00D846BF">
              <w:rPr>
                <w:rFonts w:ascii="Arial" w:hAnsi="Arial" w:cs="Arial"/>
                <w:sz w:val="16"/>
                <w:szCs w:val="16"/>
              </w:rPr>
              <w:t>: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A40107" w14:textId="4ABCEE19" w:rsidR="00B81B54" w:rsidRPr="00D846BF" w:rsidRDefault="006A701D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</w:t>
            </w:r>
            <w:r w:rsidR="00A179AC" w:rsidRPr="00D846BF">
              <w:rPr>
                <w:rFonts w:ascii="Arial" w:hAnsi="Arial" w:cs="Arial"/>
                <w:sz w:val="16"/>
                <w:szCs w:val="16"/>
              </w:rPr>
              <w:t>for a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79AC" w:rsidRPr="00D846BF">
              <w:rPr>
                <w:rFonts w:ascii="Arial" w:hAnsi="Arial" w:cs="Arial"/>
                <w:sz w:val="16"/>
                <w:szCs w:val="16"/>
              </w:rPr>
              <w:t>trial and introduction of a universal pre-kindergarten year</w:t>
            </w:r>
            <w:r w:rsidR="002673D4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="00A179AC" w:rsidRPr="00D846BF">
              <w:rPr>
                <w:rFonts w:ascii="Arial" w:hAnsi="Arial" w:cs="Arial"/>
                <w:sz w:val="16"/>
                <w:szCs w:val="16"/>
              </w:rPr>
              <w:t xml:space="preserve"> to increase access and affordability for all children in early learning and care</w:t>
            </w:r>
          </w:p>
          <w:p w14:paraId="00A4198F" w14:textId="2855D0EB" w:rsidR="00D968EB" w:rsidRPr="00D846BF" w:rsidRDefault="00331595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Investment</w:t>
            </w:r>
            <w:r w:rsidR="00A179AC" w:rsidRPr="00D846BF">
              <w:rPr>
                <w:rFonts w:ascii="Arial" w:hAnsi="Arial" w:cs="Arial"/>
                <w:sz w:val="16"/>
                <w:szCs w:val="16"/>
              </w:rPr>
              <w:t xml:space="preserve"> to attract and retain a quality workforce to </w:t>
            </w:r>
            <w:r w:rsidR="00371394" w:rsidRPr="00D846BF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="00D317F9" w:rsidRPr="00D846BF">
              <w:rPr>
                <w:rFonts w:ascii="Arial" w:hAnsi="Arial" w:cs="Arial"/>
                <w:sz w:val="16"/>
                <w:szCs w:val="16"/>
              </w:rPr>
              <w:t xml:space="preserve">current shortfall and build </w:t>
            </w:r>
            <w:r w:rsidR="00227944" w:rsidRPr="00D846BF">
              <w:rPr>
                <w:rFonts w:ascii="Arial" w:hAnsi="Arial" w:cs="Arial"/>
                <w:sz w:val="16"/>
                <w:szCs w:val="16"/>
              </w:rPr>
              <w:t xml:space="preserve">capacity </w:t>
            </w:r>
            <w:r w:rsidR="00D317F9" w:rsidRPr="00D846BF">
              <w:rPr>
                <w:rFonts w:ascii="Arial" w:hAnsi="Arial" w:cs="Arial"/>
                <w:sz w:val="16"/>
                <w:szCs w:val="16"/>
              </w:rPr>
              <w:t>for future demand</w:t>
            </w:r>
          </w:p>
          <w:p w14:paraId="56EFC14E" w14:textId="32169A3E" w:rsidR="00B81B54" w:rsidRPr="00D846BF" w:rsidRDefault="006B27F8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to </w:t>
            </w:r>
            <w:r w:rsidR="00601864" w:rsidRPr="00D846BF">
              <w:rPr>
                <w:rFonts w:ascii="Arial" w:hAnsi="Arial" w:cs="Arial"/>
                <w:sz w:val="16"/>
                <w:szCs w:val="16"/>
              </w:rPr>
              <w:t>build a system stewardship function within the Department of Education that will partner with, support and develop better information about the early learning sector in N</w:t>
            </w:r>
            <w:r w:rsidR="00A36D82" w:rsidRPr="00D846BF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="00601864"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00A36D82" w:rsidRPr="00D846BF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="00601864" w:rsidRPr="00D846BF">
              <w:rPr>
                <w:rFonts w:ascii="Arial" w:hAnsi="Arial" w:cs="Arial"/>
                <w:sz w:val="16"/>
                <w:szCs w:val="16"/>
              </w:rPr>
              <w:t>W</w:t>
            </w:r>
            <w:r w:rsidR="00A36D82" w:rsidRPr="00D846BF">
              <w:rPr>
                <w:rFonts w:ascii="Arial" w:hAnsi="Arial" w:cs="Arial"/>
                <w:sz w:val="16"/>
                <w:szCs w:val="16"/>
              </w:rPr>
              <w:t>ales</w:t>
            </w:r>
          </w:p>
          <w:p w14:paraId="3C534BE0" w14:textId="2D5FC2B4" w:rsidR="00FC61C8" w:rsidRPr="00D846BF" w:rsidRDefault="00FC61C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TAFE Asset Renewal Program – </w:t>
            </w:r>
            <w:r w:rsidR="00CB5C41" w:rsidRPr="00D846BF">
              <w:rPr>
                <w:rFonts w:ascii="Arial" w:hAnsi="Arial" w:cs="Arial"/>
                <w:sz w:val="16"/>
                <w:szCs w:val="16"/>
              </w:rPr>
              <w:t>to improve facilities, upgrade teaching equipment and create modern learning spaces across TAFE campuses in N</w:t>
            </w:r>
            <w:r w:rsidR="00283F54" w:rsidRPr="00D846BF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="00CB5C41"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00283F54" w:rsidRPr="00D846BF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="00CB5C41" w:rsidRPr="00D846BF">
              <w:rPr>
                <w:rFonts w:ascii="Arial" w:hAnsi="Arial" w:cs="Arial"/>
                <w:sz w:val="16"/>
                <w:szCs w:val="16"/>
              </w:rPr>
              <w:t>W</w:t>
            </w:r>
            <w:r w:rsidR="00283F54" w:rsidRPr="00D846BF">
              <w:rPr>
                <w:rFonts w:ascii="Arial" w:hAnsi="Arial" w:cs="Arial"/>
                <w:sz w:val="16"/>
                <w:szCs w:val="16"/>
              </w:rPr>
              <w:t>ales</w:t>
            </w:r>
          </w:p>
          <w:p w14:paraId="1797F421" w14:textId="1D242622" w:rsidR="00261CEB" w:rsidRPr="00D846BF" w:rsidRDefault="00261CE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Institute of Applied Technology pilots in digital and construction areas</w:t>
            </w:r>
          </w:p>
          <w:p w14:paraId="361C8FD9" w14:textId="100062D5" w:rsidR="00D21D90" w:rsidRPr="00D846BF" w:rsidRDefault="004D4A6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Supporting TAFE’</w:t>
            </w:r>
            <w:r w:rsidR="00131E98" w:rsidRPr="00D846BF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772514" w:rsidRPr="00D846BF">
              <w:rPr>
                <w:rFonts w:ascii="Arial" w:hAnsi="Arial" w:cs="Arial"/>
                <w:sz w:val="16"/>
                <w:szCs w:val="16"/>
              </w:rPr>
              <w:t>training delivery in critical skill areas</w:t>
            </w:r>
          </w:p>
          <w:p w14:paraId="76827461" w14:textId="39F51242" w:rsidR="00772514" w:rsidRPr="00D846BF" w:rsidRDefault="00D21D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Fee Free Vocational Education and Training – for apprentices, trainees and young people</w:t>
            </w:r>
          </w:p>
          <w:p w14:paraId="3B7D438C" w14:textId="175D2486" w:rsidR="00261CEB" w:rsidRPr="00D846BF" w:rsidRDefault="002A077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Review of TAFE</w:t>
            </w:r>
            <w:r w:rsidR="00827E73" w:rsidRPr="00D846BF">
              <w:rPr>
                <w:rFonts w:ascii="Arial" w:hAnsi="Arial" w:cs="Arial"/>
                <w:sz w:val="16"/>
                <w:szCs w:val="16"/>
              </w:rPr>
              <w:t>’s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training mo</w:t>
            </w:r>
            <w:r w:rsidR="00E71992" w:rsidRPr="00D846BF">
              <w:rPr>
                <w:rFonts w:ascii="Arial" w:hAnsi="Arial" w:cs="Arial"/>
                <w:sz w:val="16"/>
                <w:szCs w:val="16"/>
              </w:rPr>
              <w:t xml:space="preserve">del and redesign of </w:t>
            </w:r>
            <w:r w:rsidR="00827E73" w:rsidRPr="00D846BF">
              <w:rPr>
                <w:rFonts w:ascii="Arial" w:hAnsi="Arial" w:cs="Arial"/>
                <w:sz w:val="16"/>
                <w:szCs w:val="16"/>
              </w:rPr>
              <w:t xml:space="preserve">its </w:t>
            </w:r>
            <w:r w:rsidR="00E71992" w:rsidRPr="00D846BF">
              <w:rPr>
                <w:rFonts w:ascii="Arial" w:hAnsi="Arial" w:cs="Arial"/>
                <w:sz w:val="16"/>
                <w:szCs w:val="16"/>
              </w:rPr>
              <w:t>training program development</w:t>
            </w:r>
          </w:p>
          <w:p w14:paraId="34F24E3C" w14:textId="7E38A775" w:rsidR="002F3E5A" w:rsidRPr="00D846BF" w:rsidRDefault="00261CE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Aboriginal Programs Plan – to provide high quality wellbeing and support programs that aim to keep Aboriginal students engaged and achieving at school, including continued funding for the Clontarf Foundation</w:t>
            </w:r>
          </w:p>
          <w:p w14:paraId="4EB010B7" w14:textId="6BADE7EC" w:rsidR="002F3E5A" w:rsidRPr="00D846BF" w:rsidRDefault="002F3E5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Improving access to Before and After School Care programs</w:t>
            </w:r>
          </w:p>
          <w:p w14:paraId="71199A02" w14:textId="5196DB90" w:rsidR="00037FC0" w:rsidRPr="00D846BF" w:rsidRDefault="00037FC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TAFE NSW - Coffs Harbour </w:t>
            </w:r>
            <w:r w:rsidR="00416E17" w:rsidRPr="00D846BF">
              <w:rPr>
                <w:rFonts w:ascii="Arial" w:hAnsi="Arial" w:cs="Arial"/>
                <w:sz w:val="16"/>
                <w:szCs w:val="16"/>
              </w:rPr>
              <w:t>–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optimise educational outcomes for students by providing courses in new specialist buildings and modernised facilities</w:t>
            </w:r>
          </w:p>
          <w:p w14:paraId="7E363AE1" w14:textId="23295201" w:rsidR="00037FC0" w:rsidRPr="00D846BF" w:rsidRDefault="00037FC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TAFE NSW </w:t>
            </w:r>
            <w:r w:rsidR="00DA5798" w:rsidRPr="00D846BF">
              <w:rPr>
                <w:rFonts w:ascii="Arial" w:hAnsi="Arial" w:cs="Arial"/>
                <w:sz w:val="16"/>
                <w:szCs w:val="16"/>
              </w:rPr>
              <w:t>-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Kingscliff Campus Expansion – to expand course offerings in critical industries such as healthcare and electrotechnology</w:t>
            </w:r>
          </w:p>
          <w:p w14:paraId="14DDF056" w14:textId="799E54A2" w:rsidR="0002090E" w:rsidRPr="00D846BF" w:rsidRDefault="002F3E5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Careers NSW </w:t>
            </w:r>
            <w:r w:rsidR="00DB2A34" w:rsidRPr="00D846BF">
              <w:rPr>
                <w:rFonts w:ascii="Arial" w:hAnsi="Arial" w:cs="Arial"/>
                <w:sz w:val="16"/>
                <w:szCs w:val="16"/>
              </w:rPr>
              <w:t xml:space="preserve">pilot expansion, </w:t>
            </w:r>
            <w:r w:rsidRPr="00D846BF">
              <w:rPr>
                <w:rFonts w:ascii="Arial" w:hAnsi="Arial" w:cs="Arial"/>
                <w:sz w:val="16"/>
                <w:szCs w:val="16"/>
              </w:rPr>
              <w:t>provid</w:t>
            </w:r>
            <w:r w:rsidR="00DB2A34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 range of career guidance services to NSW citizens</w:t>
            </w:r>
          </w:p>
          <w:p w14:paraId="4E0FE712" w14:textId="77777777" w:rsidR="00261CEB" w:rsidRPr="00D846BF" w:rsidRDefault="00261CEB" w:rsidP="00261CEB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260BEDAD" w14:textId="3F385BA6" w:rsidR="00261CEB" w:rsidRPr="006A5607" w:rsidRDefault="00261CEB" w:rsidP="00261CEB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6A3701" w:rsidRPr="00D846B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B373181" w14:textId="77777777" w:rsidR="005743EF" w:rsidRPr="002B2D9B" w:rsidRDefault="005743EF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</w:tbl>
    <w:p w14:paraId="301B0EDD" w14:textId="3B32C302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256FE644" w14:textId="77777777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AB6644" w:rsidRPr="002F08E6" w14:paraId="5B72CF7C" w14:textId="77777777" w:rsidTr="00D74650">
        <w:trPr>
          <w:trHeight w:val="243"/>
          <w:tblHeader/>
        </w:trPr>
        <w:tc>
          <w:tcPr>
            <w:tcW w:w="714" w:type="pct"/>
            <w:shd w:val="clear" w:color="auto" w:fill="008EBA"/>
            <w:vAlign w:val="bottom"/>
          </w:tcPr>
          <w:p w14:paraId="47DA59C5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EB2C857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4BBC690D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16170173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0B9F5792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7AEF37C1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  <w:hideMark/>
          </w:tcPr>
          <w:p w14:paraId="463ADE66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45593D" w:rsidRPr="002F08E6" w14:paraId="36F12CC3" w14:textId="77777777" w:rsidTr="000C2FA6">
        <w:trPr>
          <w:trHeight w:val="243"/>
          <w:tblHeader/>
        </w:trPr>
        <w:tc>
          <w:tcPr>
            <w:tcW w:w="714" w:type="pct"/>
            <w:shd w:val="clear" w:color="auto" w:fill="008EBA"/>
            <w:vAlign w:val="center"/>
          </w:tcPr>
          <w:p w14:paraId="2C314BD6" w14:textId="77777777" w:rsidR="0045593D" w:rsidRPr="002F08E6" w:rsidRDefault="0045593D" w:rsidP="000C2FA6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7A37251C" w14:textId="77777777" w:rsidR="0045593D" w:rsidRDefault="0045593D" w:rsidP="000C2FA6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3097913E" w14:textId="327D3279" w:rsidR="0045593D" w:rsidRDefault="0045593D" w:rsidP="000C2FA6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3909054C" w14:textId="2A683551" w:rsidR="0045593D" w:rsidRDefault="0045593D" w:rsidP="000C2FA6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2A1D090E" w14:textId="5B284595" w:rsidR="0045593D" w:rsidRDefault="0045593D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AB6644" w:rsidRPr="002F08E6" w14:paraId="2FB79B96" w14:textId="77777777" w:rsidTr="00D74650">
        <w:trPr>
          <w:trHeight w:val="283"/>
          <w:tblHeader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</w:tcPr>
          <w:p w14:paraId="333CC46D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D4852A7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1A97AE55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4807A84D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8D07F5E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1B31A7C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F0BB8A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4B0B46" w14:paraId="5D219B04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D896E5" w14:textId="48EFF6CC" w:rsidR="005743EF" w:rsidRPr="00D82712" w:rsidRDefault="005743EF" w:rsidP="009D4979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Enterprise, Investment and Trade</w:t>
            </w: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 Cluster, all new measures</w:t>
            </w:r>
          </w:p>
        </w:tc>
      </w:tr>
      <w:tr w:rsidR="005743EF" w:rsidRPr="009D0F93" w14:paraId="678D7C26" w14:textId="77777777" w:rsidTr="004C2012">
        <w:trPr>
          <w:trHeight w:val="20"/>
        </w:trPr>
        <w:tc>
          <w:tcPr>
            <w:tcW w:w="714" w:type="pct"/>
            <w:vAlign w:val="center"/>
          </w:tcPr>
          <w:p w14:paraId="6D44E1C2" w14:textId="77777777" w:rsidR="005743EF" w:rsidRPr="00D82712" w:rsidRDefault="005743EF" w:rsidP="000C2FA6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D29B" w14:textId="7246F0F4" w:rsidR="005743EF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D32FD" w14:textId="7DFB6C76" w:rsidR="005743EF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9F3F8" w14:textId="1D872391" w:rsidR="005743EF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552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145B0" w14:textId="246CB43F" w:rsidR="005743EF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B4D8C" w14:textId="64A967B3" w:rsidR="005743EF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195.2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5AAE12E" w14:textId="54A73235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8161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720.8</w:t>
            </w:r>
          </w:p>
        </w:tc>
      </w:tr>
      <w:tr w:rsidR="005743EF" w:rsidRPr="009D0F93" w14:paraId="3B7CEEB0" w14:textId="77777777" w:rsidTr="004C2012">
        <w:trPr>
          <w:trHeight w:val="20"/>
        </w:trPr>
        <w:tc>
          <w:tcPr>
            <w:tcW w:w="714" w:type="pct"/>
            <w:vAlign w:val="center"/>
          </w:tcPr>
          <w:p w14:paraId="39E0A0DC" w14:textId="77777777" w:rsidR="005743EF" w:rsidRPr="00D82712" w:rsidRDefault="005743EF" w:rsidP="000C2FA6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87F6B4" w14:textId="403205E3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104EF9" w14:textId="7F189FDE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</w:t>
            </w:r>
            <w:r w:rsidR="00C55AA7"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B2A2C3" w14:textId="71DD472A" w:rsidR="005743EF" w:rsidRPr="00443F61" w:rsidRDefault="00C55AA7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.8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1AF9DE" w14:textId="08B2DDEA" w:rsidR="005743EF" w:rsidRPr="00443F61" w:rsidRDefault="00C55AA7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-10.0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F08A20" w14:textId="581E74BA" w:rsidR="005743EF" w:rsidRPr="00443F61" w:rsidRDefault="00C55AA7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3EFA440" w14:textId="3B190042" w:rsidR="005743EF" w:rsidRPr="00443F61" w:rsidRDefault="00C55AA7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6E59D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22.7</w:t>
            </w:r>
          </w:p>
        </w:tc>
      </w:tr>
      <w:tr w:rsidR="005743EF" w:rsidRPr="009D0F93" w14:paraId="6D7ABA14" w14:textId="77777777" w:rsidTr="004C2012">
        <w:trPr>
          <w:trHeight w:val="20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2DD9BB2" w14:textId="77777777" w:rsidR="005743EF" w:rsidRPr="00D82712" w:rsidRDefault="005743EF" w:rsidP="000C2FA6">
            <w:pPr>
              <w:keepLines/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  <w:highlight w:val="yellow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AAAD9A0" w14:textId="2D23B7DA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  <w:r w:rsidR="008161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76BA06D" w14:textId="10A6F70B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6F62C26" w14:textId="348D6EA2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D086A45" w14:textId="39495A1D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6E1C94F" w14:textId="4282EE92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F4B96F" w14:textId="107295DD" w:rsidR="005743EF" w:rsidRPr="00443F61" w:rsidRDefault="005743EF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</w:t>
            </w:r>
            <w:r w:rsidR="008161D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5743EF" w:rsidRPr="004B0B46" w14:paraId="1E0B7E31" w14:textId="77777777" w:rsidTr="00412497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18A6F2A0" w14:textId="77777777" w:rsidR="00E2246C" w:rsidRDefault="00E2246C" w:rsidP="00691B21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i/>
                <w:color w:val="000000"/>
                <w:sz w:val="16"/>
                <w:szCs w:val="16"/>
              </w:rPr>
            </w:pPr>
          </w:p>
          <w:p w14:paraId="66013E47" w14:textId="0F354901" w:rsidR="00691B21" w:rsidRDefault="00691B21" w:rsidP="00691B21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</w:pPr>
            <w:r w:rsidRPr="2EC7EAA8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Material Measures:</w:t>
            </w:r>
          </w:p>
          <w:p w14:paraId="2656A0CE" w14:textId="47B9DD8C" w:rsidR="002D3762" w:rsidRPr="00B618C0" w:rsidRDefault="002D376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B618C0">
              <w:rPr>
                <w:rFonts w:ascii="Arial" w:hAnsi="Arial" w:cs="Arial"/>
                <w:sz w:val="16"/>
                <w:szCs w:val="16"/>
              </w:rPr>
              <w:t xml:space="preserve">Grants for the Performing Arts Relaunch Package in response to the extended impacts of COVID-19 on the sector </w:t>
            </w:r>
          </w:p>
          <w:p w14:paraId="7D00F585" w14:textId="219A1953" w:rsidR="00691B21" w:rsidRPr="00D846BF" w:rsidRDefault="00691B2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2022 flood support measures:</w:t>
            </w:r>
          </w:p>
          <w:p w14:paraId="0C6A5C9C" w14:textId="3DEFECA9" w:rsidR="00305C61" w:rsidRPr="00D846BF" w:rsidRDefault="006B51ED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Sport Infrastructure Repair and Rebuild Package Grants</w:t>
            </w:r>
          </w:p>
          <w:p w14:paraId="7E386032" w14:textId="149C2C8E" w:rsidR="00691B21" w:rsidRPr="00D846BF" w:rsidRDefault="00691B2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Future Economy Fund:</w:t>
            </w:r>
            <w:r w:rsidR="00AF134F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2993" w:rsidRPr="00D846BF">
              <w:rPr>
                <w:rFonts w:ascii="Arial" w:hAnsi="Arial" w:cs="Arial"/>
                <w:sz w:val="16"/>
                <w:szCs w:val="16"/>
              </w:rPr>
              <w:t>NSW’s first dedicated Fund to target the end-to-end stages of business growth; from research and development and commercialisation, through to industry growth right to investment attraction and maturity</w:t>
            </w:r>
          </w:p>
          <w:p w14:paraId="4068E578" w14:textId="507C1069" w:rsidR="00F956F6" w:rsidRPr="00D846BF" w:rsidRDefault="1DCACB3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Penrith Stadium Redevelopment</w:t>
            </w:r>
            <w:r w:rsidR="36644D82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22A55C" w14:textId="488D311A" w:rsidR="00F956F6" w:rsidRPr="00D846BF" w:rsidRDefault="00891D7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Establishment of </w:t>
            </w:r>
            <w:r w:rsidR="00F956F6" w:rsidRPr="00D846BF">
              <w:rPr>
                <w:rFonts w:ascii="Arial" w:hAnsi="Arial" w:cs="Arial"/>
                <w:sz w:val="16"/>
                <w:szCs w:val="16"/>
              </w:rPr>
              <w:t>the Advanced Manufacturing Research Facility within the Bradfield City Centre</w:t>
            </w:r>
          </w:p>
          <w:p w14:paraId="078EFE5E" w14:textId="42D2943E" w:rsidR="00D63498" w:rsidRPr="00D846BF" w:rsidRDefault="2305D8C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Rugby League Centres of Excellence at the Belmore Sports Ground, Kellyville Memorial Park and the University of Wollongong</w:t>
            </w:r>
            <w:r w:rsidR="6B3D6916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47A61E" w14:textId="21A2CEAC" w:rsidR="00D63498" w:rsidRPr="00D846BF" w:rsidRDefault="1CD203B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to support and coordinate investment, enterprise and trade activities</w:t>
            </w:r>
            <w:r w:rsidR="59E25959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4E43150" w14:textId="488D311A" w:rsidR="00D63498" w:rsidRPr="00D846BF" w:rsidRDefault="001411C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Men’s Rugby Union World Cup 2027 hosting costs</w:t>
            </w:r>
          </w:p>
          <w:p w14:paraId="06E440B7" w14:textId="32A48A53" w:rsidR="00E569F7" w:rsidRPr="00D846BF" w:rsidRDefault="000C3E3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Establishment of an RNA (Ribonucleic acid) Pilot Manufacturing Facility and investment in research and development</w:t>
            </w:r>
            <w:r w:rsidR="00A54CA4" w:rsidRPr="00D846BF" w:rsidDel="00A54C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FF19CBB" w14:textId="488D311A" w:rsidR="00471E99" w:rsidRPr="00D846BF" w:rsidRDefault="3ED45AB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New Lake Macquarie Sport and Recreation Centre Project</w:t>
            </w:r>
            <w:r w:rsidR="62517ED7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F1DA84" w14:textId="6661EA24" w:rsidR="00EB3520" w:rsidRPr="00D846BF" w:rsidRDefault="000A708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to secure sporting events and content in </w:t>
            </w:r>
            <w:r w:rsidRPr="55F7D576">
              <w:rPr>
                <w:rFonts w:ascii="Arial" w:hAnsi="Arial" w:cs="Arial"/>
                <w:sz w:val="16"/>
                <w:szCs w:val="16"/>
              </w:rPr>
              <w:t>N</w:t>
            </w:r>
            <w:r w:rsidR="003D4A73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Pr="55F7D576">
              <w:rPr>
                <w:rFonts w:ascii="Arial" w:hAnsi="Arial" w:cs="Arial"/>
                <w:sz w:val="16"/>
                <w:szCs w:val="16"/>
              </w:rPr>
              <w:t>S</w:t>
            </w:r>
            <w:r w:rsidR="003D4A73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Pr="55F7D576">
              <w:rPr>
                <w:rFonts w:ascii="Arial" w:hAnsi="Arial" w:cs="Arial"/>
                <w:sz w:val="16"/>
                <w:szCs w:val="16"/>
              </w:rPr>
              <w:t>W</w:t>
            </w:r>
            <w:r w:rsidR="003D4A73">
              <w:rPr>
                <w:rFonts w:ascii="Arial" w:hAnsi="Arial" w:cs="Arial"/>
                <w:sz w:val="16"/>
                <w:szCs w:val="16"/>
              </w:rPr>
              <w:t>ales</w:t>
            </w:r>
          </w:p>
          <w:p w14:paraId="44BC13EB" w14:textId="77777777" w:rsidR="00BC2C0D" w:rsidRPr="00D846BF" w:rsidRDefault="00BC2C0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Capital maintenance of significant heritage facilities including the Sydney Opera House and the Art Gallery of NSW</w:t>
            </w:r>
          </w:p>
          <w:p w14:paraId="7FDCA93E" w14:textId="11156102" w:rsidR="00691B21" w:rsidRPr="00D846BF" w:rsidRDefault="0F73F7B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Depreciation adjustment for the new Powerhouse Museum at Parramatta (previously approved)</w:t>
            </w:r>
            <w:r w:rsidR="0C6E74CD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BE83C0" w14:textId="7D228642" w:rsidR="00691B21" w:rsidRPr="00D846BF" w:rsidRDefault="00691B2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New and upgraded female change room facilities and improved lighting at sporting facilities across New South Wales</w:t>
            </w:r>
            <w:r w:rsidR="0799C4EB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713DEB" w14:textId="488D311A" w:rsidR="00691B21" w:rsidRPr="00D846BF" w:rsidRDefault="00691B2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Extension of the Creative Kids Program until 30 June 2023</w:t>
            </w:r>
            <w:r w:rsidR="09D6E51F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877EB4" w14:textId="488D311A" w:rsidR="004D5AD2" w:rsidRPr="00D846BF" w:rsidRDefault="003C555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National Art School Precinct Renewal to preserve the site’s heritage value, provide functional spaces and increase community access</w:t>
            </w:r>
            <w:r w:rsidR="0799C4EB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636E49" w14:textId="77777777" w:rsidR="003B0FD4" w:rsidRDefault="0078218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Increased funding to Destination NSW to promote the State’s tourism and major events sector</w:t>
            </w:r>
          </w:p>
          <w:p w14:paraId="6174E79D" w14:textId="49C350DE" w:rsidR="005743EF" w:rsidRPr="00D846BF" w:rsidRDefault="003B0FD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Allocation to the Responsible Gambling Fund</w:t>
            </w:r>
            <w:r w:rsidR="00782186" w:rsidRPr="00D846BF" w:rsidDel="007821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91E8BC" w14:textId="488D311A" w:rsidR="00D846BF" w:rsidRPr="00D846BF" w:rsidRDefault="00D846BF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41FDF0AF" w14:textId="453F5AF9" w:rsidR="005743EF" w:rsidRPr="00691B21" w:rsidRDefault="00691B21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8A5251" w:rsidRPr="00D846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073866" w14:textId="77777777" w:rsidR="005743EF" w:rsidRPr="00BA57D4" w:rsidRDefault="005743EF" w:rsidP="009D4979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</w:tbl>
    <w:p w14:paraId="1F452896" w14:textId="66D348DC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04A134C3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22B95777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00941865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460A2F48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06152430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224CA7BE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38EB2390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78332849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7E18D858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59C439BB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6AECD9F8" w14:textId="77777777" w:rsidR="00140C68" w:rsidRDefault="00140C6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23B64F6F" w14:textId="248BF34F" w:rsidR="00140C68" w:rsidRDefault="005E5268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07775E" w:rsidRPr="002F08E6" w14:paraId="6638BBD6" w14:textId="77777777" w:rsidTr="00991CE8">
        <w:trPr>
          <w:trHeight w:val="243"/>
          <w:tblHeader/>
        </w:trPr>
        <w:tc>
          <w:tcPr>
            <w:tcW w:w="714" w:type="pct"/>
            <w:shd w:val="clear" w:color="auto" w:fill="008EBA"/>
            <w:vAlign w:val="bottom"/>
          </w:tcPr>
          <w:p w14:paraId="51ABA4CC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40DE0245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2009FAF1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39ECBC47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49FFC9A2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74E71D85" w14:textId="77777777" w:rsidR="0007775E" w:rsidRPr="002F08E6" w:rsidRDefault="0007775E" w:rsidP="00991CE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  <w:hideMark/>
          </w:tcPr>
          <w:p w14:paraId="61647711" w14:textId="77777777" w:rsidR="0007775E" w:rsidRPr="002F08E6" w:rsidRDefault="0007775E" w:rsidP="00991CE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07775E" w14:paraId="2046B8EF" w14:textId="77777777" w:rsidTr="0089171D">
        <w:trPr>
          <w:trHeight w:val="243"/>
          <w:tblHeader/>
        </w:trPr>
        <w:tc>
          <w:tcPr>
            <w:tcW w:w="714" w:type="pct"/>
            <w:shd w:val="clear" w:color="auto" w:fill="008EBA"/>
            <w:vAlign w:val="center"/>
          </w:tcPr>
          <w:p w14:paraId="298AF9D4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539F01DF" w14:textId="77777777" w:rsidR="0007775E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617A946" w14:textId="77777777" w:rsidR="0007775E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24C58D11" w14:textId="77777777" w:rsidR="0007775E" w:rsidRDefault="0007775E" w:rsidP="00991CE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49C18637" w14:textId="77777777" w:rsidR="0007775E" w:rsidRDefault="0007775E" w:rsidP="00991CE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07775E" w:rsidRPr="002F08E6" w14:paraId="4A5A4878" w14:textId="77777777" w:rsidTr="00991CE8">
        <w:trPr>
          <w:trHeight w:val="283"/>
          <w:tblHeader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</w:tcPr>
          <w:p w14:paraId="54317134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7D0C391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6EEB45D3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52E299AD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5A2E5C96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3FA2BF0F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18870BF" w14:textId="77777777" w:rsidR="0007775E" w:rsidRPr="002F08E6" w:rsidRDefault="0007775E" w:rsidP="00991CE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07775E" w:rsidRPr="00D82712" w14:paraId="4C0739D2" w14:textId="77777777" w:rsidTr="00991CE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B11D1" w14:textId="323F5093" w:rsidR="0007775E" w:rsidRPr="00D82712" w:rsidRDefault="0007775E" w:rsidP="00991CE8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Health</w:t>
            </w: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 Cluster, all new measures</w:t>
            </w:r>
          </w:p>
        </w:tc>
      </w:tr>
      <w:tr w:rsidR="0007775E" w:rsidRPr="00443F61" w14:paraId="3BD43D30" w14:textId="77777777" w:rsidTr="004C2012">
        <w:trPr>
          <w:trHeight w:val="20"/>
        </w:trPr>
        <w:tc>
          <w:tcPr>
            <w:tcW w:w="714" w:type="pct"/>
            <w:vAlign w:val="center"/>
          </w:tcPr>
          <w:p w14:paraId="4C41FE49" w14:textId="77777777" w:rsidR="0007775E" w:rsidRPr="00D82712" w:rsidRDefault="0007775E" w:rsidP="0007775E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51DEC" w14:textId="23872453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3,202.2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9B3B0" w14:textId="38276AA2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3,377.1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2F51" w14:textId="3C9BBFE2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1,223.2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72218" w14:textId="7E547912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608.3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3F398" w14:textId="1A35C716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646.7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8A4F83F" w14:textId="100F593A" w:rsidR="0007775E" w:rsidRPr="00443F61" w:rsidRDefault="008161D8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9,057.5</w:t>
            </w:r>
          </w:p>
        </w:tc>
      </w:tr>
      <w:tr w:rsidR="0007775E" w:rsidRPr="00443F61" w14:paraId="6CC612B0" w14:textId="77777777" w:rsidTr="004C2012">
        <w:trPr>
          <w:trHeight w:val="20"/>
        </w:trPr>
        <w:tc>
          <w:tcPr>
            <w:tcW w:w="714" w:type="pct"/>
            <w:vAlign w:val="center"/>
          </w:tcPr>
          <w:p w14:paraId="583C2C09" w14:textId="77777777" w:rsidR="0007775E" w:rsidRPr="00D82712" w:rsidRDefault="0007775E" w:rsidP="0007775E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7227B2" w14:textId="77FF5054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1,082.0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983A6" w14:textId="2385E674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149.7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C42AF" w14:textId="49A621F4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70312" w14:textId="68DE1F66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CDBF07" w14:textId="1968C994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E264231" w14:textId="6A069360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1,254.2</w:t>
            </w:r>
          </w:p>
        </w:tc>
      </w:tr>
      <w:tr w:rsidR="0007775E" w:rsidRPr="00443F61" w14:paraId="5DC06C0A" w14:textId="77777777" w:rsidTr="004C2012">
        <w:trPr>
          <w:trHeight w:val="20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5C7CF52" w14:textId="77777777" w:rsidR="0007775E" w:rsidRPr="00D82712" w:rsidRDefault="0007775E" w:rsidP="0007775E">
            <w:pPr>
              <w:keepLines/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  <w:highlight w:val="yellow"/>
              </w:rPr>
            </w:pPr>
            <w:r w:rsidRPr="00D82712">
              <w:rPr>
                <w:rFonts w:ascii="Arial Bold" w:hAnsi="Arial Bold" w:cs="Arial Bold"/>
                <w:b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D69271F" w14:textId="492EEC6A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60EC228" w14:textId="6763160B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224.4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F3B2F9B" w14:textId="58743CF3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265.6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C9E1431" w14:textId="56DCDB32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289.7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7796F33" w14:textId="1C4766A9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198.8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8ABB160" w14:textId="213F80B0" w:rsidR="0007775E" w:rsidRPr="00443F61" w:rsidRDefault="0007775E" w:rsidP="008161D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1,008.6</w:t>
            </w:r>
          </w:p>
        </w:tc>
      </w:tr>
      <w:tr w:rsidR="00140C68" w:rsidRPr="00BA57D4" w14:paraId="739CB0C9" w14:textId="77777777" w:rsidTr="0089171D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5B72008" w14:textId="77777777" w:rsidR="00E2246C" w:rsidRDefault="00E2246C" w:rsidP="00991CE8">
            <w:pPr>
              <w:widowControl w:val="0"/>
              <w:spacing w:before="40" w:after="40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721F7016" w14:textId="57B6AA7B" w:rsidR="00140C68" w:rsidRPr="00E2246C" w:rsidRDefault="00140C68" w:rsidP="00991CE8">
            <w:pPr>
              <w:widowControl w:val="0"/>
              <w:spacing w:before="40" w:after="40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3B1BE903" w14:textId="78F7D353" w:rsidR="00140C68" w:rsidRPr="00D846BF" w:rsidRDefault="007D17A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</w:t>
            </w:r>
            <w:r w:rsidR="00236D67" w:rsidRPr="00D846BF">
              <w:rPr>
                <w:rFonts w:ascii="Arial" w:hAnsi="Arial" w:cs="Arial"/>
                <w:sz w:val="16"/>
                <w:szCs w:val="16"/>
              </w:rPr>
              <w:t xml:space="preserve">g for the ongoing management of </w:t>
            </w:r>
            <w:r w:rsidR="00140C68" w:rsidRPr="00D846BF">
              <w:rPr>
                <w:rFonts w:ascii="Arial" w:hAnsi="Arial" w:cs="Arial"/>
                <w:sz w:val="16"/>
                <w:szCs w:val="16"/>
              </w:rPr>
              <w:t>COVID-19</w:t>
            </w:r>
            <w:r w:rsidR="00BA5BA6" w:rsidRPr="00D846BF">
              <w:rPr>
                <w:rFonts w:ascii="Arial" w:hAnsi="Arial" w:cs="Arial"/>
                <w:sz w:val="16"/>
                <w:szCs w:val="16"/>
              </w:rPr>
              <w:t xml:space="preserve">, including addressing </w:t>
            </w:r>
            <w:r w:rsidR="00D9645E" w:rsidRPr="00D846BF">
              <w:rPr>
                <w:rFonts w:ascii="Arial" w:hAnsi="Arial" w:cs="Arial"/>
                <w:sz w:val="16"/>
                <w:szCs w:val="16"/>
              </w:rPr>
              <w:t>deferred care and elective surgery</w:t>
            </w:r>
            <w:r w:rsidR="00140C68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203ABE" w14:textId="77777777" w:rsidR="00140C68" w:rsidRPr="00D846BF" w:rsidRDefault="00140C6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2022 flood support measures:</w:t>
            </w:r>
          </w:p>
          <w:p w14:paraId="1F7A7D37" w14:textId="18FA9BE5" w:rsidR="00281015" w:rsidRPr="00890983" w:rsidRDefault="00281015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890983">
              <w:rPr>
                <w:rFonts w:ascii="Arial" w:hAnsi="Arial" w:cs="Arial"/>
                <w:sz w:val="16"/>
                <w:szCs w:val="16"/>
              </w:rPr>
              <w:t>community mental health and wellbeing initiatives that deliver an end-to-end mental health recovery strategy, which assist flood-affected carers, individuals, families and volunteers</w:t>
            </w:r>
          </w:p>
          <w:p w14:paraId="63A2EA14" w14:textId="77777777" w:rsidR="00B61EB3" w:rsidRPr="00D846BF" w:rsidRDefault="00B61EB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Investment to assist NSW Ambulance in addressing the surge in demand for out of hospital critical care, including additional staff and 30 new ambulance stations</w:t>
            </w:r>
          </w:p>
          <w:p w14:paraId="22E63CF7" w14:textId="613B686C" w:rsidR="00332FEE" w:rsidRPr="00D846BF" w:rsidRDefault="00332FE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Building and sustaining the rural health workforce</w:t>
            </w:r>
          </w:p>
          <w:p w14:paraId="56485BDF" w14:textId="6563DD24" w:rsidR="00627814" w:rsidRPr="00D846BF" w:rsidRDefault="0062781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Workforce resilience programs </w:t>
            </w:r>
          </w:p>
          <w:p w14:paraId="4260BB65" w14:textId="300B6ADF" w:rsidR="005238CC" w:rsidRPr="00D846BF" w:rsidRDefault="00527B8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</w:t>
            </w:r>
            <w:r w:rsidR="005238CC" w:rsidRPr="00D846BF">
              <w:rPr>
                <w:rFonts w:ascii="Arial" w:hAnsi="Arial" w:cs="Arial"/>
                <w:sz w:val="16"/>
                <w:szCs w:val="16"/>
              </w:rPr>
              <w:t>nderlying growth</w:t>
            </w:r>
            <w:r w:rsidR="00151CA6" w:rsidRPr="00D846BF">
              <w:rPr>
                <w:rFonts w:ascii="Arial" w:hAnsi="Arial" w:cs="Arial"/>
                <w:sz w:val="16"/>
                <w:szCs w:val="16"/>
              </w:rPr>
              <w:t xml:space="preserve"> rate </w:t>
            </w:r>
            <w:r w:rsidRPr="00D846BF">
              <w:rPr>
                <w:rFonts w:ascii="Arial" w:hAnsi="Arial" w:cs="Arial"/>
                <w:sz w:val="16"/>
                <w:szCs w:val="16"/>
              </w:rPr>
              <w:t>adjustment</w:t>
            </w:r>
          </w:p>
          <w:p w14:paraId="32E74F5C" w14:textId="6D907D54" w:rsidR="00815116" w:rsidRPr="00D846BF" w:rsidRDefault="0081511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for World Class End of Life Care – enhance end of life and palliative care for people across N</w:t>
            </w:r>
            <w:r w:rsidR="00783827" w:rsidRPr="00D846BF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00783827" w:rsidRPr="00D846BF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Pr="00D846BF">
              <w:rPr>
                <w:rFonts w:ascii="Arial" w:hAnsi="Arial" w:cs="Arial"/>
                <w:sz w:val="16"/>
                <w:szCs w:val="16"/>
              </w:rPr>
              <w:t>W</w:t>
            </w:r>
            <w:r w:rsidR="00783827" w:rsidRPr="00D846BF">
              <w:rPr>
                <w:rFonts w:ascii="Arial" w:hAnsi="Arial" w:cs="Arial"/>
                <w:sz w:val="16"/>
                <w:szCs w:val="16"/>
              </w:rPr>
              <w:t>ales</w:t>
            </w:r>
          </w:p>
          <w:p w14:paraId="110E10B0" w14:textId="5895338D" w:rsidR="00813E7F" w:rsidRPr="00D846BF" w:rsidRDefault="0024745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Payment of $3,000 to NSW Health employees in recognition of their contribution throughout the COVID-19 pandemic</w:t>
            </w:r>
          </w:p>
          <w:p w14:paraId="55F5BC1F" w14:textId="00966F6A" w:rsidR="000D2A47" w:rsidRPr="00D846BF" w:rsidRDefault="000D2A4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Brighter Beginnings </w:t>
            </w:r>
            <w:r w:rsidR="00FB06D8" w:rsidRPr="00D846BF">
              <w:rPr>
                <w:rFonts w:ascii="Arial" w:hAnsi="Arial" w:cs="Arial"/>
                <w:sz w:val="16"/>
                <w:szCs w:val="16"/>
              </w:rPr>
              <w:t>– to ensure the best life outcomes for children:</w:t>
            </w:r>
          </w:p>
          <w:p w14:paraId="4F3ECBB3" w14:textId="77777777" w:rsidR="000D2A47" w:rsidRPr="00D846BF" w:rsidRDefault="000D2A4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provide development checks in preschools </w:t>
            </w:r>
          </w:p>
          <w:p w14:paraId="37197515" w14:textId="77777777" w:rsidR="000D2A47" w:rsidRPr="00D846BF" w:rsidRDefault="000D2A4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expand the Sustaining NSW Families program</w:t>
            </w:r>
          </w:p>
          <w:p w14:paraId="66AD8569" w14:textId="77777777" w:rsidR="000D2A47" w:rsidRPr="00D846BF" w:rsidRDefault="000D2A4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deliver the Pregnancy Family Conferencing Program state-wide </w:t>
            </w:r>
          </w:p>
          <w:p w14:paraId="70BAAAA6" w14:textId="5C3BB0EC" w:rsidR="00CD12A4" w:rsidRPr="00D846BF" w:rsidRDefault="000D2A4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provide a personal child digital health record</w:t>
            </w:r>
          </w:p>
          <w:p w14:paraId="39529876" w14:textId="59076F2B" w:rsidR="00087E83" w:rsidRPr="00D846BF" w:rsidRDefault="00087E8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to support the operation of new hospitals</w:t>
            </w:r>
          </w:p>
          <w:p w14:paraId="70D7C684" w14:textId="2403F0CA" w:rsidR="50B5906C" w:rsidRPr="00D846BF" w:rsidRDefault="50B5906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National Mental Health and Suicide Prevention Agreement with the Commonwealth Government</w:t>
            </w:r>
          </w:p>
          <w:p w14:paraId="34DDF313" w14:textId="5F567383" w:rsidR="001B309E" w:rsidRPr="00D846BF" w:rsidRDefault="001B309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Isolated Patients Travel and Accommodation Assistance Scheme – increase in subsidy rates, expand eligibility, and promote program awareness</w:t>
            </w:r>
          </w:p>
          <w:p w14:paraId="3D882568" w14:textId="129A6367" w:rsidR="00C72114" w:rsidRPr="00D846BF" w:rsidRDefault="00C7211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Sydney Biomedical Accelerator Complex – comprising a state-of-the-art biomedical research complex spanning the Royal Prince Alfred Hospital and Sydney University campus</w:t>
            </w:r>
          </w:p>
          <w:p w14:paraId="16617BFA" w14:textId="5C7B2E5A" w:rsidR="001B309E" w:rsidRPr="00D846BF" w:rsidRDefault="001B309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Vector Manufacturing Facility within the Westmead Health Precinct with the ability to manufacture high-quality clinical grade viral vectors</w:t>
            </w:r>
          </w:p>
          <w:p w14:paraId="57C8582C" w14:textId="7C002BE7" w:rsidR="00076FC4" w:rsidRPr="00D846BF" w:rsidRDefault="00076F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Ambulance Virtual Clinical Care Centre – integrated in</w:t>
            </w:r>
            <w:r w:rsidRPr="00D846BF">
              <w:rPr>
                <w:rFonts w:ascii="Arial" w:hAnsi="Arial" w:cs="Arial"/>
                <w:sz w:val="16"/>
                <w:szCs w:val="16"/>
              </w:rPr>
              <w:noBreakHyphen/>
              <w:t>house Secondary Triage and Alternative Referral services, co-located and integrated within the State Operations Centre</w:t>
            </w:r>
          </w:p>
          <w:p w14:paraId="23DCA57E" w14:textId="0F918D63" w:rsidR="00E3327B" w:rsidRPr="00D846BF" w:rsidRDefault="00E3327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Extending the Affordable IVF Initiative until July 2026 </w:t>
            </w:r>
          </w:p>
          <w:p w14:paraId="25DA953E" w14:textId="1315EB23" w:rsidR="006E0265" w:rsidRPr="00D846BF" w:rsidRDefault="006E026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Additional investment to increase capacity and provide fit for purpose facilities in regional hospitals, including at Bathurst, Grafton, Cowra and Banksia</w:t>
            </w:r>
          </w:p>
          <w:p w14:paraId="4E346DEC" w14:textId="24D1E8CC" w:rsidR="007C1FB3" w:rsidRPr="00D846BF" w:rsidRDefault="007C1FB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Albury Hospital Redevelopment to enhance medical and surgical services </w:t>
            </w:r>
          </w:p>
          <w:p w14:paraId="083F1440" w14:textId="14C8ED6D" w:rsidR="00140C68" w:rsidRPr="00D846BF" w:rsidRDefault="000F627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Establish</w:t>
            </w:r>
            <w:r w:rsidR="00EE18E0" w:rsidRPr="00D846BF">
              <w:rPr>
                <w:rFonts w:ascii="Arial" w:hAnsi="Arial" w:cs="Arial"/>
                <w:sz w:val="16"/>
                <w:szCs w:val="16"/>
              </w:rPr>
              <w:t>ment of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up to 16 new services, including four hubs for women experiencing severe symptoms of menopause and address the associated health risks</w:t>
            </w:r>
            <w:r w:rsidR="00140C68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03A781" w14:textId="7E620267" w:rsidR="00EE18E0" w:rsidRPr="00D846BF" w:rsidRDefault="00EE18E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to Lifeline to meet increased demand</w:t>
            </w:r>
          </w:p>
          <w:p w14:paraId="2AC89A95" w14:textId="263CF31A" w:rsidR="00EE18E0" w:rsidRPr="00D846BF" w:rsidRDefault="00EE18E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Provision of highly specialised cell and gene therapies for patients with rare </w:t>
            </w:r>
            <w:r w:rsidR="79D474DC" w:rsidRPr="00D846BF">
              <w:rPr>
                <w:rFonts w:ascii="Arial" w:hAnsi="Arial" w:cs="Arial"/>
                <w:sz w:val="16"/>
                <w:szCs w:val="16"/>
              </w:rPr>
              <w:t>or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late-stage diseases</w:t>
            </w:r>
          </w:p>
          <w:p w14:paraId="13F097F4" w14:textId="4BA256C9" w:rsidR="00EE18E0" w:rsidRPr="00D846BF" w:rsidRDefault="00EE18E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Digital access to care - to provide digitisation and management of referrals and outpatient appointment management</w:t>
            </w:r>
          </w:p>
          <w:p w14:paraId="1002171A" w14:textId="6C60B3D6" w:rsidR="00EE18E0" w:rsidRPr="00D846BF" w:rsidRDefault="00EE18E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Health Outcomes and Patient Experience integration with electronic medical records to support the uptake of patient reported measures across the NSW health system</w:t>
            </w:r>
          </w:p>
          <w:p w14:paraId="3B3D0169" w14:textId="5816B158" w:rsidR="00EE18E0" w:rsidRPr="00D846BF" w:rsidRDefault="00EE18E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for the NSW Ambulance radio communications network</w:t>
            </w:r>
          </w:p>
          <w:p w14:paraId="2E0F8081" w14:textId="77777777" w:rsidR="00140C68" w:rsidRPr="00D846BF" w:rsidRDefault="00140C68" w:rsidP="00991CE8">
            <w:pPr>
              <w:widowControl w:val="0"/>
              <w:rPr>
                <w:rFonts w:ascii="Arial" w:hAnsi="Arial" w:cs="Arial"/>
              </w:rPr>
            </w:pPr>
          </w:p>
          <w:p w14:paraId="06713B86" w14:textId="288A3B93" w:rsidR="00C03DAA" w:rsidRPr="00691B21" w:rsidRDefault="00C03DAA" w:rsidP="00C03DAA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DC647D" w:rsidRPr="00D846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A6303FB" w14:textId="6E777D9E" w:rsidR="00140C68" w:rsidRPr="00BA57D4" w:rsidRDefault="00140C68" w:rsidP="00140C68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16"/>
                <w:szCs w:val="16"/>
              </w:rPr>
            </w:pPr>
          </w:p>
        </w:tc>
      </w:tr>
    </w:tbl>
    <w:p w14:paraId="217990B0" w14:textId="7B24F243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5743EF" w:rsidRPr="004B0B46" w14:paraId="4444851F" w14:textId="77777777" w:rsidTr="00664A9D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4409DD77" w14:textId="77777777" w:rsidR="005743EF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4981EA0F" w14:textId="77777777" w:rsidR="005743EF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17FD1466" w14:textId="77777777" w:rsidR="005743EF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63044373" w14:textId="77777777" w:rsidR="005743EF" w:rsidRPr="002F08E6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359C8E09" w14:textId="77777777" w:rsidR="005743EF" w:rsidRPr="002F08E6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5201C164" w14:textId="77777777" w:rsidR="005743EF" w:rsidRPr="002F08E6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2864F62B" w14:textId="13D85AC9" w:rsidR="005743EF" w:rsidRPr="002F08E6" w:rsidRDefault="005743EF" w:rsidP="009D4979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F45CD6" w:rsidRPr="004B0B46" w14:paraId="1AFC607C" w14:textId="77777777" w:rsidTr="005E3850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23EE0B9B" w14:textId="77777777" w:rsidR="00F45CD6" w:rsidRDefault="00F45CD6" w:rsidP="005E3850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7E3FF89F" w14:textId="77777777" w:rsidR="00F45CD6" w:rsidRDefault="00F45CD6" w:rsidP="005E3850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7731D841" w14:textId="076F5516" w:rsidR="00F45CD6" w:rsidRDefault="00F45CD6" w:rsidP="005E3850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57B149F7" w14:textId="627C14F4" w:rsidR="00F45CD6" w:rsidRDefault="00F45CD6" w:rsidP="005E3850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476F7C32" w14:textId="65DE88D3" w:rsidR="00F45CD6" w:rsidRDefault="00F45CD6" w:rsidP="005E3850">
            <w:pPr>
              <w:keepNext/>
              <w:keepLines/>
              <w:pageBreakBefore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5743EF" w:rsidRPr="004B0B46" w14:paraId="38CCA367" w14:textId="77777777" w:rsidTr="00664A9D">
        <w:trPr>
          <w:trHeight w:val="283"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137732A9" w14:textId="77777777" w:rsidR="005743EF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5EDF4300" w14:textId="77777777" w:rsidR="005743EF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61A4D63" w14:textId="77777777" w:rsidR="005743EF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2A17A881" w14:textId="77777777" w:rsidR="005743EF" w:rsidRPr="002F08E6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68A83906" w14:textId="77777777" w:rsidR="005743EF" w:rsidRPr="002F08E6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18A0850E" w14:textId="77777777" w:rsidR="005743EF" w:rsidRPr="002F08E6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611D36D0" w14:textId="77777777" w:rsidR="005743EF" w:rsidRPr="002F08E6" w:rsidRDefault="005743EF" w:rsidP="009D4979">
            <w:pPr>
              <w:keepNext/>
              <w:keepLines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4B0B46" w14:paraId="6FFCE3BE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A57818" w14:textId="62A5C389" w:rsidR="005743EF" w:rsidRPr="002F08E6" w:rsidRDefault="005743EF" w:rsidP="009D4979">
            <w:pPr>
              <w:keepNext/>
              <w:keepLines/>
              <w:spacing w:before="40" w:after="40"/>
              <w:ind w:left="34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Planning and Environment Cluster, all new measures</w:t>
            </w:r>
          </w:p>
        </w:tc>
      </w:tr>
      <w:tr w:rsidR="005743EF" w:rsidRPr="00424ED0" w14:paraId="7F67CF2C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53B9E49C" w14:textId="77777777" w:rsidR="005743EF" w:rsidRPr="00424ED0" w:rsidRDefault="005743EF" w:rsidP="00F45CD6">
            <w:pPr>
              <w:keepNext/>
              <w:keepLines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424ED0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426CA" w14:textId="606B091A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0DF5B" w14:textId="5E5E48DF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883.8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5AD4D" w14:textId="43D29DE9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510.9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65DEE" w14:textId="74DD73F2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5026" w14:textId="5A0EB88D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B058FBB" w14:textId="5E5D4F7B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1,951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.7</w:t>
            </w:r>
          </w:p>
        </w:tc>
      </w:tr>
      <w:tr w:rsidR="005743EF" w:rsidRPr="00424ED0" w14:paraId="5B037BB3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4C83CDCF" w14:textId="77777777" w:rsidR="005743EF" w:rsidRPr="00424ED0" w:rsidRDefault="005743EF" w:rsidP="00F45CD6">
            <w:pPr>
              <w:keepNext/>
              <w:keepLines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424ED0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7B5DBB" w14:textId="08CC4971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C7BF7A" w14:textId="0AC86867" w:rsidR="005743EF" w:rsidRPr="00443F61" w:rsidRDefault="00C55AA7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097E91" w14:textId="24B20F15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C55A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4952F3" w14:textId="42A3FA0E" w:rsidR="005743EF" w:rsidRPr="00443F61" w:rsidRDefault="00C55AA7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FFF8B1" w14:textId="0F31F167" w:rsidR="005743EF" w:rsidRPr="00443F61" w:rsidRDefault="00C55AA7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4F44B8E" w14:textId="3F76C044" w:rsidR="005743EF" w:rsidRPr="00443F61" w:rsidRDefault="00C55AA7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5743EF" w:rsidRPr="00424ED0" w14:paraId="2C91CC4F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FAD5845" w14:textId="77777777" w:rsidR="005743EF" w:rsidRPr="00424ED0" w:rsidRDefault="005743EF" w:rsidP="00F45CD6">
            <w:pPr>
              <w:keepNext/>
              <w:keepLines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424ED0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8202B88" w14:textId="1E40E4F0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532B96C" w14:textId="7C149D61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249.1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6006D34" w14:textId="537E1459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96A3F3A" w14:textId="67CB92E2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C087E06" w14:textId="2645BA6F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D75983" w14:textId="2022EB60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612.1</w:t>
            </w:r>
          </w:p>
        </w:tc>
      </w:tr>
      <w:tr w:rsidR="005E3850" w:rsidRPr="004B0B46" w14:paraId="31B6B417" w14:textId="77777777" w:rsidTr="00A3369B">
        <w:trPr>
          <w:trHeight w:val="286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E3B74B5" w14:textId="77777777" w:rsidR="00E2246C" w:rsidRDefault="00E2246C" w:rsidP="009D4979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70ED2D08" w14:textId="2D54833D" w:rsidR="005E3850" w:rsidRPr="00E2246C" w:rsidRDefault="005E3850" w:rsidP="009D4979">
            <w:pPr>
              <w:widowControl w:val="0"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55E58238" w14:textId="77777777" w:rsidR="005E3850" w:rsidRPr="00D846BF" w:rsidRDefault="005E385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2022 flood support measures:</w:t>
            </w:r>
          </w:p>
          <w:p w14:paraId="69DAAB38" w14:textId="2939CAAF" w:rsidR="00637A88" w:rsidRPr="00D846BF" w:rsidRDefault="0032146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</w:t>
            </w:r>
            <w:r w:rsidR="00637A88" w:rsidRPr="004B1F37">
              <w:rPr>
                <w:sz w:val="16"/>
                <w:szCs w:val="16"/>
              </w:rPr>
              <w:t>lean-up and removal of flood and storm related damage, debris and green waste</w:t>
            </w:r>
          </w:p>
          <w:p w14:paraId="5F1FE745" w14:textId="5D82B98D" w:rsidR="005E3850" w:rsidRPr="004B1F37" w:rsidRDefault="005E385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Grants to </w:t>
            </w:r>
            <w:r w:rsidR="00476843" w:rsidRPr="00D846BF">
              <w:rPr>
                <w:rFonts w:ascii="Arial" w:hAnsi="Arial" w:cs="Arial"/>
                <w:sz w:val="16"/>
                <w:szCs w:val="16"/>
              </w:rPr>
              <w:t>flood-impacted local councils to assist with immediate social, economic and environmental needs</w:t>
            </w:r>
          </w:p>
          <w:p w14:paraId="20F6E865" w14:textId="30F465DB" w:rsidR="00306054" w:rsidRPr="00D846BF" w:rsidRDefault="0030605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Replacing, repairing and upgrading damaged critical</w:t>
            </w:r>
            <w:r w:rsidRPr="00D846BF" w:rsidDel="00C46C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6BF">
              <w:rPr>
                <w:rFonts w:ascii="Arial" w:hAnsi="Arial" w:cs="Arial"/>
                <w:sz w:val="16"/>
                <w:szCs w:val="16"/>
              </w:rPr>
              <w:t>infrastructure in flood-impacted communities, including housing for First Nations people and infrastructure in national parks and on Crown land</w:t>
            </w:r>
          </w:p>
          <w:p w14:paraId="6C53BF09" w14:textId="77777777" w:rsidR="006C31A0" w:rsidRPr="00D846BF" w:rsidRDefault="006C31A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Housing package:</w:t>
            </w:r>
          </w:p>
          <w:p w14:paraId="6919679A" w14:textId="37BD263F" w:rsidR="00B00C5D" w:rsidRPr="00D846BF" w:rsidRDefault="00B00C5D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Additional funding for the Accelerated Infrastructure Fund and State-led </w:t>
            </w:r>
            <w:r w:rsidR="00E70DF7" w:rsidRPr="00D846BF">
              <w:rPr>
                <w:rFonts w:ascii="Arial" w:hAnsi="Arial" w:cs="Arial"/>
                <w:sz w:val="16"/>
                <w:szCs w:val="16"/>
              </w:rPr>
              <w:t>rezoning</w:t>
            </w:r>
          </w:p>
          <w:p w14:paraId="4B3595AA" w14:textId="2BFAE478" w:rsidR="00B00C5D" w:rsidRPr="00D846BF" w:rsidRDefault="00B00C5D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Upgrades to State-owned social housing properties to improve property condition and quality</w:t>
            </w:r>
            <w:r w:rsidRPr="00D846BF" w:rsidDel="00B604E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D49C54" w14:textId="7F86C72D" w:rsidR="006C31A0" w:rsidRPr="004B1F37" w:rsidRDefault="00187FD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</w:t>
            </w:r>
            <w:r w:rsidR="00C73BBA" w:rsidRPr="00D846BF">
              <w:rPr>
                <w:rFonts w:ascii="Arial" w:hAnsi="Arial" w:cs="Arial"/>
                <w:sz w:val="16"/>
                <w:szCs w:val="16"/>
              </w:rPr>
              <w:t>ew</w:t>
            </w:r>
            <w:r w:rsidR="00C73BBA" w:rsidRPr="00D846BF" w:rsidDel="00FD2F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and upgraded </w:t>
            </w:r>
            <w:r w:rsidR="00C73BBA" w:rsidRPr="00D846BF">
              <w:rPr>
                <w:rFonts w:ascii="Arial" w:hAnsi="Arial" w:cs="Arial"/>
                <w:sz w:val="16"/>
                <w:szCs w:val="16"/>
              </w:rPr>
              <w:t>homes owned by the Aboriginal Housing Office and Aboriginal Community Housing Providers</w:t>
            </w:r>
          </w:p>
          <w:p w14:paraId="6088645A" w14:textId="3E47ABE9" w:rsidR="00F930EF" w:rsidRPr="00D846BF" w:rsidRDefault="00F930E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Investment in the NSW Planning </w:t>
            </w:r>
            <w:r w:rsidRPr="00D846BF" w:rsidDel="00E019B7">
              <w:rPr>
                <w:rFonts w:ascii="Arial" w:hAnsi="Arial" w:cs="Arial"/>
                <w:sz w:val="16"/>
                <w:szCs w:val="16"/>
              </w:rPr>
              <w:t>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ystem to reduce </w:t>
            </w:r>
            <w:r w:rsidR="00317381" w:rsidRPr="00D846BF">
              <w:rPr>
                <w:rFonts w:ascii="Arial" w:hAnsi="Arial" w:cs="Arial"/>
                <w:sz w:val="16"/>
                <w:szCs w:val="16"/>
              </w:rPr>
              <w:t xml:space="preserve">planning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assessment times </w:t>
            </w:r>
            <w:r w:rsidR="00317381" w:rsidRPr="00D846BF">
              <w:rPr>
                <w:rFonts w:ascii="Arial" w:hAnsi="Arial" w:cs="Arial"/>
                <w:sz w:val="16"/>
                <w:szCs w:val="16"/>
              </w:rPr>
              <w:t xml:space="preserve">and bring forward </w:t>
            </w:r>
            <w:r w:rsidR="00E019B7" w:rsidRPr="00D846BF">
              <w:rPr>
                <w:rFonts w:ascii="Arial" w:hAnsi="Arial" w:cs="Arial"/>
                <w:sz w:val="16"/>
                <w:szCs w:val="16"/>
              </w:rPr>
              <w:t>housing supply</w:t>
            </w:r>
          </w:p>
          <w:p w14:paraId="0723E0F5" w14:textId="7F86C72D" w:rsidR="00D77414" w:rsidRPr="00D846BF" w:rsidRDefault="00BB059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</w:t>
            </w:r>
            <w:r w:rsidR="00D77414" w:rsidRPr="00D846BF">
              <w:rPr>
                <w:rFonts w:ascii="Arial" w:hAnsi="Arial" w:cs="Arial"/>
                <w:sz w:val="16"/>
                <w:szCs w:val="16"/>
              </w:rPr>
              <w:t>ontinu</w:t>
            </w:r>
            <w:r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00D77414" w:rsidRPr="00D846BF">
              <w:rPr>
                <w:rFonts w:ascii="Arial" w:hAnsi="Arial" w:cs="Arial"/>
                <w:sz w:val="16"/>
                <w:szCs w:val="16"/>
              </w:rPr>
              <w:t xml:space="preserve"> and expand</w:t>
            </w:r>
            <w:r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00D77414" w:rsidRPr="00D846BF">
              <w:rPr>
                <w:rFonts w:ascii="Arial" w:hAnsi="Arial" w:cs="Arial"/>
                <w:sz w:val="16"/>
                <w:szCs w:val="16"/>
              </w:rPr>
              <w:t xml:space="preserve"> the Strong Family, Strong Communities program</w:t>
            </w:r>
            <w:r w:rsidR="00D77414" w:rsidRPr="004B1F37">
              <w:rPr>
                <w:sz w:val="16"/>
                <w:szCs w:val="16"/>
              </w:rPr>
              <w:t xml:space="preserve"> </w:t>
            </w:r>
          </w:p>
          <w:p w14:paraId="38BE71B6" w14:textId="73420D67" w:rsidR="006C31A0" w:rsidRPr="00D846BF" w:rsidRDefault="006C31A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Regional Housing Development Program</w:t>
            </w:r>
            <w:r w:rsidR="00D91456" w:rsidRPr="004B1F37">
              <w:rPr>
                <w:sz w:val="16"/>
                <w:szCs w:val="16"/>
              </w:rPr>
              <w:t>,</w:t>
            </w:r>
            <w:r w:rsidR="00D91456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6FBF" w:rsidRPr="00D846BF">
              <w:rPr>
                <w:rFonts w:ascii="Arial" w:hAnsi="Arial" w:cs="Arial"/>
                <w:sz w:val="16"/>
                <w:szCs w:val="16"/>
              </w:rPr>
              <w:t>including</w:t>
            </w:r>
            <w:r w:rsidR="00D91456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E2D" w:rsidRPr="00D846BF">
              <w:rPr>
                <w:rFonts w:ascii="Arial" w:hAnsi="Arial" w:cs="Arial"/>
                <w:sz w:val="16"/>
                <w:szCs w:val="16"/>
              </w:rPr>
              <w:t>the Urban Development Program</w:t>
            </w:r>
          </w:p>
          <w:p w14:paraId="3719491F" w14:textId="54791CAC" w:rsidR="00E403C8" w:rsidRPr="00D846BF" w:rsidRDefault="00E403C8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Expan</w:t>
            </w:r>
            <w:r w:rsidR="000F2326" w:rsidRPr="00D846BF">
              <w:rPr>
                <w:rFonts w:ascii="Arial" w:hAnsi="Arial" w:cs="Arial"/>
                <w:sz w:val="16"/>
                <w:szCs w:val="16"/>
              </w:rPr>
              <w:t xml:space="preserve">ding </w:t>
            </w:r>
            <w:r w:rsidRPr="00D846BF">
              <w:rPr>
                <w:rFonts w:ascii="Arial" w:hAnsi="Arial" w:cs="Arial"/>
                <w:sz w:val="16"/>
                <w:szCs w:val="16"/>
              </w:rPr>
              <w:t>the Roads to Home program</w:t>
            </w:r>
          </w:p>
          <w:p w14:paraId="12485CBC" w14:textId="528C10EE" w:rsidR="00771524" w:rsidRPr="00D846BF" w:rsidRDefault="0077152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for National Parks and Wildlife Service (NPWS) to meet the growth in demand for nature-based tourism</w:t>
            </w:r>
            <w:r w:rsidR="00D31450" w:rsidRPr="00D846BF">
              <w:rPr>
                <w:rFonts w:ascii="Arial" w:hAnsi="Arial" w:cs="Arial"/>
                <w:sz w:val="16"/>
                <w:szCs w:val="16"/>
              </w:rPr>
              <w:t>, including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D1A579C" w14:textId="4E4F78DB" w:rsidR="00771524" w:rsidRPr="00D846BF" w:rsidRDefault="0077152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Establishing and activating national parks in areas with low levels of reservation and protection of habitat for threatened species</w:t>
            </w:r>
          </w:p>
          <w:p w14:paraId="769FE82A" w14:textId="77777777" w:rsidR="00771524" w:rsidRPr="00D846BF" w:rsidRDefault="0077152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Remediation of Me-Mel (Goat Island) to prepare the island to be transferred back to traditional owners </w:t>
            </w:r>
          </w:p>
          <w:p w14:paraId="6F9A940F" w14:textId="4C4023A4" w:rsidR="00771524" w:rsidRPr="00D846BF" w:rsidRDefault="0077152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Dorrigo Escarpment Walk and the Arc Rainforest</w:t>
            </w:r>
          </w:p>
          <w:p w14:paraId="478DDA64" w14:textId="029E2CB3" w:rsidR="00B7589D" w:rsidRPr="004B1F37" w:rsidRDefault="00B7589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  <w:r w:rsidRPr="004B1F37">
              <w:rPr>
                <w:sz w:val="16"/>
                <w:szCs w:val="16"/>
              </w:rPr>
              <w:t xml:space="preserve">Response to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2021 NSW Bushfire Inquiry </w:t>
            </w:r>
            <w:r w:rsidR="00EC6699" w:rsidRPr="00D846BF">
              <w:rPr>
                <w:rFonts w:ascii="Arial" w:hAnsi="Arial" w:cs="Arial"/>
                <w:sz w:val="16"/>
                <w:szCs w:val="16"/>
              </w:rPr>
              <w:t>r</w:t>
            </w:r>
            <w:r w:rsidRPr="00D846BF">
              <w:rPr>
                <w:rFonts w:ascii="Arial" w:hAnsi="Arial" w:cs="Arial"/>
                <w:sz w:val="16"/>
                <w:szCs w:val="16"/>
              </w:rPr>
              <w:t>ecommendations:</w:t>
            </w:r>
          </w:p>
          <w:p w14:paraId="3E59AD8C" w14:textId="02182C04" w:rsidR="000913A8" w:rsidRPr="00D846BF" w:rsidRDefault="001376B6" w:rsidP="004B1F37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</w:t>
            </w:r>
            <w:r w:rsidR="000913A8" w:rsidRPr="00D846BF">
              <w:rPr>
                <w:rFonts w:ascii="Arial" w:hAnsi="Arial" w:cs="Arial"/>
                <w:sz w:val="16"/>
                <w:szCs w:val="16"/>
              </w:rPr>
              <w:t xml:space="preserve">dditional permanent </w:t>
            </w:r>
            <w:r w:rsidR="00721760" w:rsidRPr="00D846BF">
              <w:rPr>
                <w:rFonts w:ascii="Arial" w:hAnsi="Arial" w:cs="Arial"/>
                <w:sz w:val="16"/>
                <w:szCs w:val="16"/>
              </w:rPr>
              <w:t>NPWS</w:t>
            </w:r>
            <w:r w:rsidR="00876880" w:rsidRPr="004B1F37">
              <w:rPr>
                <w:sz w:val="16"/>
                <w:szCs w:val="16"/>
              </w:rPr>
              <w:t xml:space="preserve"> </w:t>
            </w:r>
            <w:r w:rsidR="000913A8" w:rsidRPr="00D846BF">
              <w:rPr>
                <w:rFonts w:ascii="Arial" w:hAnsi="Arial" w:cs="Arial"/>
                <w:sz w:val="16"/>
                <w:szCs w:val="16"/>
              </w:rPr>
              <w:t>firefighter roles to deliver increased hazard reduction targets</w:t>
            </w:r>
            <w:r w:rsidR="00B44E97" w:rsidRPr="00D846BF">
              <w:rPr>
                <w:rFonts w:ascii="Arial" w:hAnsi="Arial" w:cs="Arial"/>
                <w:sz w:val="16"/>
                <w:szCs w:val="16"/>
              </w:rPr>
              <w:t xml:space="preserve"> and roles to </w:t>
            </w:r>
            <w:r w:rsidR="00D51B0B" w:rsidRPr="00D846BF">
              <w:rPr>
                <w:rFonts w:ascii="Arial" w:hAnsi="Arial" w:cs="Arial"/>
                <w:sz w:val="16"/>
                <w:szCs w:val="16"/>
              </w:rPr>
              <w:t>protect and manage Assets of Intergenerational Significance</w:t>
            </w:r>
          </w:p>
          <w:p w14:paraId="71B5C352" w14:textId="5C629F9E" w:rsidR="001376B6" w:rsidRPr="00D846BF" w:rsidRDefault="001376B6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4B1F37">
              <w:rPr>
                <w:sz w:val="16"/>
                <w:szCs w:val="16"/>
              </w:rPr>
              <w:t>U</w:t>
            </w:r>
            <w:r w:rsidRPr="00D846BF">
              <w:rPr>
                <w:rFonts w:ascii="Arial" w:hAnsi="Arial" w:cs="Arial"/>
                <w:sz w:val="16"/>
                <w:szCs w:val="16"/>
              </w:rPr>
              <w:t>pgrad</w:t>
            </w:r>
            <w:r w:rsidR="00B44E97" w:rsidRPr="00D846BF">
              <w:rPr>
                <w:rFonts w:ascii="Arial" w:hAnsi="Arial" w:cs="Arial"/>
                <w:sz w:val="16"/>
                <w:szCs w:val="16"/>
              </w:rPr>
              <w:t>es to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the NPWS firefighting fleet and radio network</w:t>
            </w:r>
          </w:p>
          <w:p w14:paraId="7ECD95E5" w14:textId="1E132B46" w:rsidR="001376B6" w:rsidRPr="00D846BF" w:rsidRDefault="001376B6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4B1F37">
              <w:rPr>
                <w:sz w:val="16"/>
                <w:szCs w:val="16"/>
              </w:rPr>
              <w:t>Additional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bushfire hazard </w:t>
            </w:r>
            <w:r w:rsidRPr="004B1F37">
              <w:rPr>
                <w:sz w:val="16"/>
                <w:szCs w:val="16"/>
              </w:rPr>
              <w:t>protection work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on Crown </w:t>
            </w:r>
            <w:r w:rsidR="00706E96" w:rsidRPr="004749BD">
              <w:rPr>
                <w:rFonts w:ascii="Arial" w:hAnsi="Arial" w:cs="Arial"/>
                <w:sz w:val="16"/>
                <w:szCs w:val="16"/>
              </w:rPr>
              <w:t>l</w:t>
            </w:r>
            <w:r w:rsidRPr="00D846BF">
              <w:rPr>
                <w:rFonts w:ascii="Arial" w:hAnsi="Arial" w:cs="Arial"/>
                <w:sz w:val="16"/>
                <w:szCs w:val="16"/>
              </w:rPr>
              <w:t>and</w:t>
            </w:r>
          </w:p>
          <w:p w14:paraId="32B01D6A" w14:textId="4AA641E8" w:rsidR="00480762" w:rsidRPr="00D846BF" w:rsidRDefault="0048076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Safe and Secure Water Program,</w:t>
            </w:r>
            <w:r w:rsidR="00511D31" w:rsidRPr="00D846BF">
              <w:rPr>
                <w:rFonts w:ascii="Arial" w:hAnsi="Arial" w:cs="Arial"/>
                <w:sz w:val="16"/>
                <w:szCs w:val="16"/>
              </w:rPr>
              <w:t xml:space="preserve"> which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support</w:t>
            </w:r>
            <w:r w:rsidR="00511D31" w:rsidRPr="00D846BF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846BF">
              <w:rPr>
                <w:rFonts w:ascii="Arial" w:hAnsi="Arial" w:cs="Arial"/>
                <w:sz w:val="16"/>
                <w:szCs w:val="16"/>
              </w:rPr>
              <w:t>regional towns dealing with town water supply, quality</w:t>
            </w:r>
            <w:r w:rsidR="000F25DE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and safety risks</w:t>
            </w:r>
          </w:p>
          <w:p w14:paraId="2F855075" w14:textId="1869DCDA" w:rsidR="00314172" w:rsidRPr="00D846BF" w:rsidRDefault="0031417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Enhancing the State’s natural capital by rewarding farmers who opt-in to a Sustainable Farming accreditation program</w:t>
            </w:r>
          </w:p>
          <w:p w14:paraId="3FB40F12" w14:textId="659BC79C" w:rsidR="00480762" w:rsidRPr="00D846BF" w:rsidRDefault="0048076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Establishing a new Biodiversity Credits Supply Fund</w:t>
            </w:r>
            <w:r w:rsidRPr="00D846BF" w:rsidDel="001F79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392422" w14:textId="2A3B73B5" w:rsidR="00480762" w:rsidRPr="00D846BF" w:rsidRDefault="0048076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 to councils to </w:t>
            </w:r>
            <w:r w:rsidR="005B0D23" w:rsidRPr="00D846BF">
              <w:rPr>
                <w:rFonts w:ascii="Arial" w:hAnsi="Arial" w:cs="Arial"/>
                <w:sz w:val="16"/>
                <w:szCs w:val="16"/>
              </w:rPr>
              <w:t xml:space="preserve">help </w:t>
            </w:r>
            <w:r w:rsidRPr="00D846BF">
              <w:rPr>
                <w:rFonts w:ascii="Arial" w:hAnsi="Arial" w:cs="Arial"/>
                <w:sz w:val="16"/>
                <w:szCs w:val="16"/>
              </w:rPr>
              <w:t>cover their contribution towards the State’s fire and emergency services costs for 2022-23</w:t>
            </w:r>
          </w:p>
          <w:p w14:paraId="3C1E792E" w14:textId="70FE5C1A" w:rsidR="001D5336" w:rsidRPr="00D846BF" w:rsidRDefault="003B2EA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Maintenance works across</w:t>
            </w:r>
            <w:r w:rsidR="00E60260" w:rsidRPr="004B1F37">
              <w:rPr>
                <w:sz w:val="16"/>
                <w:szCs w:val="16"/>
              </w:rPr>
              <w:t xml:space="preserve"> </w:t>
            </w:r>
            <w:r w:rsidR="00E60260" w:rsidRPr="00D846BF">
              <w:rPr>
                <w:rFonts w:ascii="Arial" w:hAnsi="Arial" w:cs="Arial"/>
                <w:sz w:val="16"/>
                <w:szCs w:val="16"/>
              </w:rPr>
              <w:t xml:space="preserve">the State’s property </w:t>
            </w:r>
            <w:r w:rsidRPr="00D846BF">
              <w:rPr>
                <w:rFonts w:ascii="Arial" w:hAnsi="Arial" w:cs="Arial"/>
                <w:sz w:val="16"/>
                <w:szCs w:val="16"/>
              </w:rPr>
              <w:t>portfolio and on Crown land</w:t>
            </w:r>
          </w:p>
          <w:p w14:paraId="69DD23B9" w14:textId="77777777" w:rsidR="00D9234F" w:rsidRPr="00D846BF" w:rsidRDefault="0048048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Developing and implementing additional coastal management programs across high priority councils</w:t>
            </w:r>
          </w:p>
          <w:p w14:paraId="48200F39" w14:textId="386C6B2D" w:rsidR="0048048F" w:rsidRPr="00D846BF" w:rsidRDefault="00755B0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Implementing a biosecurity regime for ongoing protection of Lord Howe Island’s </w:t>
            </w:r>
            <w:r w:rsidR="00AB09E1" w:rsidRPr="00D846BF">
              <w:rPr>
                <w:rFonts w:ascii="Arial" w:hAnsi="Arial" w:cs="Arial"/>
                <w:sz w:val="16"/>
                <w:szCs w:val="16"/>
              </w:rPr>
              <w:t>ecosystem from invasive species</w:t>
            </w:r>
            <w:r w:rsidR="0048048F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43A935" w14:textId="1721E76F" w:rsidR="005E3850" w:rsidRPr="004B1F37" w:rsidRDefault="005E385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Climate Science Program</w:t>
            </w:r>
            <w:r w:rsidR="00033B47" w:rsidRPr="00D846BF">
              <w:rPr>
                <w:rFonts w:ascii="Arial" w:hAnsi="Arial" w:cs="Arial"/>
                <w:sz w:val="16"/>
                <w:szCs w:val="16"/>
              </w:rPr>
              <w:t xml:space="preserve"> to develop climate</w:t>
            </w:r>
            <w:r w:rsidR="00371505" w:rsidRPr="00D846BF">
              <w:rPr>
                <w:rFonts w:ascii="Arial" w:hAnsi="Arial" w:cs="Arial"/>
                <w:sz w:val="16"/>
                <w:szCs w:val="16"/>
              </w:rPr>
              <w:t xml:space="preserve"> change data and knowledge resources</w:t>
            </w:r>
            <w:r w:rsidR="00C7408E" w:rsidRPr="00D846BF">
              <w:rPr>
                <w:rFonts w:ascii="Arial" w:hAnsi="Arial" w:cs="Arial"/>
                <w:sz w:val="16"/>
                <w:szCs w:val="16"/>
              </w:rPr>
              <w:t>, helping</w:t>
            </w:r>
            <w:r w:rsidR="00371505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08E" w:rsidRPr="00D846BF">
              <w:rPr>
                <w:rFonts w:ascii="Arial" w:hAnsi="Arial" w:cs="Arial"/>
                <w:sz w:val="16"/>
                <w:szCs w:val="16"/>
              </w:rPr>
              <w:t>to</w:t>
            </w:r>
            <w:r w:rsidR="00CF451A" w:rsidRPr="00D846BF">
              <w:rPr>
                <w:rFonts w:ascii="Arial" w:hAnsi="Arial" w:cs="Arial"/>
                <w:sz w:val="16"/>
                <w:szCs w:val="16"/>
              </w:rPr>
              <w:t xml:space="preserve"> reduce government, business and community exposure to climate risk</w:t>
            </w:r>
          </w:p>
          <w:p w14:paraId="68115492" w14:textId="6AF90EF7" w:rsidR="00AC7BC2" w:rsidRPr="00D846BF" w:rsidRDefault="00AC7BC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Replacement of pumping stations between Nyngan and Cobar</w:t>
            </w:r>
          </w:p>
          <w:p w14:paraId="1F547B54" w14:textId="77777777" w:rsidR="00FA6BCA" w:rsidRPr="00D846BF" w:rsidRDefault="00FA6BCA" w:rsidP="00FA6BCA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566F5FF4" w14:textId="0AB85509" w:rsidR="00FA6BCA" w:rsidRPr="00691B21" w:rsidRDefault="00FA6BCA" w:rsidP="00FA6BCA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8A5251" w:rsidRPr="00D846B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A25C2B" w14:textId="77777777" w:rsidR="005E3850" w:rsidRPr="002B2D9B" w:rsidRDefault="005E3850" w:rsidP="005E3850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458"/>
              <w:contextualSpacing w:val="0"/>
              <w:rPr>
                <w:sz w:val="16"/>
                <w:szCs w:val="16"/>
              </w:rPr>
            </w:pPr>
          </w:p>
        </w:tc>
      </w:tr>
    </w:tbl>
    <w:p w14:paraId="38C894C4" w14:textId="4E75421D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03762CFA" w14:textId="77777777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p w14:paraId="784D7458" w14:textId="77777777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970"/>
        <w:gridCol w:w="1295"/>
        <w:gridCol w:w="1417"/>
        <w:gridCol w:w="1403"/>
        <w:gridCol w:w="1396"/>
        <w:gridCol w:w="1398"/>
        <w:gridCol w:w="1760"/>
      </w:tblGrid>
      <w:tr w:rsidR="005743EF" w:rsidRPr="002F08E6" w14:paraId="4DDE6F23" w14:textId="77777777" w:rsidTr="00664A9D">
        <w:trPr>
          <w:trHeight w:val="282"/>
          <w:tblHeader/>
        </w:trPr>
        <w:tc>
          <w:tcPr>
            <w:tcW w:w="503" w:type="pct"/>
            <w:shd w:val="clear" w:color="auto" w:fill="008EBA"/>
            <w:vAlign w:val="center"/>
          </w:tcPr>
          <w:p w14:paraId="73675FB1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008EBA"/>
            <w:vAlign w:val="center"/>
          </w:tcPr>
          <w:p w14:paraId="5FCEFE7D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35" w:type="pct"/>
            <w:shd w:val="clear" w:color="auto" w:fill="008EBA"/>
            <w:vAlign w:val="center"/>
          </w:tcPr>
          <w:p w14:paraId="2305DE8C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28" w:type="pct"/>
            <w:shd w:val="clear" w:color="auto" w:fill="008EBA"/>
            <w:noWrap/>
            <w:vAlign w:val="center"/>
            <w:hideMark/>
          </w:tcPr>
          <w:p w14:paraId="3337723C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24" w:type="pct"/>
            <w:shd w:val="clear" w:color="auto" w:fill="008EBA"/>
            <w:noWrap/>
            <w:vAlign w:val="center"/>
            <w:hideMark/>
          </w:tcPr>
          <w:p w14:paraId="7126254F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25" w:type="pct"/>
            <w:shd w:val="clear" w:color="auto" w:fill="008EBA"/>
            <w:noWrap/>
            <w:vAlign w:val="center"/>
            <w:hideMark/>
          </w:tcPr>
          <w:p w14:paraId="5F724CC5" w14:textId="77777777" w:rsidR="005743EF" w:rsidRPr="002F08E6" w:rsidRDefault="005743EF" w:rsidP="009D4979">
            <w:pPr>
              <w:keepNext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913" w:type="pct"/>
            <w:shd w:val="clear" w:color="auto" w:fill="008EBA"/>
            <w:noWrap/>
            <w:vAlign w:val="center"/>
            <w:hideMark/>
          </w:tcPr>
          <w:p w14:paraId="3EF8122F" w14:textId="77777777" w:rsidR="005743EF" w:rsidRPr="002F08E6" w:rsidRDefault="005743EF" w:rsidP="009D4979">
            <w:pPr>
              <w:keepNext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186AF7" w:rsidRPr="002F08E6" w14:paraId="103ADE73" w14:textId="77777777" w:rsidTr="00032054">
        <w:trPr>
          <w:trHeight w:val="282"/>
          <w:tblHeader/>
        </w:trPr>
        <w:tc>
          <w:tcPr>
            <w:tcW w:w="503" w:type="pct"/>
            <w:shd w:val="clear" w:color="auto" w:fill="008EBA"/>
            <w:vAlign w:val="center"/>
          </w:tcPr>
          <w:p w14:paraId="44D6B0E8" w14:textId="77777777" w:rsidR="00186AF7" w:rsidRPr="002F08E6" w:rsidRDefault="00186AF7" w:rsidP="00032054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672" w:type="pct"/>
            <w:shd w:val="clear" w:color="auto" w:fill="008EBA"/>
            <w:vAlign w:val="center"/>
          </w:tcPr>
          <w:p w14:paraId="7B4D88D6" w14:textId="77777777" w:rsidR="00186AF7" w:rsidRDefault="00186AF7" w:rsidP="00032054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008EBA"/>
            <w:vAlign w:val="center"/>
          </w:tcPr>
          <w:p w14:paraId="68876616" w14:textId="66DC7F45" w:rsidR="00186AF7" w:rsidRDefault="00186AF7" w:rsidP="00032054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77" w:type="pct"/>
            <w:gridSpan w:val="3"/>
            <w:shd w:val="clear" w:color="auto" w:fill="008EBA"/>
            <w:noWrap/>
            <w:vAlign w:val="center"/>
          </w:tcPr>
          <w:p w14:paraId="051B7B61" w14:textId="170143F1" w:rsidR="00186AF7" w:rsidRDefault="00186AF7" w:rsidP="00032054">
            <w:pPr>
              <w:keepNext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913" w:type="pct"/>
            <w:shd w:val="clear" w:color="auto" w:fill="008EBA"/>
            <w:noWrap/>
            <w:vAlign w:val="center"/>
          </w:tcPr>
          <w:p w14:paraId="0A58EAF8" w14:textId="5E06C1AC" w:rsidR="00186AF7" w:rsidRDefault="00186AF7" w:rsidP="00032054">
            <w:pPr>
              <w:keepNext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5743EF" w:rsidRPr="002F08E6" w14:paraId="6C6F48E7" w14:textId="77777777" w:rsidTr="00664A9D">
        <w:trPr>
          <w:trHeight w:val="283"/>
          <w:tblHeader/>
        </w:trPr>
        <w:tc>
          <w:tcPr>
            <w:tcW w:w="503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198835F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672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42F4A6FB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35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EB6D25C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8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06B0F1D6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4D3A4D1F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25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50AD88CF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913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C665247" w14:textId="77777777" w:rsidR="005743EF" w:rsidRPr="002F08E6" w:rsidRDefault="005743EF" w:rsidP="009D4979">
            <w:pPr>
              <w:keepNext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2F08E6" w14:paraId="0FA16D4A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4CC154" w14:textId="0C4B3DDB" w:rsidR="005743EF" w:rsidRPr="002F08E6" w:rsidRDefault="005743EF" w:rsidP="009D4979">
            <w:pPr>
              <w:keepNext/>
              <w:spacing w:before="40" w:after="40"/>
              <w:ind w:left="34" w:hanging="1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668C4FE1">
              <w:rPr>
                <w:rFonts w:ascii="Arial Bold" w:hAnsi="Arial Bold" w:cs="Arial Bold"/>
                <w:b/>
                <w:sz w:val="16"/>
                <w:szCs w:val="16"/>
              </w:rPr>
              <w:t>Premier and Cabinet Cluster, all new measures</w:t>
            </w:r>
          </w:p>
        </w:tc>
      </w:tr>
      <w:tr w:rsidR="005743EF" w:rsidRPr="007F0F45" w14:paraId="003C4130" w14:textId="77777777" w:rsidTr="004C2012">
        <w:trPr>
          <w:trHeight w:val="283"/>
        </w:trPr>
        <w:tc>
          <w:tcPr>
            <w:tcW w:w="503" w:type="pct"/>
            <w:vAlign w:val="center"/>
          </w:tcPr>
          <w:p w14:paraId="3EEA6515" w14:textId="77777777" w:rsidR="005743EF" w:rsidRPr="00EB2593" w:rsidRDefault="005743EF" w:rsidP="00307954">
            <w:pPr>
              <w:keepNext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4AF1F" w14:textId="4FA75068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.4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EFF99" w14:textId="6BB75B92" w:rsidR="005743EF" w:rsidRPr="00ED1572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eastAsia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185.9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04110" w14:textId="79A693C5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CCA4C" w14:textId="713B7AE2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8407" w14:textId="47144F4B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1ABFC8" w14:textId="42F5B162" w:rsidR="005743EF" w:rsidRPr="00443F61" w:rsidRDefault="004219A2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500.2</w:t>
            </w:r>
          </w:p>
        </w:tc>
      </w:tr>
      <w:tr w:rsidR="005743EF" w:rsidRPr="007F0F45" w14:paraId="721381E2" w14:textId="77777777" w:rsidTr="004C2012">
        <w:trPr>
          <w:trHeight w:val="283"/>
        </w:trPr>
        <w:tc>
          <w:tcPr>
            <w:tcW w:w="503" w:type="pct"/>
            <w:vAlign w:val="center"/>
          </w:tcPr>
          <w:p w14:paraId="229D86A3" w14:textId="77777777" w:rsidR="005743EF" w:rsidRPr="00EB2593" w:rsidRDefault="005743EF" w:rsidP="00307954">
            <w:pPr>
              <w:keepNext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2D789" w14:textId="0E5A5220" w:rsidR="005743EF" w:rsidRPr="00ED1572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6D19" w14:textId="2B4FB565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D391D" w14:textId="7D7A43A6" w:rsidR="005743EF" w:rsidRPr="00ED1572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4F011" w14:textId="5BC95149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909F" w14:textId="1B0BBC6F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5AF270" w14:textId="7AE6D675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0.6</w:t>
            </w:r>
          </w:p>
        </w:tc>
      </w:tr>
      <w:tr w:rsidR="005743EF" w:rsidRPr="007F0F45" w14:paraId="11FC42D6" w14:textId="77777777" w:rsidTr="004C2012">
        <w:trPr>
          <w:trHeight w:val="283"/>
        </w:trPr>
        <w:tc>
          <w:tcPr>
            <w:tcW w:w="503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16ABB14" w14:textId="77777777" w:rsidR="005743EF" w:rsidRPr="00EB2593" w:rsidRDefault="005743EF" w:rsidP="00307954">
            <w:pPr>
              <w:keepNext/>
              <w:spacing w:before="40" w:after="40"/>
              <w:ind w:left="34" w:hanging="1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697D166" w14:textId="136BF6EA" w:rsidR="005743EF" w:rsidRPr="00ED1572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948F585" w14:textId="11D6D681" w:rsidR="005743EF" w:rsidRPr="00ED1572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FC362" w14:textId="017B880B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77F29" w14:textId="68247748" w:rsidR="005743EF" w:rsidRPr="00ED1572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62BC7" w14:textId="6FD09EC9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5A29A5" w14:textId="125B66FE" w:rsidR="005743EF" w:rsidRPr="00443F61" w:rsidRDefault="005743EF" w:rsidP="004219A2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</w:t>
            </w:r>
            <w:r w:rsidR="004219A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4205A0" w:rsidRPr="00D45FF2" w14:paraId="24FBB116" w14:textId="77777777" w:rsidTr="008C5970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114300" w14:textId="77777777" w:rsidR="00E2246C" w:rsidRDefault="00E2246C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77049C6F" w14:textId="69F90A69" w:rsidR="004205A0" w:rsidRPr="00E2246C" w:rsidRDefault="004205A0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2D3BEC25" w14:textId="7E2DC6CD" w:rsidR="004205A0" w:rsidRPr="00D846BF" w:rsidRDefault="7930316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 for </w:t>
            </w:r>
            <w:r w:rsidR="7A830BF4" w:rsidRPr="00D846BF">
              <w:rPr>
                <w:rFonts w:ascii="Arial" w:hAnsi="Arial" w:cs="Arial"/>
                <w:sz w:val="16"/>
                <w:szCs w:val="16"/>
              </w:rPr>
              <w:t>the A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boriginal </w:t>
            </w:r>
            <w:r w:rsidR="7A830BF4" w:rsidRPr="00D846BF">
              <w:rPr>
                <w:rFonts w:ascii="Arial" w:hAnsi="Arial" w:cs="Arial"/>
                <w:sz w:val="16"/>
                <w:szCs w:val="16"/>
              </w:rPr>
              <w:t>L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anguages </w:t>
            </w:r>
            <w:r w:rsidR="7A830BF4" w:rsidRPr="00D846BF">
              <w:rPr>
                <w:rFonts w:ascii="Arial" w:hAnsi="Arial" w:cs="Arial"/>
                <w:sz w:val="16"/>
                <w:szCs w:val="16"/>
              </w:rPr>
              <w:t>T</w:t>
            </w:r>
            <w:r w:rsidRPr="00D846BF">
              <w:rPr>
                <w:rFonts w:ascii="Arial" w:hAnsi="Arial" w:cs="Arial"/>
                <w:sz w:val="16"/>
                <w:szCs w:val="16"/>
              </w:rPr>
              <w:t>rust</w:t>
            </w:r>
            <w:r w:rsidR="268D28B3" w:rsidRPr="00D846BF">
              <w:rPr>
                <w:rFonts w:ascii="Arial" w:hAnsi="Arial" w:cs="Arial"/>
                <w:sz w:val="16"/>
                <w:szCs w:val="16"/>
              </w:rPr>
              <w:t xml:space="preserve"> in its responsibilities, </w:t>
            </w:r>
            <w:r w:rsidR="125E56DC" w:rsidRPr="00D846BF">
              <w:rPr>
                <w:rFonts w:ascii="Arial" w:hAnsi="Arial" w:cs="Arial"/>
                <w:sz w:val="16"/>
                <w:szCs w:val="16"/>
              </w:rPr>
              <w:t>including delivery of the 2022-27</w:t>
            </w:r>
            <w:r w:rsidR="7A830BF4" w:rsidRPr="00D846BF">
              <w:rPr>
                <w:rFonts w:ascii="Arial" w:hAnsi="Arial" w:cs="Arial"/>
                <w:sz w:val="16"/>
                <w:szCs w:val="16"/>
              </w:rPr>
              <w:t xml:space="preserve"> Strategic Plan </w:t>
            </w:r>
            <w:r w:rsidR="247482E0" w:rsidRPr="00D846BF">
              <w:rPr>
                <w:rFonts w:ascii="Arial" w:hAnsi="Arial" w:cs="Arial"/>
                <w:sz w:val="16"/>
                <w:szCs w:val="16"/>
              </w:rPr>
              <w:t>to promote, reawaken, nurture and grow Aboriginal languages in N</w:t>
            </w:r>
            <w:r w:rsidR="008818C4" w:rsidRPr="00D846BF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="247482E0"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008818C4" w:rsidRPr="00D846BF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="247482E0" w:rsidRPr="00D846BF">
              <w:rPr>
                <w:rFonts w:ascii="Arial" w:hAnsi="Arial" w:cs="Arial"/>
                <w:sz w:val="16"/>
                <w:szCs w:val="16"/>
              </w:rPr>
              <w:t>W</w:t>
            </w:r>
            <w:r w:rsidR="008818C4" w:rsidRPr="00D846BF">
              <w:rPr>
                <w:rFonts w:ascii="Arial" w:hAnsi="Arial" w:cs="Arial"/>
                <w:sz w:val="16"/>
                <w:szCs w:val="16"/>
              </w:rPr>
              <w:t>ales</w:t>
            </w:r>
            <w:r w:rsidR="70AF0E05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26E511A" w14:textId="04315ECE" w:rsidR="004205A0" w:rsidRPr="00D846BF" w:rsidRDefault="2E0320C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Continued delivery of core </w:t>
            </w:r>
            <w:r w:rsidR="7A830BF4" w:rsidRPr="00D846BF">
              <w:rPr>
                <w:rFonts w:ascii="Arial" w:hAnsi="Arial" w:cs="Arial"/>
                <w:sz w:val="16"/>
                <w:szCs w:val="16"/>
              </w:rPr>
              <w:t xml:space="preserve">policy and advisory activities to support </w:t>
            </w:r>
            <w:r w:rsidR="475509BF" w:rsidRPr="00D846BF">
              <w:rPr>
                <w:rFonts w:ascii="Arial" w:hAnsi="Arial" w:cs="Arial"/>
                <w:sz w:val="16"/>
                <w:szCs w:val="16"/>
              </w:rPr>
              <w:t xml:space="preserve">and advise </w:t>
            </w:r>
            <w:r w:rsidR="3F789392" w:rsidRPr="00D846BF">
              <w:rPr>
                <w:rFonts w:ascii="Arial" w:hAnsi="Arial" w:cs="Arial"/>
                <w:sz w:val="16"/>
                <w:szCs w:val="16"/>
              </w:rPr>
              <w:t>government, and other core operating expenditures within the Department of Premier and Cabinet</w:t>
            </w:r>
          </w:p>
          <w:p w14:paraId="4FB719F4" w14:textId="0B46EBC4" w:rsidR="004205A0" w:rsidRPr="00D846BF" w:rsidRDefault="7A830BF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Delivering the NSW Women Strategy 2022-26 to improve gender equality, reduce gender pay-gap and encourage women to participate in the economy and community</w:t>
            </w:r>
            <w:r w:rsidR="33569B1A" w:rsidRPr="00D846B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3B497910" w:rsidRPr="00D846BF">
              <w:rPr>
                <w:rFonts w:ascii="Arial" w:hAnsi="Arial" w:cs="Arial"/>
                <w:sz w:val="16"/>
                <w:szCs w:val="16"/>
              </w:rPr>
              <w:t xml:space="preserve">including the </w:t>
            </w:r>
            <w:r w:rsidR="3FCD886D" w:rsidRPr="00D846BF">
              <w:rPr>
                <w:rFonts w:ascii="Arial" w:hAnsi="Arial" w:cs="Arial"/>
                <w:sz w:val="16"/>
                <w:szCs w:val="16"/>
              </w:rPr>
              <w:t xml:space="preserve">extension </w:t>
            </w:r>
            <w:r w:rsidR="3B497910" w:rsidRPr="00D846BF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3FCD886D" w:rsidRPr="00D846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3B497910" w:rsidRPr="00D846BF">
              <w:rPr>
                <w:rFonts w:ascii="Arial" w:hAnsi="Arial" w:cs="Arial"/>
                <w:sz w:val="16"/>
                <w:szCs w:val="16"/>
              </w:rPr>
              <w:t xml:space="preserve">Return to Work </w:t>
            </w:r>
            <w:r w:rsidR="3FCD886D" w:rsidRPr="00D846BF">
              <w:rPr>
                <w:rFonts w:ascii="Arial" w:hAnsi="Arial" w:cs="Arial"/>
                <w:sz w:val="16"/>
                <w:szCs w:val="16"/>
              </w:rPr>
              <w:t>program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D8D679" w14:textId="3ACF697A" w:rsidR="00CD3FF5" w:rsidRPr="00D846BF" w:rsidRDefault="00CD3FF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Delivery of ‘Community and Place’ grants for activities, project and initiatives that support socio-economic outcomes for local and regional Aboriginal communities and directly contribute to Closing the Gap outcomes</w:t>
            </w:r>
          </w:p>
          <w:p w14:paraId="6AC19042" w14:textId="67580E15" w:rsidR="00CD3FF5" w:rsidRPr="00D846BF" w:rsidRDefault="00CD3FF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Additional funding to meet the required costs of providing for Ministerial driver and vehicle services and to support the maintenance of driver safety standards</w:t>
            </w:r>
          </w:p>
          <w:p w14:paraId="4F8B5958" w14:textId="77777777" w:rsidR="00CD3FF5" w:rsidRDefault="00CD3FF5" w:rsidP="00CD3FF5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rPr>
                <w:sz w:val="16"/>
                <w:szCs w:val="16"/>
              </w:rPr>
            </w:pPr>
          </w:p>
          <w:p w14:paraId="11B1BA4F" w14:textId="577BFE41" w:rsidR="00CD3FF5" w:rsidRPr="00B27AFF" w:rsidRDefault="00CD3FF5" w:rsidP="00B27AFF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spacing w:before="20" w:after="20"/>
              <w:rPr>
                <w:sz w:val="16"/>
                <w:szCs w:val="16"/>
              </w:rPr>
            </w:pPr>
            <w:r w:rsidRPr="592F0DF7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Material Measures (Integrity Agencies):</w:t>
            </w:r>
          </w:p>
          <w:p w14:paraId="6EE01551" w14:textId="3821279A" w:rsidR="0078396B" w:rsidRPr="00D846BF" w:rsidRDefault="095CB37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 for the Ombudsman’s Office to undertake new and existing legislative responsibilities</w:t>
            </w:r>
            <w:r w:rsidR="7506F24B" w:rsidRPr="00D846BF">
              <w:rPr>
                <w:rFonts w:ascii="Arial" w:hAnsi="Arial" w:cs="Arial"/>
                <w:sz w:val="16"/>
                <w:szCs w:val="16"/>
              </w:rPr>
              <w:t xml:space="preserve">, including </w:t>
            </w:r>
            <w:r w:rsidR="144209E7" w:rsidRPr="00D846BF">
              <w:rPr>
                <w:rFonts w:ascii="Arial" w:hAnsi="Arial" w:cs="Arial"/>
                <w:sz w:val="16"/>
                <w:szCs w:val="16"/>
              </w:rPr>
              <w:t xml:space="preserve">preparing and implementing 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new activities </w:t>
            </w:r>
            <w:r w:rsidR="144209E7" w:rsidRPr="00D846BF">
              <w:rPr>
                <w:rFonts w:ascii="Arial" w:hAnsi="Arial" w:cs="Arial"/>
                <w:sz w:val="16"/>
                <w:szCs w:val="16"/>
              </w:rPr>
              <w:t>related to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3DB9B91" w:rsidRPr="00D846BF">
              <w:rPr>
                <w:rFonts w:ascii="Arial" w:hAnsi="Arial" w:cs="Arial"/>
                <w:sz w:val="16"/>
                <w:szCs w:val="16"/>
              </w:rPr>
              <w:t>p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ublic </w:t>
            </w:r>
            <w:r w:rsidR="63DB9B91" w:rsidRPr="00D846BF">
              <w:rPr>
                <w:rFonts w:ascii="Arial" w:hAnsi="Arial" w:cs="Arial"/>
                <w:sz w:val="16"/>
                <w:szCs w:val="16"/>
              </w:rPr>
              <w:t>i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nterest </w:t>
            </w:r>
            <w:r w:rsidR="63DB9B91" w:rsidRPr="00D846BF">
              <w:rPr>
                <w:rFonts w:ascii="Arial" w:hAnsi="Arial" w:cs="Arial"/>
                <w:sz w:val="16"/>
                <w:szCs w:val="16"/>
              </w:rPr>
              <w:t>d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>isclosure</w:t>
            </w:r>
            <w:r w:rsidR="144209E7"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61F68099" w:rsidRPr="00D846BF">
              <w:rPr>
                <w:rFonts w:ascii="Arial" w:hAnsi="Arial" w:cs="Arial"/>
                <w:sz w:val="16"/>
                <w:szCs w:val="16"/>
              </w:rPr>
              <w:t>NSW’s</w:t>
            </w:r>
            <w:r w:rsidR="42247805" w:rsidRPr="00D846BF">
              <w:rPr>
                <w:rFonts w:ascii="Arial" w:hAnsi="Arial" w:cs="Arial"/>
                <w:sz w:val="16"/>
                <w:szCs w:val="16"/>
              </w:rPr>
              <w:t xml:space="preserve"> Mandatory Disease Testing Scheme</w:t>
            </w:r>
          </w:p>
          <w:p w14:paraId="3BBA1CB3" w14:textId="750EBAEE" w:rsidR="004409B2" w:rsidRPr="00D846BF" w:rsidRDefault="004409B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</w:t>
            </w:r>
            <w:r w:rsidR="004205A0" w:rsidRPr="00D846BF">
              <w:rPr>
                <w:rFonts w:ascii="Arial" w:hAnsi="Arial" w:cs="Arial"/>
                <w:sz w:val="16"/>
                <w:szCs w:val="16"/>
              </w:rPr>
              <w:t xml:space="preserve"> for the NSW Electoral Commission to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uplift resourcing </w:t>
            </w:r>
            <w:r w:rsidR="006E5694" w:rsidRPr="00D846BF">
              <w:rPr>
                <w:rFonts w:ascii="Arial" w:hAnsi="Arial" w:cs="Arial"/>
                <w:sz w:val="16"/>
                <w:szCs w:val="16"/>
              </w:rPr>
              <w:t>to continue undertaking and supporting its core legislative responsibilities</w:t>
            </w:r>
          </w:p>
          <w:p w14:paraId="75576DAB" w14:textId="2B11DD00" w:rsidR="0078396B" w:rsidRPr="00D846BF" w:rsidRDefault="72404A1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Additional funding for the NSW Electoral Commission to </w:t>
            </w:r>
            <w:r w:rsidR="76A13985" w:rsidRPr="00D846BF">
              <w:rPr>
                <w:rFonts w:ascii="Arial" w:hAnsi="Arial" w:cs="Arial"/>
                <w:sz w:val="16"/>
                <w:szCs w:val="16"/>
              </w:rPr>
              <w:t>effectively conduct and deliver the 2023 State General Election</w:t>
            </w:r>
          </w:p>
          <w:p w14:paraId="5731A5C5" w14:textId="363CD490" w:rsidR="00147E44" w:rsidRPr="00D846BF" w:rsidRDefault="0028726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</w:t>
            </w:r>
            <w:r w:rsidR="0012364D">
              <w:rPr>
                <w:rFonts w:ascii="Arial" w:hAnsi="Arial" w:cs="Arial"/>
                <w:sz w:val="16"/>
                <w:szCs w:val="16"/>
              </w:rPr>
              <w:t>nal funding for the Independent Commission Against Corruption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F43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="00BE6546">
              <w:rPr>
                <w:rFonts w:ascii="Arial" w:hAnsi="Arial" w:cs="Arial"/>
                <w:sz w:val="16"/>
                <w:szCs w:val="16"/>
              </w:rPr>
              <w:t xml:space="preserve">uplift resourcing </w:t>
            </w:r>
            <w:r w:rsidR="00A54EE8">
              <w:rPr>
                <w:rFonts w:ascii="Arial" w:hAnsi="Arial" w:cs="Arial"/>
                <w:sz w:val="16"/>
                <w:szCs w:val="16"/>
              </w:rPr>
              <w:t xml:space="preserve">and continue undertaking and </w:t>
            </w:r>
            <w:r w:rsidR="00E32EAD">
              <w:rPr>
                <w:rFonts w:ascii="Arial" w:hAnsi="Arial" w:cs="Arial"/>
                <w:sz w:val="16"/>
                <w:szCs w:val="16"/>
              </w:rPr>
              <w:t xml:space="preserve">supporting its legislative responsibilities </w:t>
            </w:r>
            <w:r>
              <w:rPr>
                <w:rFonts w:ascii="Arial" w:hAnsi="Arial" w:cs="Arial"/>
                <w:sz w:val="16"/>
                <w:szCs w:val="16"/>
              </w:rPr>
              <w:t xml:space="preserve">(note this is less than </w:t>
            </w:r>
            <w:r w:rsidR="0012364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$20 million </w:t>
            </w:r>
            <w:r w:rsidR="0012364D">
              <w:rPr>
                <w:rFonts w:ascii="Arial" w:hAnsi="Arial" w:cs="Arial"/>
                <w:sz w:val="16"/>
                <w:szCs w:val="16"/>
              </w:rPr>
              <w:t xml:space="preserve">threshold applied to other policies in this Statement </w:t>
            </w:r>
            <w:r>
              <w:rPr>
                <w:rFonts w:ascii="Arial" w:hAnsi="Arial" w:cs="Arial"/>
                <w:sz w:val="16"/>
                <w:szCs w:val="16"/>
              </w:rPr>
              <w:t>but included for completeness)</w:t>
            </w:r>
          </w:p>
          <w:p w14:paraId="2E98BE71" w14:textId="6595259A" w:rsidR="004205A0" w:rsidRPr="00D846BF" w:rsidRDefault="004205A0" w:rsidP="004205A0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  <w:p w14:paraId="184837DC" w14:textId="25D05FC3" w:rsidR="008E2F18" w:rsidRPr="00691B21" w:rsidRDefault="008E2F18" w:rsidP="008E2F18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8A5251" w:rsidRPr="00D846B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71252B4" w14:textId="77777777" w:rsidR="004205A0" w:rsidRPr="00CB4F2D" w:rsidRDefault="004205A0" w:rsidP="00CB4F2D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</w:tbl>
    <w:p w14:paraId="08813D03" w14:textId="320C03E9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11FEBFB0" w14:textId="77777777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5743EF" w:rsidRPr="002F08E6" w14:paraId="1DB7503A" w14:textId="77777777" w:rsidTr="00664A9D">
        <w:trPr>
          <w:trHeight w:val="282"/>
          <w:tblHeader/>
        </w:trPr>
        <w:tc>
          <w:tcPr>
            <w:tcW w:w="714" w:type="pct"/>
            <w:shd w:val="clear" w:color="auto" w:fill="008EBA"/>
            <w:vAlign w:val="center"/>
          </w:tcPr>
          <w:p w14:paraId="3C88F32B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6CE593E2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3E672815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1679858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4F041BA1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6BA4C0EF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  <w:hideMark/>
          </w:tcPr>
          <w:p w14:paraId="2A8A7BAC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DE0C43" w:rsidRPr="002F08E6" w14:paraId="2532E490" w14:textId="77777777" w:rsidTr="00DE0C43">
        <w:trPr>
          <w:trHeight w:val="282"/>
          <w:tblHeader/>
        </w:trPr>
        <w:tc>
          <w:tcPr>
            <w:tcW w:w="714" w:type="pct"/>
            <w:shd w:val="clear" w:color="auto" w:fill="008EBA"/>
            <w:vAlign w:val="center"/>
          </w:tcPr>
          <w:p w14:paraId="4246D75F" w14:textId="77777777" w:rsidR="00DE0C43" w:rsidRPr="002F08E6" w:rsidRDefault="00DE0C43" w:rsidP="00DE0C43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32C126DD" w14:textId="77777777" w:rsidR="00DE0C43" w:rsidRDefault="00DE0C43" w:rsidP="00DE0C43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36FCAD79" w14:textId="07FF94E8" w:rsidR="00DE0C43" w:rsidRDefault="00DE0C43" w:rsidP="00DE0C43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73330783" w14:textId="581D644B" w:rsidR="00DE0C43" w:rsidRDefault="00DE0C43" w:rsidP="00DE0C43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07B4266D" w14:textId="34107166" w:rsidR="00DE0C43" w:rsidRDefault="00DE0C43" w:rsidP="00DE0C43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5743EF" w:rsidRPr="002F08E6" w14:paraId="1AAD81FB" w14:textId="77777777" w:rsidTr="00664A9D">
        <w:trPr>
          <w:trHeight w:val="283"/>
          <w:tblHeader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54B0674A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E777533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17D7EDE9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51CEC8F4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05001328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EEBA930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61C6977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2F08E6" w14:paraId="3EBE92D1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60342E" w14:textId="3D90C14B" w:rsidR="005743EF" w:rsidRPr="002F08E6" w:rsidRDefault="005743EF" w:rsidP="009D4979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sz w:val="16"/>
                <w:szCs w:val="16"/>
              </w:rPr>
              <w:t>Regional NSW Cluster, all new measures</w:t>
            </w:r>
          </w:p>
        </w:tc>
      </w:tr>
      <w:tr w:rsidR="005743EF" w:rsidRPr="00443F61" w14:paraId="56E6758E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3013280E" w14:textId="77777777" w:rsidR="005743EF" w:rsidRPr="00EB2593" w:rsidRDefault="005743EF" w:rsidP="00DE0C43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698A" w14:textId="5BDF20FB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C5C5" w14:textId="3613DBE8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C55AA7" w:rsidDel="004B5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D1352" w14:textId="0D437087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C55AA7" w:rsidDel="004B5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049.0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B1B30" w14:textId="1D64621C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ED795" w14:textId="44D8A248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C612C1F" w14:textId="4FFA3953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</w:t>
            </w:r>
            <w:r w:rsidR="00C55AA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701.</w:t>
            </w:r>
            <w:r w:rsidR="00BE20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743EF" w:rsidRPr="00443F61" w14:paraId="740E929B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6238AFAF" w14:textId="77777777" w:rsidR="005743EF" w:rsidRPr="00EB2593" w:rsidRDefault="005743EF" w:rsidP="00DE0C43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8CA61" w14:textId="467E7D02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8C41A" w14:textId="6303A9E1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8039E" w14:textId="6E1E5317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FACFF" w14:textId="23A2BCCA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CA25C" w14:textId="40E03E6D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F4D504E" w14:textId="0A1AF4C4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13.4</w:t>
            </w:r>
          </w:p>
        </w:tc>
      </w:tr>
      <w:tr w:rsidR="005743EF" w:rsidRPr="00443F61" w14:paraId="70C90C34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E1B2F14" w14:textId="77777777" w:rsidR="005743EF" w:rsidRPr="00EB2593" w:rsidRDefault="005743EF" w:rsidP="00DE0C43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3EA0C53" w14:textId="1C5A2100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4E7A1F1" w14:textId="4248D220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53C99EE" w14:textId="08D55595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129.</w:t>
            </w:r>
            <w:r w:rsidR="00C55AA7" w:rsidDel="004B5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0EA1136" w14:textId="0405D589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270.6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EA2FE9C" w14:textId="485DDBEF" w:rsidR="005743EF" w:rsidRPr="00443F61" w:rsidRDefault="005743EF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E0E9723" w14:textId="39725DC5" w:rsidR="005743EF" w:rsidRPr="00443F61" w:rsidRDefault="00C55AA7" w:rsidP="00BE20B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4B55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497.0</w:t>
            </w:r>
          </w:p>
        </w:tc>
      </w:tr>
      <w:tr w:rsidR="00BF3EFC" w:rsidRPr="00D657AA" w14:paraId="6C74AA08" w14:textId="77777777" w:rsidTr="00BF3EFC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BFBFBF" w:themeColor="background1" w:themeShade="BF"/>
            </w:tcBorders>
          </w:tcPr>
          <w:p w14:paraId="3F215BA9" w14:textId="77777777" w:rsidR="00E2246C" w:rsidRDefault="00E2246C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1B6E227B" w14:textId="3B441D35" w:rsidR="00BF3EFC" w:rsidRPr="00E2246C" w:rsidRDefault="00BF3EFC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6B2D8D64" w14:textId="1AAFB31A" w:rsidR="00BF3EFC" w:rsidRPr="00D846BF" w:rsidRDefault="00BF3EF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2022 flood support measures: </w:t>
            </w:r>
          </w:p>
          <w:p w14:paraId="1F068841" w14:textId="735AD621" w:rsidR="00D06277" w:rsidRPr="00D846BF" w:rsidRDefault="00D0627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Establishing the Northern Rivers Reconstruction Corporation to </w:t>
            </w:r>
            <w:r w:rsidR="00923D31" w:rsidRPr="00D846BF">
              <w:rPr>
                <w:rFonts w:ascii="Arial" w:hAnsi="Arial" w:cs="Arial"/>
                <w:sz w:val="16"/>
                <w:szCs w:val="16"/>
              </w:rPr>
              <w:t>lead reconstruction efforts with impacted communities</w:t>
            </w:r>
          </w:p>
          <w:p w14:paraId="4D9624D2" w14:textId="66E8923F" w:rsidR="00BF3EFC" w:rsidRPr="00D846BF" w:rsidRDefault="00202CF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Providing </w:t>
            </w:r>
            <w:r w:rsidR="009C6AF8">
              <w:rPr>
                <w:rFonts w:ascii="Arial" w:hAnsi="Arial" w:cs="Arial"/>
                <w:sz w:val="16"/>
                <w:szCs w:val="16"/>
              </w:rPr>
              <w:t>t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 xml:space="preserve">emporary </w:t>
            </w:r>
            <w:r w:rsidR="009C6AF8">
              <w:rPr>
                <w:rFonts w:ascii="Arial" w:hAnsi="Arial" w:cs="Arial"/>
                <w:sz w:val="16"/>
                <w:szCs w:val="16"/>
              </w:rPr>
              <w:t>h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 xml:space="preserve">ousing assistance </w:t>
            </w:r>
            <w:r w:rsidR="00D06277" w:rsidRPr="00D846BF">
              <w:rPr>
                <w:rFonts w:ascii="Arial" w:hAnsi="Arial" w:cs="Arial"/>
                <w:sz w:val="16"/>
                <w:szCs w:val="16"/>
              </w:rPr>
              <w:t>and disaster recovery grants</w:t>
            </w:r>
          </w:p>
          <w:p w14:paraId="140F70EC" w14:textId="7C52A686" w:rsidR="00BF3EFC" w:rsidRPr="00D846BF" w:rsidRDefault="00BF3EF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Delivering the NSW Storms and Floods Economic Recovery Package </w:t>
            </w:r>
          </w:p>
          <w:p w14:paraId="2F6BBF0A" w14:textId="3555F980" w:rsidR="00BF3EFC" w:rsidRPr="00D846BF" w:rsidRDefault="00BF3EF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Supporting </w:t>
            </w:r>
            <w:r w:rsidR="00AE5652" w:rsidRPr="00D846BF">
              <w:rPr>
                <w:rFonts w:ascii="Arial" w:hAnsi="Arial" w:cs="Arial"/>
                <w:sz w:val="16"/>
                <w:szCs w:val="16"/>
              </w:rPr>
              <w:t>impacted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Primary Industries</w:t>
            </w:r>
          </w:p>
          <w:p w14:paraId="538CAA0A" w14:textId="52194630" w:rsidR="00BF3EFC" w:rsidRPr="00D846BF" w:rsidRDefault="00202CF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Undertaking 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 xml:space="preserve">flood clean-up  </w:t>
            </w:r>
          </w:p>
          <w:p w14:paraId="26B2485D" w14:textId="09CB6163" w:rsidR="00DB70B4" w:rsidRPr="00D846BF" w:rsidRDefault="00DB70B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Extending the Regional Growth Fund to create jobs, </w:t>
            </w:r>
            <w:r w:rsidR="0049701E" w:rsidRPr="00D846BF">
              <w:rPr>
                <w:rFonts w:ascii="Arial" w:hAnsi="Arial" w:cs="Arial"/>
                <w:sz w:val="16"/>
                <w:szCs w:val="16"/>
              </w:rPr>
              <w:t>invest in community amenities</w:t>
            </w:r>
            <w:r w:rsidR="00BF2D11" w:rsidRPr="00D846BF">
              <w:rPr>
                <w:rFonts w:ascii="Arial" w:hAnsi="Arial" w:cs="Arial"/>
                <w:sz w:val="16"/>
                <w:szCs w:val="16"/>
              </w:rPr>
              <w:t>, projects to stimulate business growth, tourism infrastructures, and regional events</w:t>
            </w:r>
          </w:p>
          <w:p w14:paraId="1C50B801" w14:textId="41A6A460" w:rsidR="007F7497" w:rsidRPr="00D846BF" w:rsidRDefault="006A7DE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Implementing the </w:t>
            </w:r>
            <w:r w:rsidR="007F7497" w:rsidRPr="00D846BF">
              <w:rPr>
                <w:rFonts w:ascii="Arial" w:hAnsi="Arial" w:cs="Arial"/>
                <w:sz w:val="16"/>
                <w:szCs w:val="16"/>
              </w:rPr>
              <w:t xml:space="preserve">Snowy Mountains Special Activation Precinct </w:t>
            </w:r>
            <w:r w:rsidR="0056562C" w:rsidRPr="00D846BF">
              <w:rPr>
                <w:rFonts w:ascii="Arial" w:hAnsi="Arial" w:cs="Arial"/>
                <w:sz w:val="16"/>
                <w:szCs w:val="16"/>
              </w:rPr>
              <w:t>to establish a resilient year-round tourism destination in Australia’s alpine capital</w:t>
            </w:r>
          </w:p>
          <w:p w14:paraId="782A5CB5" w14:textId="2A921721" w:rsidR="00F12EDF" w:rsidRPr="00D846BF" w:rsidRDefault="45651D1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Establishing the Regional Investment Activation Program to attract investment in regional areas and activate </w:t>
            </w:r>
            <w:r w:rsidR="00CA1070" w:rsidRPr="00D846BF">
              <w:rPr>
                <w:rFonts w:ascii="Arial" w:hAnsi="Arial" w:cs="Arial"/>
                <w:sz w:val="16"/>
                <w:szCs w:val="16"/>
              </w:rPr>
              <w:t xml:space="preserve">the potential of </w:t>
            </w:r>
            <w:r w:rsidR="006B5AB3" w:rsidRPr="00D846BF">
              <w:rPr>
                <w:rFonts w:ascii="Arial" w:hAnsi="Arial" w:cs="Arial"/>
                <w:sz w:val="16"/>
                <w:szCs w:val="16"/>
              </w:rPr>
              <w:t>priority precincts and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industries </w:t>
            </w:r>
          </w:p>
          <w:p w14:paraId="4A719EA8" w14:textId="418E246E" w:rsidR="00CD78F4" w:rsidRPr="00D846BF" w:rsidRDefault="00552BD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Establishing the </w:t>
            </w:r>
            <w:r w:rsidR="0D647255" w:rsidRPr="00D846BF">
              <w:rPr>
                <w:rFonts w:ascii="Arial" w:hAnsi="Arial" w:cs="Arial"/>
                <w:sz w:val="16"/>
                <w:szCs w:val="16"/>
              </w:rPr>
              <w:t>Critical Minerals Activation Fund to drive investment and improv</w:t>
            </w:r>
            <w:r w:rsidRPr="00D846BF">
              <w:rPr>
                <w:rFonts w:ascii="Arial" w:hAnsi="Arial" w:cs="Arial"/>
                <w:sz w:val="16"/>
                <w:szCs w:val="16"/>
              </w:rPr>
              <w:t>e</w:t>
            </w:r>
            <w:r w:rsidR="0D647255" w:rsidRPr="00D846BF">
              <w:rPr>
                <w:rFonts w:ascii="Arial" w:hAnsi="Arial" w:cs="Arial"/>
                <w:sz w:val="16"/>
                <w:szCs w:val="16"/>
              </w:rPr>
              <w:t xml:space="preserve"> opportunities for the NSW mining sector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through the implementation of the Critical Minerals and High-Tech Metals Strategy</w:t>
            </w:r>
          </w:p>
          <w:p w14:paraId="5209020A" w14:textId="3E5185BB" w:rsidR="00BF3EFC" w:rsidRPr="00D846BF" w:rsidRDefault="00BF3EF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Deliver</w:t>
            </w:r>
            <w:r w:rsidR="006A7DEE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271 </w:t>
            </w:r>
            <w:r w:rsidR="000B7BDA" w:rsidRPr="00D846BF">
              <w:rPr>
                <w:rFonts w:ascii="Arial" w:hAnsi="Arial" w:cs="Arial"/>
                <w:sz w:val="16"/>
                <w:szCs w:val="16"/>
              </w:rPr>
              <w:t xml:space="preserve">homes to address the waitlist for </w:t>
            </w:r>
            <w:r w:rsidRPr="00D846BF">
              <w:rPr>
                <w:rFonts w:ascii="Arial" w:hAnsi="Arial" w:cs="Arial"/>
                <w:sz w:val="16"/>
                <w:szCs w:val="16"/>
              </w:rPr>
              <w:t>key worker</w:t>
            </w:r>
            <w:r w:rsidR="000B7BDA" w:rsidRPr="00D846BF">
              <w:rPr>
                <w:rFonts w:ascii="Arial" w:hAnsi="Arial" w:cs="Arial"/>
                <w:sz w:val="16"/>
                <w:szCs w:val="16"/>
              </w:rPr>
              <w:t>s in regional and remote New South Wales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A01A11" w14:textId="051868D4" w:rsidR="00BF3EFC" w:rsidRPr="00D846BF" w:rsidRDefault="00BF3EF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Continuing funding for </w:t>
            </w:r>
            <w:r w:rsidR="000B7BDA" w:rsidRPr="00D846BF">
              <w:rPr>
                <w:rFonts w:ascii="Arial" w:hAnsi="Arial" w:cs="Arial"/>
                <w:sz w:val="16"/>
                <w:szCs w:val="16"/>
              </w:rPr>
              <w:t>L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ocal </w:t>
            </w:r>
            <w:r w:rsidR="000B7BDA" w:rsidRPr="00D846BF">
              <w:rPr>
                <w:rFonts w:ascii="Arial" w:hAnsi="Arial" w:cs="Arial"/>
                <w:sz w:val="16"/>
                <w:szCs w:val="16"/>
              </w:rPr>
              <w:t>L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0B7BDA"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ervices to support regional industries and communities  </w:t>
            </w:r>
          </w:p>
          <w:p w14:paraId="00E0D94B" w14:textId="147A50D4" w:rsidR="00AB672A" w:rsidRPr="00D846BF" w:rsidRDefault="00AB672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Continuing funding to support core activities of the Department of Primary Industries</w:t>
            </w:r>
          </w:p>
          <w:p w14:paraId="022DEFE7" w14:textId="337B9741" w:rsidR="00CD78F4" w:rsidRPr="00D846BF" w:rsidRDefault="00F55DB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</w:t>
            </w:r>
            <w:r w:rsidR="00847FD3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Pr="00D846BF">
              <w:rPr>
                <w:rFonts w:ascii="Arial" w:hAnsi="Arial" w:cs="Arial"/>
                <w:sz w:val="16"/>
                <w:szCs w:val="16"/>
              </w:rPr>
              <w:t>implement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 xml:space="preserve"> the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ten-year </w:t>
            </w:r>
            <w:r w:rsidR="0D647255" w:rsidRPr="00D846BF">
              <w:rPr>
                <w:rFonts w:ascii="Arial" w:hAnsi="Arial" w:cs="Arial"/>
                <w:sz w:val="16"/>
                <w:szCs w:val="16"/>
              </w:rPr>
              <w:t xml:space="preserve">Marine Estate Management Strategy to </w:t>
            </w:r>
            <w:r w:rsidR="006A7DEE" w:rsidRPr="00D846BF">
              <w:rPr>
                <w:rFonts w:ascii="Arial" w:hAnsi="Arial" w:cs="Arial"/>
                <w:sz w:val="16"/>
                <w:szCs w:val="16"/>
              </w:rPr>
              <w:t xml:space="preserve">improve water quality, estuary health and other biodiversity and environmental metrics, while </w:t>
            </w:r>
            <w:r w:rsidR="0D647255" w:rsidRPr="00D846BF">
              <w:rPr>
                <w:rFonts w:ascii="Arial" w:hAnsi="Arial" w:cs="Arial"/>
                <w:sz w:val="16"/>
                <w:szCs w:val="16"/>
              </w:rPr>
              <w:t>protect</w:t>
            </w:r>
            <w:r w:rsidR="006A7DEE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0D647255" w:rsidRPr="00D846BF">
              <w:rPr>
                <w:rFonts w:ascii="Arial" w:hAnsi="Arial" w:cs="Arial"/>
                <w:sz w:val="16"/>
                <w:szCs w:val="16"/>
              </w:rPr>
              <w:t xml:space="preserve"> business, recreational and cultural opportunities </w:t>
            </w:r>
          </w:p>
          <w:p w14:paraId="7E3C581C" w14:textId="276661F8" w:rsidR="004719CD" w:rsidRPr="00D846BF" w:rsidRDefault="7AD2187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Delivering shark mitigation strategies and ocean beach safety </w:t>
            </w:r>
          </w:p>
          <w:p w14:paraId="3E3FD7DE" w14:textId="1DC93A44" w:rsidR="00BF3EFC" w:rsidRPr="00D846BF" w:rsidRDefault="00E82B1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Expanding programs </w:t>
            </w:r>
            <w:r w:rsidR="00BF3EFC" w:rsidRPr="00D846BF">
              <w:rPr>
                <w:rFonts w:ascii="Arial" w:hAnsi="Arial" w:cs="Arial"/>
                <w:sz w:val="16"/>
                <w:szCs w:val="16"/>
              </w:rPr>
              <w:t>to support regional youth</w:t>
            </w:r>
            <w:r w:rsidRPr="00D846BF">
              <w:rPr>
                <w:rFonts w:ascii="Arial" w:hAnsi="Arial" w:cs="Arial"/>
                <w:sz w:val="16"/>
                <w:szCs w:val="16"/>
              </w:rPr>
              <w:t>, informed by regional priorities</w:t>
            </w:r>
          </w:p>
          <w:p w14:paraId="31CD236B" w14:textId="3B937C41" w:rsidR="009C5637" w:rsidRPr="00D846BF" w:rsidRDefault="00C378A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Strengthening the State’s </w:t>
            </w:r>
            <w:r w:rsidR="009C5637" w:rsidRPr="00D846BF">
              <w:rPr>
                <w:rFonts w:ascii="Arial" w:hAnsi="Arial" w:cs="Arial"/>
                <w:sz w:val="16"/>
                <w:szCs w:val="16"/>
              </w:rPr>
              <w:t>biosecurity threat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response and readiness capability, </w:t>
            </w:r>
            <w:r w:rsidR="0045360D" w:rsidRPr="00D846BF">
              <w:rPr>
                <w:rFonts w:ascii="Arial" w:hAnsi="Arial" w:cs="Arial"/>
                <w:sz w:val="16"/>
                <w:szCs w:val="16"/>
              </w:rPr>
              <w:t xml:space="preserve">including </w:t>
            </w:r>
            <w:r w:rsidR="00533845" w:rsidRPr="00D846BF">
              <w:rPr>
                <w:rFonts w:ascii="Arial" w:hAnsi="Arial" w:cs="Arial"/>
                <w:sz w:val="16"/>
                <w:szCs w:val="16"/>
              </w:rPr>
              <w:t>enhanc</w:t>
            </w:r>
            <w:r w:rsidR="0045360D" w:rsidRPr="00D846BF">
              <w:rPr>
                <w:rFonts w:ascii="Arial" w:hAnsi="Arial" w:cs="Arial"/>
                <w:sz w:val="16"/>
                <w:szCs w:val="16"/>
              </w:rPr>
              <w:t>ed</w:t>
            </w:r>
            <w:r w:rsidR="00533845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388F" w:rsidRPr="00D846BF">
              <w:rPr>
                <w:rFonts w:ascii="Arial" w:hAnsi="Arial" w:cs="Arial"/>
                <w:sz w:val="16"/>
                <w:szCs w:val="16"/>
              </w:rPr>
              <w:t xml:space="preserve">targeting </w:t>
            </w:r>
            <w:r w:rsidR="00984402" w:rsidRPr="00D846BF">
              <w:rPr>
                <w:rFonts w:ascii="Arial" w:hAnsi="Arial" w:cs="Arial"/>
                <w:sz w:val="16"/>
                <w:szCs w:val="16"/>
              </w:rPr>
              <w:t>of</w:t>
            </w:r>
            <w:r w:rsidR="00533845" w:rsidRPr="00D846BF">
              <w:rPr>
                <w:rFonts w:ascii="Arial" w:hAnsi="Arial" w:cs="Arial"/>
                <w:sz w:val="16"/>
                <w:szCs w:val="16"/>
              </w:rPr>
              <w:t xml:space="preserve"> endemic species</w:t>
            </w:r>
          </w:p>
          <w:p w14:paraId="0FEFCB1E" w14:textId="4BCD0E01" w:rsidR="004F2ADD" w:rsidRPr="00D846BF" w:rsidRDefault="00B94DC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Extending funding for the </w:t>
            </w:r>
            <w:r w:rsidR="0C9EFFFE" w:rsidRPr="00D846BF">
              <w:rPr>
                <w:rFonts w:ascii="Arial" w:hAnsi="Arial" w:cs="Arial"/>
                <w:sz w:val="16"/>
                <w:szCs w:val="16"/>
              </w:rPr>
              <w:t>Parkes Special Activation Precinct to realise the benefits of the eco-industrial park</w:t>
            </w:r>
            <w:r w:rsidR="008E7B44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6EE3" w:rsidRPr="00D846BF">
              <w:rPr>
                <w:rFonts w:ascii="Arial" w:hAnsi="Arial" w:cs="Arial"/>
                <w:sz w:val="16"/>
                <w:szCs w:val="16"/>
              </w:rPr>
              <w:t xml:space="preserve">being established at the junction of Australia’s two </w:t>
            </w:r>
            <w:r w:rsidR="00625A0B" w:rsidRPr="00D846BF">
              <w:rPr>
                <w:rFonts w:ascii="Arial" w:hAnsi="Arial" w:cs="Arial"/>
                <w:sz w:val="16"/>
                <w:szCs w:val="16"/>
              </w:rPr>
              <w:t>rail spines</w:t>
            </w:r>
          </w:p>
          <w:p w14:paraId="794698FB" w14:textId="149F2B43" w:rsidR="00814ED0" w:rsidRPr="00D846BF" w:rsidRDefault="003629C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Supporting landowners to implement new </w:t>
            </w:r>
            <w:r w:rsidR="00C4080A" w:rsidRPr="00D846BF">
              <w:rPr>
                <w:rFonts w:ascii="Arial" w:hAnsi="Arial" w:cs="Arial"/>
                <w:sz w:val="16"/>
                <w:szCs w:val="16"/>
              </w:rPr>
              <w:t>Private Native Forestry Codes of Practice</w:t>
            </w:r>
            <w:r w:rsidR="00F60FA9" w:rsidRPr="00D846BF">
              <w:rPr>
                <w:rFonts w:ascii="Arial" w:hAnsi="Arial" w:cs="Arial"/>
                <w:sz w:val="16"/>
                <w:szCs w:val="16"/>
              </w:rPr>
              <w:t xml:space="preserve"> to encourage </w:t>
            </w:r>
            <w:r w:rsidR="00D0746F" w:rsidRPr="00D846BF">
              <w:rPr>
                <w:rFonts w:ascii="Arial" w:hAnsi="Arial" w:cs="Arial"/>
                <w:sz w:val="16"/>
                <w:szCs w:val="16"/>
              </w:rPr>
              <w:t>forest stewardship</w:t>
            </w:r>
            <w:r w:rsidR="00D0652C" w:rsidRPr="00D846BF">
              <w:rPr>
                <w:rFonts w:ascii="Arial" w:hAnsi="Arial" w:cs="Arial"/>
                <w:sz w:val="16"/>
                <w:szCs w:val="16"/>
              </w:rPr>
              <w:t xml:space="preserve">, diversify on-farm incomes, and improve productivity </w:t>
            </w:r>
            <w:r w:rsidR="00882E51" w:rsidRPr="00D846BF">
              <w:rPr>
                <w:rFonts w:ascii="Arial" w:hAnsi="Arial" w:cs="Arial"/>
                <w:sz w:val="16"/>
                <w:szCs w:val="16"/>
              </w:rPr>
              <w:t>and environmental outcomes for farm forestry</w:t>
            </w:r>
            <w:r w:rsidR="00814ED0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441375" w14:textId="394B5639" w:rsidR="004719CD" w:rsidRPr="00D846BF" w:rsidRDefault="007C6B5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Improving </w:t>
            </w:r>
            <w:r w:rsidR="00D92129" w:rsidRPr="00D846BF">
              <w:rPr>
                <w:rFonts w:ascii="Arial" w:hAnsi="Arial" w:cs="Arial"/>
                <w:sz w:val="16"/>
                <w:szCs w:val="16"/>
              </w:rPr>
              <w:t xml:space="preserve">liveability through </w:t>
            </w:r>
            <w:r w:rsidRPr="00D846BF">
              <w:rPr>
                <w:rFonts w:ascii="Arial" w:hAnsi="Arial" w:cs="Arial"/>
                <w:sz w:val="16"/>
                <w:szCs w:val="16"/>
              </w:rPr>
              <w:t>measures supporting</w:t>
            </w:r>
            <w:r w:rsidR="00D92129" w:rsidRPr="00D846BF">
              <w:rPr>
                <w:rFonts w:ascii="Arial" w:hAnsi="Arial" w:cs="Arial"/>
                <w:sz w:val="16"/>
                <w:szCs w:val="16"/>
              </w:rPr>
              <w:t xml:space="preserve"> key worker attraction, navigat</w:t>
            </w:r>
            <w:r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00D92129" w:rsidRPr="00D846BF">
              <w:rPr>
                <w:rFonts w:ascii="Arial" w:hAnsi="Arial" w:cs="Arial"/>
                <w:sz w:val="16"/>
                <w:szCs w:val="16"/>
              </w:rPr>
              <w:t xml:space="preserve"> local services, and plan</w:t>
            </w:r>
            <w:r w:rsidRPr="00D846BF">
              <w:rPr>
                <w:rFonts w:ascii="Arial" w:hAnsi="Arial" w:cs="Arial"/>
                <w:sz w:val="16"/>
                <w:szCs w:val="16"/>
              </w:rPr>
              <w:t>ning</w:t>
            </w:r>
            <w:r w:rsidR="00D92129" w:rsidRPr="00D846BF">
              <w:rPr>
                <w:rFonts w:ascii="Arial" w:hAnsi="Arial" w:cs="Arial"/>
                <w:sz w:val="16"/>
                <w:szCs w:val="16"/>
              </w:rPr>
              <w:t xml:space="preserve"> for long-term community resilience</w:t>
            </w:r>
          </w:p>
          <w:p w14:paraId="3656690E" w14:textId="1A379AFB" w:rsidR="00F31707" w:rsidRPr="00D846BF" w:rsidRDefault="00AF59D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Delivering additional </w:t>
            </w:r>
            <w:r w:rsidR="007C6B56" w:rsidRPr="00D846BF">
              <w:rPr>
                <w:rFonts w:ascii="Arial" w:hAnsi="Arial" w:cs="Arial"/>
                <w:sz w:val="16"/>
                <w:szCs w:val="16"/>
              </w:rPr>
              <w:t xml:space="preserve">minor works and routine </w:t>
            </w:r>
            <w:r w:rsidR="005E238F" w:rsidRPr="00D846BF">
              <w:rPr>
                <w:rFonts w:ascii="Arial" w:hAnsi="Arial" w:cs="Arial"/>
                <w:sz w:val="16"/>
                <w:szCs w:val="16"/>
              </w:rPr>
              <w:t>asset maintenance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activities</w:t>
            </w:r>
          </w:p>
          <w:p w14:paraId="3146991A" w14:textId="11CA028B" w:rsidR="005711F9" w:rsidRPr="00D846BF" w:rsidRDefault="00F3170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Establishing </w:t>
            </w:r>
            <w:r w:rsidR="006F5559" w:rsidRPr="00D846BF">
              <w:rPr>
                <w:rFonts w:ascii="Arial" w:hAnsi="Arial" w:cs="Arial"/>
                <w:sz w:val="16"/>
                <w:szCs w:val="16"/>
              </w:rPr>
              <w:t>the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5559" w:rsidRPr="00D846BF">
              <w:rPr>
                <w:rFonts w:ascii="Arial" w:hAnsi="Arial" w:cs="Arial"/>
                <w:sz w:val="16"/>
                <w:szCs w:val="16"/>
              </w:rPr>
              <w:t>R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egional </w:t>
            </w:r>
            <w:r w:rsidR="006F5559" w:rsidRPr="00D846BF">
              <w:rPr>
                <w:rFonts w:ascii="Arial" w:hAnsi="Arial" w:cs="Arial"/>
                <w:sz w:val="16"/>
                <w:szCs w:val="16"/>
              </w:rPr>
              <w:t>M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edia </w:t>
            </w:r>
            <w:r w:rsidR="006F5559" w:rsidRPr="00D846BF">
              <w:rPr>
                <w:rFonts w:ascii="Arial" w:hAnsi="Arial" w:cs="Arial"/>
                <w:sz w:val="16"/>
                <w:szCs w:val="16"/>
              </w:rPr>
              <w:t>G</w:t>
            </w:r>
            <w:r w:rsidRPr="00D846BF">
              <w:rPr>
                <w:rFonts w:ascii="Arial" w:hAnsi="Arial" w:cs="Arial"/>
                <w:sz w:val="16"/>
                <w:szCs w:val="16"/>
              </w:rPr>
              <w:t>rants program to provide financial support to regional media outlets</w:t>
            </w:r>
          </w:p>
          <w:p w14:paraId="1EB7D3D4" w14:textId="77777777" w:rsidR="00BF3EFC" w:rsidRPr="00D846BF" w:rsidRDefault="00BF3EFC" w:rsidP="00B27AFF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14:paraId="395BA1CE" w14:textId="3246FEF0" w:rsidR="00BF3EFC" w:rsidRPr="00BF3EFC" w:rsidRDefault="00BF3EFC" w:rsidP="00BF3EFC">
            <w:pPr>
              <w:spacing w:before="40" w:after="40"/>
              <w:ind w:left="34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8A5251" w:rsidRPr="00D846B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AF985A" w14:textId="77777777" w:rsidR="00BF3EFC" w:rsidRPr="004F578C" w:rsidRDefault="00BF3EFC" w:rsidP="00BF3EFC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16"/>
                <w:szCs w:val="16"/>
              </w:rPr>
            </w:pPr>
          </w:p>
        </w:tc>
      </w:tr>
    </w:tbl>
    <w:p w14:paraId="1C6A38A6" w14:textId="77777777" w:rsidR="005743EF" w:rsidRDefault="005743EF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7D377D89" w14:textId="14C1ED88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5743EF" w:rsidRPr="002F08E6" w14:paraId="4962F2AD" w14:textId="77777777" w:rsidTr="00664A9D">
        <w:trPr>
          <w:trHeight w:val="282"/>
          <w:tblHeader/>
        </w:trPr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2C85F4FF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2A14A232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749F1D8B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  <w:hideMark/>
          </w:tcPr>
          <w:p w14:paraId="173D6558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  <w:hideMark/>
          </w:tcPr>
          <w:p w14:paraId="2965A096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  <w:hideMark/>
          </w:tcPr>
          <w:p w14:paraId="3ACE5623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  <w:hideMark/>
          </w:tcPr>
          <w:p w14:paraId="18CB46AC" w14:textId="77777777" w:rsidR="005743EF" w:rsidRPr="002F08E6" w:rsidRDefault="005743EF" w:rsidP="009D4979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8957B8" w:rsidRPr="002F08E6" w14:paraId="6C14AA58" w14:textId="77777777" w:rsidTr="008957B8">
        <w:trPr>
          <w:trHeight w:val="282"/>
          <w:tblHeader/>
        </w:trPr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36FCB0B7" w14:textId="77777777" w:rsidR="008957B8" w:rsidRPr="002F08E6" w:rsidRDefault="008957B8" w:rsidP="008957B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171428AF" w14:textId="77777777" w:rsidR="008957B8" w:rsidRDefault="008957B8" w:rsidP="008957B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 w:themeColor="background1" w:themeShade="BF"/>
            </w:tcBorders>
            <w:shd w:val="clear" w:color="auto" w:fill="008EBA"/>
            <w:vAlign w:val="center"/>
          </w:tcPr>
          <w:p w14:paraId="7B6990FF" w14:textId="49DEB198" w:rsidR="008957B8" w:rsidRDefault="008957B8" w:rsidP="008957B8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</w:tcPr>
          <w:p w14:paraId="0699685C" w14:textId="0F8E7CD4" w:rsidR="008957B8" w:rsidRDefault="008957B8" w:rsidP="008957B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tcBorders>
              <w:top w:val="single" w:sz="4" w:space="0" w:color="BFBFBF" w:themeColor="background1" w:themeShade="BF"/>
            </w:tcBorders>
            <w:shd w:val="clear" w:color="auto" w:fill="008EBA"/>
            <w:noWrap/>
            <w:vAlign w:val="center"/>
          </w:tcPr>
          <w:p w14:paraId="46454FD6" w14:textId="4820B182" w:rsidR="008957B8" w:rsidRDefault="008957B8" w:rsidP="008957B8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5743EF" w:rsidRPr="002F08E6" w14:paraId="5190B725" w14:textId="77777777" w:rsidTr="00664A9D">
        <w:trPr>
          <w:trHeight w:val="283"/>
          <w:tblHeader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6B006CB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1A017623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451DCEC4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3921BEF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3746546D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021A0B5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451F01B1" w14:textId="77777777" w:rsidR="005743EF" w:rsidRPr="002F08E6" w:rsidRDefault="005743EF" w:rsidP="009D4979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5743EF" w:rsidRPr="004B0B46" w14:paraId="17F78AE4" w14:textId="77777777" w:rsidTr="009D4979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CEEA19" w14:textId="75541FB4" w:rsidR="005743EF" w:rsidRPr="002F08E6" w:rsidRDefault="005743EF" w:rsidP="009D4979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Stronger Communities Cluster, all new measures</w:t>
            </w:r>
          </w:p>
        </w:tc>
      </w:tr>
      <w:tr w:rsidR="005743EF" w:rsidRPr="009D0F93" w14:paraId="0B1FE8DA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0E97FD16" w14:textId="77777777" w:rsidR="005743EF" w:rsidRPr="009D0F93" w:rsidRDefault="005743EF" w:rsidP="00063A2A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9D0F93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4E791" w14:textId="462AD424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496D1" w14:textId="06A4F481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</w:t>
            </w:r>
            <w:r w:rsidR="00CE3F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AB48E" w14:textId="4568B6B0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582.6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4D8341" w14:textId="61FC8FDC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423.0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11C05" w14:textId="5F608B3E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326.6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8CC9A0" w14:textId="19D019A0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054.7</w:t>
            </w:r>
          </w:p>
        </w:tc>
      </w:tr>
      <w:tr w:rsidR="005743EF" w:rsidRPr="009D0F93" w14:paraId="4FEFECE7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6234B1FC" w14:textId="77777777" w:rsidR="005743EF" w:rsidRPr="009D0F93" w:rsidRDefault="005743EF" w:rsidP="00063A2A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9D0F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9CF2A1" w14:textId="76BB4297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4DB6A" w14:textId="748B2417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322B94" w14:textId="787906A8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509.4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E9DD7" w14:textId="09E2A37B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903.2</w:t>
            </w:r>
          </w:p>
        </w:tc>
        <w:tc>
          <w:tcPr>
            <w:tcW w:w="7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BA091D" w14:textId="46866DC4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365.3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FC665D" w14:textId="2DCEADF5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1,830.9</w:t>
            </w:r>
          </w:p>
        </w:tc>
      </w:tr>
      <w:tr w:rsidR="005743EF" w:rsidRPr="009D0F93" w14:paraId="65BCA210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2604212" w14:textId="77777777" w:rsidR="005743EF" w:rsidRPr="009D0F93" w:rsidRDefault="005743EF" w:rsidP="00063A2A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9D0F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D37274" w14:textId="72EA2A8D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7DA6B50" w14:textId="74918905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  <w:r w:rsidR="005743EF">
              <w:rPr>
                <w:rFonts w:ascii="Arial" w:hAnsi="Arial" w:cs="Arial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153A520" w14:textId="26C55BB5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0F26491" w14:textId="7163A528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43.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6E08BB08" w14:textId="7324AFD2" w:rsidR="005743EF" w:rsidRPr="00443F61" w:rsidRDefault="005743EF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36.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FFC1BA0" w14:textId="2093A3E8" w:rsidR="005743EF" w:rsidRPr="00443F61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179.4</w:t>
            </w:r>
          </w:p>
        </w:tc>
      </w:tr>
      <w:tr w:rsidR="00DA3DD7" w:rsidRPr="004B0B46" w14:paraId="0DE1767D" w14:textId="77777777" w:rsidTr="00664A9D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14:paraId="39C512AD" w14:textId="77777777" w:rsidR="00E2246C" w:rsidRDefault="00E2246C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41D50BC3" w14:textId="7DC64153" w:rsidR="00DA3DD7" w:rsidRPr="00E2246C" w:rsidRDefault="00DA3DD7" w:rsidP="009D497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5B500B39" w14:textId="77777777" w:rsidR="009D5054" w:rsidRPr="00D846BF" w:rsidRDefault="009D505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2022 flood support measures: </w:t>
            </w:r>
          </w:p>
          <w:p w14:paraId="28CB6545" w14:textId="588435CB" w:rsidR="009D5054" w:rsidRPr="00D846BF" w:rsidRDefault="009D505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Temporary housing assistance packages for vulnerable people</w:t>
            </w:r>
          </w:p>
          <w:p w14:paraId="1DF8E08F" w14:textId="59B713A5" w:rsidR="009D5054" w:rsidRPr="00D846BF" w:rsidRDefault="009D505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Procurement and management of temporary and medium-term housing to support people unable to secure stable and ongoing</w:t>
            </w:r>
            <w:r w:rsidR="00F322AE">
              <w:rPr>
                <w:rFonts w:ascii="Arial" w:hAnsi="Arial" w:cs="Arial"/>
                <w:sz w:val="16"/>
                <w:szCs w:val="16"/>
              </w:rPr>
              <w:t xml:space="preserve"> accommodation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 the Northern Rivers impacted by flooding</w:t>
            </w:r>
          </w:p>
          <w:p w14:paraId="6FCB9547" w14:textId="6623E649" w:rsidR="009D5054" w:rsidRPr="00D846BF" w:rsidRDefault="009D505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Continue funding the Disaster Relief Account Supplementation in 2022-23</w:t>
            </w:r>
          </w:p>
          <w:p w14:paraId="702AC1FF" w14:textId="2D16D281" w:rsidR="009D5054" w:rsidRPr="00D846BF" w:rsidRDefault="009D505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for </w:t>
            </w:r>
            <w:r w:rsidR="00C33CF9" w:rsidRPr="00D846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49F973DF" w:rsidRPr="00D846BF">
              <w:rPr>
                <w:rFonts w:ascii="Arial" w:hAnsi="Arial" w:cs="Arial"/>
                <w:sz w:val="16"/>
                <w:szCs w:val="16"/>
              </w:rPr>
              <w:t>State Emergency Service (SES)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to perform effectively in the event of floods </w:t>
            </w:r>
          </w:p>
          <w:p w14:paraId="2AF2207C" w14:textId="4CDFF7BC" w:rsidR="002C77D1" w:rsidRPr="00D846BF" w:rsidRDefault="002C77D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Commonwealth contributions for the NSW Storms and Floods </w:t>
            </w:r>
            <w:r w:rsidR="0045593F" w:rsidRPr="00D846BF">
              <w:rPr>
                <w:rFonts w:ascii="Arial" w:hAnsi="Arial" w:cs="Arial"/>
                <w:sz w:val="16"/>
                <w:szCs w:val="16"/>
              </w:rPr>
              <w:t>Clean Up Program</w:t>
            </w:r>
            <w:r w:rsidR="00AE5BB4" w:rsidRPr="00D846B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593F" w:rsidRPr="00D846BF">
              <w:rPr>
                <w:rFonts w:ascii="Arial" w:hAnsi="Arial" w:cs="Arial"/>
                <w:sz w:val="16"/>
                <w:szCs w:val="16"/>
              </w:rPr>
              <w:t>Disaster Recovery Grants</w:t>
            </w:r>
            <w:r w:rsidR="00AE5BB4" w:rsidRPr="00D846BF">
              <w:rPr>
                <w:rFonts w:ascii="Arial" w:hAnsi="Arial" w:cs="Arial"/>
                <w:sz w:val="16"/>
                <w:szCs w:val="16"/>
              </w:rPr>
              <w:t xml:space="preserve"> and Flood Economic Recovery</w:t>
            </w:r>
          </w:p>
          <w:p w14:paraId="4599EF3C" w14:textId="472FB4EC" w:rsidR="0045593F" w:rsidRPr="00D846BF" w:rsidRDefault="0045593F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Rural Land Holder Grants </w:t>
            </w:r>
          </w:p>
          <w:p w14:paraId="253109F7" w14:textId="488D311A" w:rsidR="00DA3DD7" w:rsidRPr="00D846BF" w:rsidRDefault="00DA3DD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Bushfire response:</w:t>
            </w:r>
          </w:p>
          <w:p w14:paraId="4BEDE45D" w14:textId="1ABCEE42" w:rsidR="00412697" w:rsidRPr="00D846BF" w:rsidRDefault="00DA3DD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Construction of additional fire control centres to manage and co-ordinate local brigade responses </w:t>
            </w:r>
            <w:r w:rsidR="00EA27A5" w:rsidRPr="00D846BF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412697" w:rsidRPr="00D846BF">
              <w:rPr>
                <w:rFonts w:ascii="Arial" w:hAnsi="Arial" w:cs="Arial"/>
                <w:sz w:val="16"/>
                <w:szCs w:val="16"/>
              </w:rPr>
              <w:t>Clarence Valley (Grafton), Narrabri</w:t>
            </w:r>
            <w:r w:rsidR="21CE274E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="00412697" w:rsidRPr="00D846BF">
              <w:rPr>
                <w:rFonts w:ascii="Arial" w:hAnsi="Arial" w:cs="Arial"/>
                <w:sz w:val="16"/>
                <w:szCs w:val="16"/>
              </w:rPr>
              <w:t xml:space="preserve"> Cooma</w:t>
            </w:r>
            <w:r w:rsidR="21CE274E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="00412697" w:rsidRPr="00D846BF">
              <w:rPr>
                <w:rFonts w:ascii="Arial" w:hAnsi="Arial" w:cs="Arial"/>
                <w:sz w:val="16"/>
                <w:szCs w:val="16"/>
              </w:rPr>
              <w:t xml:space="preserve"> Moruya, Tumut, and Hawkesbury</w:t>
            </w:r>
          </w:p>
          <w:p w14:paraId="7BE649C0" w14:textId="3A7CF020" w:rsidR="00DA3DD7" w:rsidRPr="00D846BF" w:rsidRDefault="00DA3DD7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Third Tranche of funding </w:t>
            </w:r>
            <w:r w:rsidR="00EB6146" w:rsidRPr="00D846BF">
              <w:rPr>
                <w:rFonts w:ascii="Arial" w:hAnsi="Arial" w:cs="Arial"/>
                <w:sz w:val="16"/>
                <w:szCs w:val="16"/>
              </w:rPr>
              <w:t>for</w:t>
            </w:r>
            <w:r w:rsidR="0079080C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6BF">
              <w:rPr>
                <w:rFonts w:ascii="Arial" w:hAnsi="Arial" w:cs="Arial"/>
                <w:sz w:val="16"/>
                <w:szCs w:val="16"/>
              </w:rPr>
              <w:t>hazard reduction</w:t>
            </w:r>
            <w:r w:rsidR="002553B8" w:rsidRPr="00D846BF">
              <w:rPr>
                <w:rFonts w:ascii="Arial" w:hAnsi="Arial" w:cs="Arial"/>
                <w:sz w:val="16"/>
              </w:rPr>
              <w:t xml:space="preserve">, </w:t>
            </w:r>
            <w:r w:rsidR="002553B8" w:rsidRPr="00D846BF">
              <w:rPr>
                <w:rFonts w:ascii="Arial" w:hAnsi="Arial" w:cs="Arial"/>
                <w:sz w:val="16"/>
                <w:szCs w:val="16"/>
              </w:rPr>
              <w:t xml:space="preserve">maintenance of strategic fire trails, and fleet upgrades and replacements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2E4D70C" w14:textId="4341483C" w:rsidR="00D23D1E" w:rsidRPr="00D846BF" w:rsidRDefault="002C498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Continuing the Permanency Support Program to support costs related to children in out-of-home care</w:t>
            </w:r>
          </w:p>
          <w:p w14:paraId="001ADD00" w14:textId="4961FB7D" w:rsidR="00D23D1E" w:rsidRPr="00D846BF" w:rsidRDefault="00D23D1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Expanding Pregnancy Family Conferencing (in partnership with NSW Health) and Aboriginal Child and Family Centres</w:t>
            </w:r>
          </w:p>
          <w:p w14:paraId="582AA00A" w14:textId="6614DCA8" w:rsidR="00A3740F" w:rsidRPr="00D846BF" w:rsidRDefault="00A3740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Integrated Connected Officer – enhance the current NSW Police vehicle and officer technology capabilities</w:t>
            </w:r>
          </w:p>
          <w:p w14:paraId="219D0339" w14:textId="4EF9B7CF" w:rsidR="00D23D1E" w:rsidRPr="00D846BF" w:rsidRDefault="00D23D1E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Technology Asset Replacement Program Phase 5 – refresh program for major information communication and technology infrastructure</w:t>
            </w:r>
          </w:p>
          <w:p w14:paraId="0A09BA0B" w14:textId="57EDB02B" w:rsidR="0004111C" w:rsidRPr="00D846BF" w:rsidRDefault="0004111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Continuing </w:t>
            </w:r>
            <w:r w:rsidR="00095222" w:rsidRPr="00D846BF">
              <w:rPr>
                <w:rFonts w:ascii="Arial" w:hAnsi="Arial" w:cs="Arial"/>
                <w:sz w:val="16"/>
                <w:szCs w:val="16"/>
              </w:rPr>
              <w:t>funding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to Community Legal Centres </w:t>
            </w:r>
            <w:r w:rsidR="00D32E5D" w:rsidRPr="00D846BF">
              <w:rPr>
                <w:rFonts w:ascii="Arial" w:hAnsi="Arial" w:cs="Arial"/>
                <w:sz w:val="16"/>
                <w:szCs w:val="16"/>
              </w:rPr>
              <w:t xml:space="preserve">which </w:t>
            </w:r>
            <w:r w:rsidR="738CF4F0" w:rsidRPr="00D846BF">
              <w:rPr>
                <w:rFonts w:ascii="Arial" w:hAnsi="Arial" w:cs="Arial"/>
                <w:sz w:val="16"/>
                <w:szCs w:val="16"/>
              </w:rPr>
              <w:t>support legal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services </w:t>
            </w:r>
            <w:r w:rsidR="00D32E5D" w:rsidRPr="00D846BF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D846BF">
              <w:rPr>
                <w:rFonts w:ascii="Arial" w:hAnsi="Arial" w:cs="Arial"/>
                <w:sz w:val="16"/>
                <w:szCs w:val="16"/>
              </w:rPr>
              <w:t>vulnerable cohorts</w:t>
            </w:r>
            <w:r w:rsidR="00D32E5D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such as the elderly and people with a disability</w:t>
            </w:r>
          </w:p>
          <w:p w14:paraId="151C1043" w14:textId="67EA3946" w:rsidR="00093026" w:rsidRPr="00D846BF" w:rsidRDefault="0009302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Regional Police Station Program – new police stations at Port Macquarie and Byron Bay</w:t>
            </w:r>
          </w:p>
          <w:p w14:paraId="410F088D" w14:textId="1FA40F31" w:rsidR="0004111C" w:rsidRPr="00D846BF" w:rsidRDefault="0004111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Together Home Program </w:t>
            </w:r>
            <w:r w:rsidRPr="00D846BF" w:rsidDel="00B57A91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extend leasing packages and associated support programs as well as partnering with the Community Housing Sector to deliver new dwellings for Together Home clients to avoid them returning to street </w:t>
            </w:r>
            <w:r w:rsidRPr="00D846BF" w:rsidDel="00296E90">
              <w:rPr>
                <w:rFonts w:ascii="Arial" w:hAnsi="Arial" w:cs="Arial"/>
                <w:sz w:val="16"/>
                <w:szCs w:val="16"/>
              </w:rPr>
              <w:t>homelessness</w:t>
            </w:r>
          </w:p>
          <w:p w14:paraId="2AC7003C" w14:textId="73E79FB1" w:rsidR="00A3740F" w:rsidRPr="00D846BF" w:rsidRDefault="00A3740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 victims of domestic and family violence through expansion and enhancement of Safer Pathway</w:t>
            </w:r>
          </w:p>
          <w:p w14:paraId="29901533" w14:textId="3239AFA2" w:rsidR="00DA3DD7" w:rsidRPr="00D846BF" w:rsidRDefault="00DA3DD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Investing in translation and interpreting services and delivering major festivals and events to enhance community engagement </w:t>
            </w:r>
          </w:p>
          <w:p w14:paraId="4D2DC250" w14:textId="0B90B71F" w:rsidR="009E4413" w:rsidRPr="00D846BF" w:rsidRDefault="009E441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Reduction in </w:t>
            </w:r>
            <w:r w:rsidR="322AA213" w:rsidRPr="00D846BF">
              <w:rPr>
                <w:rFonts w:ascii="Arial" w:hAnsi="Arial" w:cs="Arial"/>
                <w:sz w:val="16"/>
                <w:szCs w:val="16"/>
              </w:rPr>
              <w:t xml:space="preserve">Stay Safe Keep Operation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</w:t>
            </w:r>
            <w:r w:rsidR="002878B6" w:rsidRPr="00D846BF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="73AAA663" w:rsidRPr="00D846BF">
              <w:rPr>
                <w:rFonts w:ascii="Arial" w:hAnsi="Arial" w:cs="Arial"/>
                <w:sz w:val="16"/>
                <w:szCs w:val="16"/>
              </w:rPr>
              <w:t>Rural Fire Service (</w:t>
            </w:r>
            <w:r w:rsidR="002878B6" w:rsidRPr="00D846BF">
              <w:rPr>
                <w:rFonts w:ascii="Arial" w:hAnsi="Arial" w:cs="Arial"/>
                <w:sz w:val="16"/>
                <w:szCs w:val="16"/>
              </w:rPr>
              <w:t>RFS</w:t>
            </w:r>
            <w:r w:rsidR="73AAA663" w:rsidRPr="00D846BF">
              <w:rPr>
                <w:rFonts w:ascii="Arial" w:hAnsi="Arial" w:cs="Arial"/>
                <w:sz w:val="16"/>
                <w:szCs w:val="16"/>
              </w:rPr>
              <w:t>)</w:t>
            </w:r>
            <w:r w:rsidR="002878B6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124" w:rsidRPr="00D846BF">
              <w:rPr>
                <w:rFonts w:ascii="Arial" w:hAnsi="Arial" w:cs="Arial"/>
                <w:sz w:val="16"/>
                <w:szCs w:val="16"/>
              </w:rPr>
              <w:t xml:space="preserve">given the approval of the </w:t>
            </w:r>
            <w:r w:rsidR="002878B6" w:rsidRPr="00D846BF">
              <w:rPr>
                <w:rFonts w:ascii="Arial" w:hAnsi="Arial" w:cs="Arial"/>
                <w:sz w:val="16"/>
                <w:szCs w:val="16"/>
              </w:rPr>
              <w:t xml:space="preserve">NSW Telco </w:t>
            </w:r>
            <w:r w:rsidR="000E2124" w:rsidRPr="00D846BF">
              <w:rPr>
                <w:rFonts w:ascii="Arial" w:hAnsi="Arial" w:cs="Arial"/>
                <w:sz w:val="16"/>
                <w:szCs w:val="16"/>
              </w:rPr>
              <w:t xml:space="preserve">Authority’s </w:t>
            </w:r>
            <w:r w:rsidR="46937C74" w:rsidRPr="00D846BF">
              <w:rPr>
                <w:rFonts w:ascii="Arial" w:hAnsi="Arial" w:cs="Arial"/>
                <w:sz w:val="16"/>
                <w:szCs w:val="16"/>
              </w:rPr>
              <w:t xml:space="preserve">Whole of Government </w:t>
            </w:r>
            <w:r w:rsidR="002878B6" w:rsidRPr="00D846BF">
              <w:rPr>
                <w:rFonts w:ascii="Arial" w:hAnsi="Arial" w:cs="Arial"/>
                <w:sz w:val="16"/>
                <w:szCs w:val="16"/>
              </w:rPr>
              <w:t>paging proposal</w:t>
            </w:r>
          </w:p>
          <w:p w14:paraId="503E2F3D" w14:textId="1BD2E56C" w:rsidR="00DA3DD7" w:rsidRPr="00D846BF" w:rsidRDefault="00DA3DD7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Increasing supervision for medium and high-risk offenders to reduce the risk of re-offending</w:t>
            </w:r>
          </w:p>
          <w:p w14:paraId="449396D6" w14:textId="0BDBFEC8" w:rsidR="004556E1" w:rsidRPr="00D846BF" w:rsidRDefault="004078E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for critical </w:t>
            </w:r>
            <w:r w:rsidR="00225F90" w:rsidRPr="00D846BF">
              <w:rPr>
                <w:rFonts w:ascii="Arial" w:hAnsi="Arial" w:cs="Arial"/>
                <w:sz w:val="16"/>
                <w:szCs w:val="16"/>
              </w:rPr>
              <w:t>capital works at various fire stations</w:t>
            </w:r>
          </w:p>
          <w:p w14:paraId="51E8723F" w14:textId="77777777" w:rsidR="00A3369B" w:rsidRDefault="00A3369B" w:rsidP="00A3369B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14:paraId="1B34E9AC" w14:textId="7D692A72" w:rsidR="00A3369B" w:rsidRPr="00BF3EFC" w:rsidRDefault="00A3369B" w:rsidP="00A3369B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8A5251" w:rsidRPr="00D846B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D5671C" w14:textId="77777777" w:rsidR="00DA3DD7" w:rsidRPr="00D03243" w:rsidRDefault="00DA3DD7" w:rsidP="000E0F13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contextualSpacing w:val="0"/>
              <w:rPr>
                <w:sz w:val="16"/>
                <w:szCs w:val="16"/>
              </w:rPr>
            </w:pPr>
          </w:p>
        </w:tc>
      </w:tr>
    </w:tbl>
    <w:p w14:paraId="1C1FCD63" w14:textId="41F0C697" w:rsidR="00DA3DD7" w:rsidRPr="00BF3EFC" w:rsidRDefault="00DA3DD7" w:rsidP="00A3369B">
      <w:pPr>
        <w:spacing w:before="40" w:after="40"/>
        <w:rPr>
          <w:rFonts w:ascii="Arial Bold" w:hAnsi="Arial Bold" w:cs="Arial Bold"/>
          <w:b/>
          <w:i/>
          <w:color w:val="000000"/>
          <w:sz w:val="16"/>
          <w:szCs w:val="16"/>
        </w:rPr>
      </w:pPr>
    </w:p>
    <w:p w14:paraId="4350F642" w14:textId="09E4983A" w:rsidR="005743EF" w:rsidRDefault="005743EF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7"/>
        <w:gridCol w:w="1377"/>
        <w:gridCol w:w="1376"/>
        <w:gridCol w:w="1376"/>
        <w:gridCol w:w="1376"/>
        <w:gridCol w:w="935"/>
        <w:gridCol w:w="445"/>
      </w:tblGrid>
      <w:tr w:rsidR="006C1418" w:rsidRPr="004B0B46" w14:paraId="748A6E83" w14:textId="77777777" w:rsidTr="006A5A62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47A476A6" w14:textId="77777777" w:rsidR="006C1418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0B688FC1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455FA399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0113FF2D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7731059C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2EB12E94" w14:textId="77777777" w:rsidR="006C1418" w:rsidRPr="002C217C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gridSpan w:val="2"/>
            <w:shd w:val="clear" w:color="auto" w:fill="008EBA"/>
            <w:noWrap/>
            <w:vAlign w:val="center"/>
          </w:tcPr>
          <w:p w14:paraId="5E54C159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9C35FA" w:rsidRPr="004B0B46" w14:paraId="22623821" w14:textId="77777777" w:rsidTr="0012735F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60F122BE" w14:textId="77777777" w:rsidR="009C35FA" w:rsidRDefault="009C35FA" w:rsidP="0012735F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DCEAC0A" w14:textId="77777777" w:rsidR="009C35FA" w:rsidRDefault="009C35FA" w:rsidP="0012735F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CAACD62" w14:textId="4605B15F" w:rsidR="009C35FA" w:rsidRDefault="009C35FA" w:rsidP="0012735F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16D31911" w14:textId="080E6FDF" w:rsidR="009C35FA" w:rsidRDefault="009C35FA" w:rsidP="0012735F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gridSpan w:val="2"/>
            <w:shd w:val="clear" w:color="auto" w:fill="008EBA"/>
            <w:noWrap/>
            <w:vAlign w:val="center"/>
          </w:tcPr>
          <w:p w14:paraId="3B7569A2" w14:textId="648E18C7" w:rsidR="009C35FA" w:rsidRDefault="009C35FA" w:rsidP="0012735F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6C1418" w:rsidRPr="004B0B46" w14:paraId="16CE816A" w14:textId="77777777" w:rsidTr="006A5A62">
        <w:trPr>
          <w:trHeight w:val="283"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25FC713" w14:textId="77777777" w:rsidR="006C1418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2F64E431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4C92FFCC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3E6C1757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53C84377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44D1046C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21A3750F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6C1418" w:rsidRPr="004B0B46" w14:paraId="51D8FF46" w14:textId="77777777" w:rsidTr="006C141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47857F" w14:textId="375124D7" w:rsidR="006C1418" w:rsidRPr="002F08E6" w:rsidRDefault="006C1418" w:rsidP="006C1418">
            <w:pPr>
              <w:keepNext/>
              <w:spacing w:before="40" w:after="40"/>
              <w:ind w:left="34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Transport </w:t>
            </w: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and Infrastructure </w:t>
            </w: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Cluster, all new measures</w:t>
            </w:r>
          </w:p>
        </w:tc>
      </w:tr>
      <w:tr w:rsidR="006C1418" w:rsidRPr="00C428C1" w14:paraId="0279B35B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0CC60BBB" w14:textId="77777777" w:rsidR="006C1418" w:rsidRPr="00C428C1" w:rsidRDefault="006C1418" w:rsidP="0012735F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BC9B" w14:textId="1E2E475E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C5E92" w14:textId="488135BB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4D603C" w:rsidDel="002817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50631" w14:textId="654CADA3" w:rsidR="006C1418" w:rsidRPr="00781672" w:rsidRDefault="004D603C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 w:rsidDel="0028170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B6915" w14:textId="39D6B653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17F5" w14:textId="6C424BE9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82D6DD" w14:textId="79C0F4FF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358.9</w:t>
            </w:r>
          </w:p>
        </w:tc>
      </w:tr>
      <w:tr w:rsidR="006C1418" w:rsidRPr="00C428C1" w14:paraId="2EBE3B7A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11E26016" w14:textId="77777777" w:rsidR="006C1418" w:rsidRPr="00C428C1" w:rsidRDefault="006C1418" w:rsidP="0012735F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CDE0C" w14:textId="2EA8E4DA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F49BA" w14:textId="29EB8F76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-239.5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C3679" w14:textId="00436873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279</w:t>
            </w:r>
            <w:r w:rsidR="006C1418">
              <w:rPr>
                <w:rFonts w:ascii="Arial" w:hAnsi="Arial" w:cs="Arial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6187" w14:textId="751FA190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701</w:t>
            </w:r>
            <w:r w:rsidR="006C1418">
              <w:rPr>
                <w:rFonts w:ascii="Arial" w:hAnsi="Arial" w:cs="Arial"/>
                <w:b/>
                <w:color w:val="000000"/>
                <w:sz w:val="16"/>
                <w:szCs w:val="16"/>
              </w:rPr>
              <w:t>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39E9" w14:textId="05A01A9F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-415</w:t>
            </w:r>
            <w:r w:rsidR="006C1418">
              <w:rPr>
                <w:rFonts w:ascii="Arial" w:hAnsi="Arial" w:cs="Arial"/>
                <w:b/>
                <w:color w:val="000000"/>
                <w:sz w:val="16"/>
                <w:szCs w:val="16"/>
              </w:rPr>
              <w:t>.0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BE548B" w14:textId="65A4DDD7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6C1418" w:rsidRPr="00C428C1" w14:paraId="45DF39F0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52FC8F23" w14:textId="77777777" w:rsidR="006C1418" w:rsidRPr="00C428C1" w:rsidRDefault="006C1418" w:rsidP="0012735F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E0C070F" w14:textId="182BB3FD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-225.5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E77A004" w14:textId="4AFE1EBB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1,967.2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E42A3EC" w14:textId="6C0514DD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D979948" w14:textId="4CD920D1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5172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527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1BE04570" w14:textId="0DCB77B2" w:rsidR="006C1418" w:rsidRPr="00781672" w:rsidRDefault="006C1418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1,030.2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D48AD8" w14:textId="24A8EC59" w:rsidR="006C1418" w:rsidRPr="00781672" w:rsidRDefault="005172D0" w:rsidP="005172D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6,476.7</w:t>
            </w:r>
          </w:p>
        </w:tc>
      </w:tr>
      <w:tr w:rsidR="00B32378" w:rsidRPr="004B0B46" w14:paraId="5368E6F6" w14:textId="77777777" w:rsidTr="009C35FA">
        <w:trPr>
          <w:gridAfter w:val="1"/>
          <w:wAfter w:w="231" w:type="pct"/>
          <w:trHeight w:val="20"/>
        </w:trPr>
        <w:tc>
          <w:tcPr>
            <w:tcW w:w="4769" w:type="pct"/>
            <w:gridSpan w:val="7"/>
            <w:tcBorders>
              <w:bottom w:val="single" w:sz="4" w:space="0" w:color="BFBFBF" w:themeColor="background1" w:themeShade="BF"/>
            </w:tcBorders>
          </w:tcPr>
          <w:p w14:paraId="45161DF1" w14:textId="77777777" w:rsidR="00E2246C" w:rsidRDefault="00E2246C" w:rsidP="006C1418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</w:pPr>
          </w:p>
          <w:p w14:paraId="3E3E846F" w14:textId="550BE9D3" w:rsidR="00B32378" w:rsidRPr="00E2246C" w:rsidRDefault="00B32378" w:rsidP="006C1418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7A79ADB5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Material Measures:</w:t>
            </w:r>
          </w:p>
          <w:p w14:paraId="1568A81F" w14:textId="79A91589" w:rsidR="00E91EEA" w:rsidRPr="00D846BF" w:rsidRDefault="00E91EE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2022 COVID support measures:</w:t>
            </w:r>
          </w:p>
          <w:p w14:paraId="7228F2C1" w14:textId="54349AC2" w:rsidR="00E91EEA" w:rsidRPr="00D846BF" w:rsidRDefault="00E91EEA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 for public transport services which </w:t>
            </w:r>
            <w:r w:rsidR="00530E82">
              <w:rPr>
                <w:rFonts w:ascii="Arial" w:hAnsi="Arial" w:cs="Arial"/>
                <w:sz w:val="16"/>
                <w:szCs w:val="16"/>
              </w:rPr>
              <w:t>have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been impacted by loss of revenues related to COVID-19</w:t>
            </w:r>
          </w:p>
          <w:p w14:paraId="7F6B7255" w14:textId="66C286BE" w:rsidR="00B32378" w:rsidRPr="00D846BF" w:rsidRDefault="00B3237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2022 flood support measures: </w:t>
            </w:r>
          </w:p>
          <w:p w14:paraId="695E5A57" w14:textId="6FF84823" w:rsidR="00FB294C" w:rsidRPr="00D846BF" w:rsidRDefault="00B32378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Delivering priority state and local government transport infrastructure resiliency improvements in Northern NSW</w:t>
            </w:r>
          </w:p>
          <w:p w14:paraId="43C7D51F" w14:textId="52337199" w:rsidR="005F0C4B" w:rsidRPr="00D846BF" w:rsidRDefault="005F0C4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</w:t>
            </w:r>
            <w:r w:rsidR="00E012CC">
              <w:rPr>
                <w:rFonts w:ascii="Arial" w:hAnsi="Arial" w:cs="Arial"/>
                <w:sz w:val="16"/>
                <w:szCs w:val="16"/>
              </w:rPr>
              <w:t>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development of the Sydney Metro City and Southwest</w:t>
            </w:r>
          </w:p>
          <w:p w14:paraId="2BF1C40F" w14:textId="16C17D6B" w:rsidR="005F0C4B" w:rsidRPr="00D846BF" w:rsidRDefault="005F0C4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In principle funding for replacing existing Opal system with a flexible single integrated information and ticketing system to support travel needs across all transport modes </w:t>
            </w:r>
          </w:p>
          <w:p w14:paraId="6F97AAD9" w14:textId="62584349" w:rsidR="00F877EE" w:rsidRPr="00D846BF" w:rsidRDefault="002C7D1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318E5BCE">
              <w:rPr>
                <w:rFonts w:ascii="Arial" w:hAnsi="Arial" w:cs="Arial"/>
                <w:sz w:val="16"/>
                <w:szCs w:val="16"/>
              </w:rPr>
              <w:t>In principle funding to d</w:t>
            </w:r>
            <w:r w:rsidR="00F9752A" w:rsidRPr="318E5BCE">
              <w:rPr>
                <w:rFonts w:ascii="Arial" w:hAnsi="Arial" w:cs="Arial"/>
                <w:sz w:val="16"/>
                <w:szCs w:val="16"/>
              </w:rPr>
              <w:t>eliver</w:t>
            </w:r>
            <w:r w:rsidRPr="318E5BCE">
              <w:rPr>
                <w:rFonts w:ascii="Arial" w:hAnsi="Arial" w:cs="Arial"/>
                <w:sz w:val="16"/>
                <w:szCs w:val="16"/>
              </w:rPr>
              <w:t>ing</w:t>
            </w:r>
            <w:r w:rsidR="00F9752A" w:rsidRPr="00D846BF">
              <w:rPr>
                <w:rFonts w:ascii="Arial" w:hAnsi="Arial" w:cs="Arial"/>
                <w:sz w:val="16"/>
                <w:szCs w:val="16"/>
              </w:rPr>
              <w:t xml:space="preserve"> a next generation intelligent signalling and train control system for the Sydney rail network</w:t>
            </w:r>
          </w:p>
          <w:p w14:paraId="62B08D14" w14:textId="25320B3D" w:rsidR="00C97212" w:rsidRPr="00D846BF" w:rsidRDefault="00C9721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Upgrades to Mulgoa Road</w:t>
            </w:r>
            <w:r w:rsidR="00292257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including widening roads and improving 1.3</w:t>
            </w:r>
            <w:r w:rsidR="00696199" w:rsidRPr="00D846BF">
              <w:rPr>
                <w:rFonts w:ascii="Arial" w:hAnsi="Arial" w:cs="Arial"/>
                <w:sz w:val="16"/>
                <w:szCs w:val="16"/>
              </w:rPr>
              <w:t>-</w:t>
            </w:r>
            <w:r w:rsidRPr="00D846BF">
              <w:rPr>
                <w:rFonts w:ascii="Arial" w:hAnsi="Arial" w:cs="Arial"/>
                <w:sz w:val="16"/>
                <w:szCs w:val="16"/>
              </w:rPr>
              <w:t>kilometre section of roads</w:t>
            </w:r>
          </w:p>
          <w:p w14:paraId="313085A3" w14:textId="17AB2C5D" w:rsidR="00C97212" w:rsidRPr="00D846BF" w:rsidRDefault="00C9721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Investing in the Mona Vale Road West Project</w:t>
            </w:r>
            <w:r w:rsidR="00DA38BF">
              <w:rPr>
                <w:rFonts w:ascii="Arial" w:hAnsi="Arial" w:cs="Arial"/>
                <w:sz w:val="16"/>
                <w:szCs w:val="16"/>
              </w:rPr>
              <w:t>,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addressing traffic volume, road safety and congestion</w:t>
            </w:r>
          </w:p>
          <w:p w14:paraId="411208C8" w14:textId="17F53190" w:rsidR="00343464" w:rsidRPr="00D846BF" w:rsidRDefault="007A3A3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</w:t>
            </w:r>
            <w:r w:rsidR="00343464" w:rsidRPr="00D846BF">
              <w:rPr>
                <w:rFonts w:ascii="Arial" w:hAnsi="Arial" w:cs="Arial"/>
                <w:sz w:val="16"/>
                <w:szCs w:val="16"/>
              </w:rPr>
              <w:t xml:space="preserve">unding to Sydney Trains and NSW Trains in 2022-23 for the More Trains, More Services program, and other operational costs </w:t>
            </w:r>
          </w:p>
          <w:p w14:paraId="4EA2BCF2" w14:textId="61D9C23D" w:rsidR="00837908" w:rsidRPr="00D846BF" w:rsidRDefault="0083790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NSW and Commonwealth Government funded proposal to </w:t>
            </w:r>
            <w:r w:rsidRPr="00090B4A">
              <w:rPr>
                <w:rFonts w:ascii="Arial" w:hAnsi="Arial" w:cs="Arial"/>
                <w:sz w:val="16"/>
                <w:szCs w:val="16"/>
              </w:rPr>
              <w:t xml:space="preserve">grade </w:t>
            </w:r>
            <w:r w:rsidR="00090B4A" w:rsidRPr="00090B4A">
              <w:rPr>
                <w:rFonts w:ascii="Arial" w:hAnsi="Arial" w:cs="Arial"/>
                <w:sz w:val="16"/>
                <w:szCs w:val="16"/>
              </w:rPr>
              <w:t xml:space="preserve">separate </w:t>
            </w:r>
            <w:r w:rsidR="003C3D1B" w:rsidRPr="00090B4A">
              <w:rPr>
                <w:rFonts w:ascii="Arial" w:hAnsi="Arial" w:cs="Arial"/>
                <w:sz w:val="16"/>
                <w:szCs w:val="16"/>
              </w:rPr>
              <w:t xml:space="preserve">several </w:t>
            </w:r>
            <w:r w:rsidRPr="00090B4A">
              <w:rPr>
                <w:rFonts w:ascii="Arial" w:hAnsi="Arial" w:cs="Arial"/>
                <w:sz w:val="16"/>
                <w:szCs w:val="16"/>
              </w:rPr>
              <w:t>road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and rail interfaces in N</w:t>
            </w:r>
            <w:r w:rsidR="00CD52D9" w:rsidRPr="00D846BF">
              <w:rPr>
                <w:rFonts w:ascii="Arial" w:hAnsi="Arial" w:cs="Arial"/>
                <w:sz w:val="16"/>
                <w:szCs w:val="16"/>
              </w:rPr>
              <w:t xml:space="preserve">ew </w:t>
            </w:r>
            <w:r w:rsidRPr="00D846BF">
              <w:rPr>
                <w:rFonts w:ascii="Arial" w:hAnsi="Arial" w:cs="Arial"/>
                <w:sz w:val="16"/>
                <w:szCs w:val="16"/>
              </w:rPr>
              <w:t>S</w:t>
            </w:r>
            <w:r w:rsidR="00CD52D9" w:rsidRPr="00D846BF">
              <w:rPr>
                <w:rFonts w:ascii="Arial" w:hAnsi="Arial" w:cs="Arial"/>
                <w:sz w:val="16"/>
                <w:szCs w:val="16"/>
              </w:rPr>
              <w:t xml:space="preserve">outh </w:t>
            </w:r>
            <w:r w:rsidRPr="00D846BF">
              <w:rPr>
                <w:rFonts w:ascii="Arial" w:hAnsi="Arial" w:cs="Arial"/>
                <w:sz w:val="16"/>
                <w:szCs w:val="16"/>
              </w:rPr>
              <w:t>W</w:t>
            </w:r>
            <w:r w:rsidR="00CD52D9" w:rsidRPr="00D846BF">
              <w:rPr>
                <w:rFonts w:ascii="Arial" w:hAnsi="Arial" w:cs="Arial"/>
                <w:sz w:val="16"/>
                <w:szCs w:val="16"/>
              </w:rPr>
              <w:t>ales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as a result of the Inland Rail project  </w:t>
            </w:r>
          </w:p>
          <w:p w14:paraId="3B9F8A0B" w14:textId="77777777" w:rsidR="001058A6" w:rsidRPr="00D846BF" w:rsidRDefault="001058A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Towards Zero Safer Roads Program to deliver seamless journeys across all transport modes and enhance multi-mode mobility in Regional NSW </w:t>
            </w:r>
          </w:p>
          <w:p w14:paraId="3DD6AFB4" w14:textId="7AC4493F" w:rsidR="001E4D79" w:rsidRPr="00D846BF" w:rsidRDefault="001E4D7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Upgrading the M1 Pacific Motorway </w:t>
            </w:r>
          </w:p>
          <w:p w14:paraId="5C103749" w14:textId="347B23ED" w:rsidR="008A4CE5" w:rsidRPr="00D846BF" w:rsidRDefault="008A4CE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bookmarkStart w:id="0" w:name="_Hlk106283355"/>
            <w:r w:rsidRPr="00D846BF">
              <w:rPr>
                <w:rFonts w:ascii="Arial" w:hAnsi="Arial" w:cs="Arial"/>
                <w:sz w:val="16"/>
                <w:szCs w:val="16"/>
              </w:rPr>
              <w:t>Resto</w:t>
            </w:r>
            <w:r w:rsidR="00B50B6F" w:rsidRPr="00D846BF">
              <w:rPr>
                <w:rFonts w:ascii="Arial" w:hAnsi="Arial" w:cs="Arial"/>
                <w:sz w:val="16"/>
                <w:szCs w:val="16"/>
              </w:rPr>
              <w:t>ring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essential public asset infrastructure</w:t>
            </w:r>
            <w:r w:rsidR="00460BE4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="002323C2" w:rsidRPr="00D846BF">
              <w:rPr>
                <w:rFonts w:ascii="Arial" w:hAnsi="Arial" w:cs="Arial"/>
                <w:sz w:val="16"/>
                <w:szCs w:val="16"/>
              </w:rPr>
              <w:t xml:space="preserve"> as part of the Disaster Recovery Funding Arrangements with the Commonwealth</w:t>
            </w:r>
            <w:bookmarkEnd w:id="0"/>
          </w:p>
          <w:p w14:paraId="4FABD529" w14:textId="7B15A9C1" w:rsidR="001E4D79" w:rsidRPr="00D846BF" w:rsidRDefault="00FA78E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Upgrading </w:t>
            </w:r>
            <w:r w:rsidR="001E4D79" w:rsidRPr="00D846BF">
              <w:rPr>
                <w:rFonts w:ascii="Arial" w:hAnsi="Arial" w:cs="Arial"/>
                <w:sz w:val="16"/>
                <w:szCs w:val="16"/>
              </w:rPr>
              <w:t xml:space="preserve">Wyong </w:t>
            </w:r>
            <w:r w:rsidRPr="00D846BF">
              <w:rPr>
                <w:rFonts w:ascii="Arial" w:hAnsi="Arial" w:cs="Arial"/>
                <w:sz w:val="16"/>
                <w:szCs w:val="16"/>
              </w:rPr>
              <w:t>T</w:t>
            </w:r>
            <w:r w:rsidR="001E4D79" w:rsidRPr="00D846BF">
              <w:rPr>
                <w:rFonts w:ascii="Arial" w:hAnsi="Arial" w:cs="Arial"/>
                <w:sz w:val="16"/>
                <w:szCs w:val="16"/>
              </w:rPr>
              <w:t xml:space="preserve">own </w:t>
            </w:r>
            <w:r w:rsidRPr="00D846BF">
              <w:rPr>
                <w:rFonts w:ascii="Arial" w:hAnsi="Arial" w:cs="Arial"/>
                <w:sz w:val="16"/>
                <w:szCs w:val="16"/>
              </w:rPr>
              <w:t>C</w:t>
            </w:r>
            <w:r w:rsidR="001E4D79" w:rsidRPr="00D846BF">
              <w:rPr>
                <w:rFonts w:ascii="Arial" w:hAnsi="Arial" w:cs="Arial"/>
                <w:sz w:val="16"/>
                <w:szCs w:val="16"/>
              </w:rPr>
              <w:t xml:space="preserve">entre </w:t>
            </w:r>
          </w:p>
          <w:p w14:paraId="799A9666" w14:textId="09B8335D" w:rsidR="001E4D79" w:rsidRPr="00D846BF" w:rsidRDefault="001E4D7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the Apprentice Travel Card and Heavy Vehicle Program to alleviate cost pressures for students and apprentices needing to travel</w:t>
            </w:r>
          </w:p>
          <w:p w14:paraId="618EDF54" w14:textId="7A97204B" w:rsidR="00822CD8" w:rsidRPr="00D846BF" w:rsidRDefault="00822CD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Widening Epping Bridge to improve general traffic </w:t>
            </w:r>
          </w:p>
          <w:p w14:paraId="078E13FE" w14:textId="12BECF37" w:rsidR="00822CD8" w:rsidRPr="00D846BF" w:rsidRDefault="00822CD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Investing in the Southern Connector Road Jindabyne to improve travel time </w:t>
            </w:r>
          </w:p>
          <w:p w14:paraId="2EAFCA3D" w14:textId="3D202F19" w:rsidR="000B69C4" w:rsidRPr="00D846BF" w:rsidRDefault="000B69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Upgrading Picton Road to improve safety</w:t>
            </w:r>
          </w:p>
          <w:p w14:paraId="4ED39D2D" w14:textId="16BB9BD0" w:rsidR="000B69C4" w:rsidRPr="00D846BF" w:rsidRDefault="000B69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the Wakehurst Parkway project </w:t>
            </w:r>
          </w:p>
          <w:p w14:paraId="4F2AF270" w14:textId="36554A36" w:rsidR="000B69C4" w:rsidRPr="00D846BF" w:rsidRDefault="000B69C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Upgrades to King Georges Road between Beverly Hills and Hurstville to ease congestion, increase safety, improve travel times and mitigate future flooding issues</w:t>
            </w:r>
          </w:p>
          <w:p w14:paraId="73ADF2C9" w14:textId="587FCAEC" w:rsidR="002C5F2D" w:rsidRPr="00D846BF" w:rsidRDefault="002C5F2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the </w:t>
            </w:r>
            <w:r w:rsidR="006D5DE3" w:rsidRPr="00D846BF">
              <w:rPr>
                <w:rFonts w:ascii="Arial" w:hAnsi="Arial" w:cs="Arial"/>
                <w:sz w:val="16"/>
                <w:szCs w:val="16"/>
              </w:rPr>
              <w:t>Sydney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CBD to Parramatta Foreshore Access Improvement Program to provide a walking and cycling link between the </w:t>
            </w:r>
            <w:r w:rsidR="0097560E">
              <w:rPr>
                <w:rFonts w:ascii="Arial" w:hAnsi="Arial" w:cs="Arial"/>
                <w:sz w:val="16"/>
                <w:szCs w:val="16"/>
              </w:rPr>
              <w:t xml:space="preserve">Sydney </w:t>
            </w:r>
            <w:r w:rsidRPr="00D846BF">
              <w:rPr>
                <w:rFonts w:ascii="Arial" w:hAnsi="Arial" w:cs="Arial"/>
                <w:sz w:val="16"/>
                <w:szCs w:val="16"/>
              </w:rPr>
              <w:t>Opera House and Parramatta</w:t>
            </w:r>
          </w:p>
          <w:p w14:paraId="4D4F6C90" w14:textId="3422BE0A" w:rsidR="00D92B1A" w:rsidRPr="00D846BF" w:rsidRDefault="00D92B1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Developing a final business case for Stage 2 of Sydney Metro Western Sydney Airport Line between Aerotropolis and nearby strategic centres </w:t>
            </w:r>
          </w:p>
          <w:p w14:paraId="70AA0DC4" w14:textId="6C8F71D2" w:rsidR="007A379A" w:rsidRPr="00D846BF" w:rsidRDefault="00EE18D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Upgrading </w:t>
            </w:r>
            <w:r w:rsidR="00FF55BB" w:rsidRPr="00D846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7A379A" w:rsidRPr="00D846BF">
              <w:rPr>
                <w:rFonts w:ascii="Arial" w:hAnsi="Arial" w:cs="Arial"/>
                <w:sz w:val="16"/>
                <w:szCs w:val="16"/>
              </w:rPr>
              <w:t xml:space="preserve">Tumbi Road intersection </w:t>
            </w:r>
          </w:p>
          <w:p w14:paraId="324E9EC1" w14:textId="194A30F9" w:rsidR="00B32378" w:rsidRPr="00D846BF" w:rsidRDefault="00B3237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Upgrading the White Bay Power Station to ensure compliance with the Heritage legislation, and an open space and accessible area in preparation for the Metro </w:t>
            </w:r>
          </w:p>
          <w:p w14:paraId="2CB8F8D7" w14:textId="23A04311" w:rsidR="00352E3F" w:rsidRPr="00D846BF" w:rsidRDefault="0000094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</w:t>
            </w:r>
            <w:r w:rsidR="1464B8CD" w:rsidRPr="00D846BF">
              <w:rPr>
                <w:rFonts w:ascii="Arial" w:hAnsi="Arial" w:cs="Arial"/>
                <w:sz w:val="16"/>
                <w:szCs w:val="16"/>
              </w:rPr>
              <w:t>onstruct</w:t>
            </w:r>
            <w:r w:rsidR="00FF55BB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="592F0DF7" w:rsidRPr="00D846BF">
              <w:rPr>
                <w:rFonts w:ascii="Arial" w:hAnsi="Arial" w:cs="Arial"/>
                <w:sz w:val="16"/>
                <w:szCs w:val="16"/>
              </w:rPr>
              <w:t xml:space="preserve"> ferry wharves at La Perouse and </w:t>
            </w:r>
            <w:r w:rsidR="1464B8CD" w:rsidRPr="00D846BF">
              <w:rPr>
                <w:rFonts w:ascii="Arial" w:hAnsi="Arial" w:cs="Arial"/>
                <w:sz w:val="16"/>
                <w:szCs w:val="16"/>
              </w:rPr>
              <w:t>Kurnell</w:t>
            </w:r>
          </w:p>
          <w:p w14:paraId="385AA5F7" w14:textId="5E057D1D" w:rsidR="00E07574" w:rsidRPr="00D846BF" w:rsidRDefault="00E0757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Developing a final business case and commencing enabling works to transition to zero emissions buses </w:t>
            </w:r>
          </w:p>
          <w:p w14:paraId="7D075CE4" w14:textId="5639B033" w:rsidR="00582EB5" w:rsidRPr="00D846BF" w:rsidRDefault="00D639C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New line road upgrade over Pyes Creek</w:t>
            </w:r>
            <w:r w:rsidR="00FF55BB"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includ</w:t>
            </w:r>
            <w:r w:rsidR="00FF55BB" w:rsidRPr="00D846BF">
              <w:rPr>
                <w:rFonts w:ascii="Arial" w:hAnsi="Arial" w:cs="Arial"/>
                <w:sz w:val="16"/>
                <w:szCs w:val="16"/>
              </w:rPr>
              <w:t>ing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road widening </w:t>
            </w:r>
          </w:p>
          <w:p w14:paraId="1E3FB833" w14:textId="4E456E8A" w:rsidR="00B32378" w:rsidRPr="00D846BF" w:rsidRDefault="00B3237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the Women and Girls Safer Cities Programs to enhance perceptions of safety and comfort levels for women and girls on public transport </w:t>
            </w:r>
          </w:p>
          <w:p w14:paraId="3BCBD515" w14:textId="74EC0EFF" w:rsidR="00F6506A" w:rsidRPr="00D846BF" w:rsidRDefault="00F6506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Hume Highway intersection upgrade</w:t>
            </w:r>
          </w:p>
          <w:p w14:paraId="4DE560D3" w14:textId="6FF150A7" w:rsidR="00F6506A" w:rsidRPr="00D846BF" w:rsidRDefault="00F6506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for a third flagpole at Sydney Harbour Bridge to permanently fly the Aboriginal flag</w:t>
            </w:r>
          </w:p>
          <w:p w14:paraId="0AE6F7E6" w14:textId="3987BC94" w:rsidR="00F6506A" w:rsidRPr="00D846BF" w:rsidRDefault="00F6506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the Port Stephens Cutting Upgrade to improve connectivity in the regions </w:t>
            </w:r>
          </w:p>
          <w:p w14:paraId="72FD7390" w14:textId="5EABEE32" w:rsidR="005775EF" w:rsidRPr="00D846BF" w:rsidRDefault="005775EF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Richmond Road Stage 1 upgrades</w:t>
            </w:r>
          </w:p>
          <w:p w14:paraId="4E04263E" w14:textId="09A7B2B5" w:rsidR="00F53C6A" w:rsidRPr="00D846BF" w:rsidRDefault="00F53C6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Funding for the Sutherland to Cronulla Active Transport Link providing direct transport paths through walking or cycling</w:t>
            </w:r>
          </w:p>
          <w:p w14:paraId="72CA4D02" w14:textId="6EDA5DA1" w:rsidR="00DC73E3" w:rsidRPr="00D846BF" w:rsidRDefault="00DC73E3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Continu</w:t>
            </w:r>
            <w:r w:rsidR="00C32358" w:rsidRPr="00D846BF">
              <w:rPr>
                <w:rFonts w:ascii="Arial" w:hAnsi="Arial" w:cs="Arial"/>
                <w:sz w:val="16"/>
                <w:szCs w:val="16"/>
              </w:rPr>
              <w:t>ing to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implement the Central Coast Strategy</w:t>
            </w:r>
          </w:p>
          <w:p w14:paraId="2604E2F0" w14:textId="6FEB5888" w:rsidR="00002C05" w:rsidRPr="00D846BF" w:rsidRDefault="00002C0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Fast tracking the Oxley Highway/Pacific Highway Interchange at Port Macquarie</w:t>
            </w:r>
          </w:p>
          <w:p w14:paraId="28D7CAFA" w14:textId="017F8134" w:rsidR="009B5C2B" w:rsidRPr="00D846BF" w:rsidRDefault="009B5C2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Upgrades to Prospect Highway by widening roads and improving major intersections</w:t>
            </w:r>
          </w:p>
          <w:p w14:paraId="28DA2B20" w14:textId="275A5E06" w:rsidR="009B5C2B" w:rsidRPr="00D846BF" w:rsidRDefault="009B5C2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Expanding the Greater Cities Commission to include Newcastle, Central Coast and Wollongong </w:t>
            </w:r>
          </w:p>
          <w:p w14:paraId="3469A8CF" w14:textId="07EF98C0" w:rsidR="00AE13D5" w:rsidRPr="00D846BF" w:rsidRDefault="00AE13D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Circular Quay Precinct Renewal (planning)</w:t>
            </w:r>
          </w:p>
          <w:p w14:paraId="0A574602" w14:textId="447648B1" w:rsidR="003F04F1" w:rsidRPr="00D846BF" w:rsidRDefault="003F04F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Parramatta Light Rail Stage 2 enabling works for </w:t>
            </w:r>
            <w:r w:rsidR="008D5537" w:rsidRPr="00D846B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77505" w:rsidRPr="00D846BF">
              <w:rPr>
                <w:rFonts w:ascii="Arial" w:hAnsi="Arial" w:cs="Arial"/>
                <w:sz w:val="16"/>
                <w:szCs w:val="16"/>
              </w:rPr>
              <w:t>delivery of the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Wentworth Point Bridge</w:t>
            </w:r>
          </w:p>
          <w:p w14:paraId="64AFAB18" w14:textId="5DA807C1" w:rsidR="000B543B" w:rsidRPr="00D846BF" w:rsidRDefault="00CA26DC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Tenterfield Heavy Vehicle Bypass</w:t>
            </w:r>
          </w:p>
          <w:p w14:paraId="0D8A3088" w14:textId="2B2F91A4" w:rsidR="00B32378" w:rsidRPr="00D846BF" w:rsidRDefault="00B32378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Aligning transport fares with Consumer Price Index in 2022-23</w:t>
            </w:r>
          </w:p>
          <w:p w14:paraId="087FBE0A" w14:textId="1DCE3BE2" w:rsidR="00C10A02" w:rsidRPr="00D846BF" w:rsidRDefault="001D0854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bookmarkStart w:id="1" w:name="_Hlk106285143"/>
            <w:r w:rsidRPr="00D846BF">
              <w:rPr>
                <w:rFonts w:ascii="Arial" w:hAnsi="Arial" w:cs="Arial"/>
                <w:sz w:val="16"/>
                <w:szCs w:val="16"/>
              </w:rPr>
              <w:t>Regulatory change to support o</w:t>
            </w:r>
            <w:r w:rsidR="00C10A02" w:rsidRPr="00D846BF">
              <w:rPr>
                <w:rFonts w:ascii="Arial" w:hAnsi="Arial" w:cs="Arial"/>
                <w:sz w:val="16"/>
                <w:szCs w:val="16"/>
              </w:rPr>
              <w:t xml:space="preserve">verseas </w:t>
            </w:r>
            <w:r w:rsidRPr="00D846BF">
              <w:rPr>
                <w:rFonts w:ascii="Arial" w:hAnsi="Arial" w:cs="Arial"/>
                <w:sz w:val="16"/>
                <w:szCs w:val="16"/>
              </w:rPr>
              <w:t>d</w:t>
            </w:r>
            <w:r w:rsidR="00C10A02" w:rsidRPr="00D846BF">
              <w:rPr>
                <w:rFonts w:ascii="Arial" w:hAnsi="Arial" w:cs="Arial"/>
                <w:sz w:val="16"/>
                <w:szCs w:val="16"/>
              </w:rPr>
              <w:t>rivers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who become permanent residents </w:t>
            </w:r>
            <w:r w:rsidR="004C3352" w:rsidRPr="00D846BF">
              <w:rPr>
                <w:rFonts w:ascii="Arial" w:hAnsi="Arial" w:cs="Arial"/>
                <w:sz w:val="16"/>
                <w:szCs w:val="16"/>
              </w:rPr>
              <w:t>to obtain NSW driver licences</w:t>
            </w:r>
            <w:bookmarkEnd w:id="1"/>
          </w:p>
          <w:p w14:paraId="78DFD9F2" w14:textId="488D311A" w:rsidR="0067698C" w:rsidRDefault="0067698C" w:rsidP="778063C7">
            <w:pPr>
              <w:pStyle w:val="ListParagraph"/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227"/>
              <w:rPr>
                <w:sz w:val="16"/>
                <w:szCs w:val="16"/>
              </w:rPr>
            </w:pPr>
          </w:p>
          <w:p w14:paraId="66469E81" w14:textId="77777777" w:rsidR="00B32378" w:rsidRDefault="00B32378" w:rsidP="00D846BF">
            <w:pPr>
              <w:spacing w:before="40" w:after="40"/>
              <w:ind w:left="34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6B415B" w:rsidRPr="00D846BF">
              <w:rPr>
                <w:rFonts w:ascii="Arial" w:hAnsi="Arial" w:cs="Arial"/>
                <w:sz w:val="16"/>
                <w:szCs w:val="16"/>
              </w:rPr>
              <w:t>9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D846BF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 w:rsidRPr="00D846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D647F00" w14:textId="6EC71391" w:rsidR="00B32378" w:rsidRPr="007026ED" w:rsidRDefault="00B32378" w:rsidP="00D846BF">
            <w:pPr>
              <w:spacing w:before="40" w:after="40"/>
              <w:ind w:left="34"/>
              <w:rPr>
                <w:sz w:val="16"/>
                <w:szCs w:val="16"/>
              </w:rPr>
            </w:pPr>
          </w:p>
        </w:tc>
      </w:tr>
      <w:tr w:rsidR="006C1418" w:rsidRPr="004B0B46" w14:paraId="346EF8AA" w14:textId="77777777" w:rsidTr="006A5A62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3A405B58" w14:textId="237281D0" w:rsidR="006C1418" w:rsidRDefault="00BB50E2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>
              <w:rPr>
                <w:rFonts w:ascii="Arial Bold" w:hAnsi="Arial Bold" w:cs="Arial Bold"/>
                <w:i/>
                <w:color w:val="4F4F4F"/>
                <w:sz w:val="22"/>
                <w:lang w:eastAsia="en-AU"/>
              </w:rPr>
              <w:lastRenderedPageBreak/>
              <w:br w:type="page"/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51FD12E3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74CA7916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16942D0B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4D90AFC6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42B42249" w14:textId="77777777" w:rsidR="006C1418" w:rsidRPr="002C217C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gridSpan w:val="2"/>
            <w:shd w:val="clear" w:color="auto" w:fill="008EBA"/>
            <w:noWrap/>
            <w:vAlign w:val="center"/>
          </w:tcPr>
          <w:p w14:paraId="13941ED1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467A6B" w:rsidRPr="004B0B46" w14:paraId="38108540" w14:textId="77777777" w:rsidTr="00467A6B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0B867775" w14:textId="77777777" w:rsidR="00467A6B" w:rsidRDefault="00467A6B" w:rsidP="00467A6B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40A18D89" w14:textId="77777777" w:rsidR="00467A6B" w:rsidRDefault="00467A6B" w:rsidP="00467A6B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0BF85EE" w14:textId="47F48B4B" w:rsidR="00467A6B" w:rsidRDefault="00467A6B" w:rsidP="00467A6B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0B02A8B0" w14:textId="264D1E3D" w:rsidR="00467A6B" w:rsidRDefault="00467A6B" w:rsidP="00467A6B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gridSpan w:val="2"/>
            <w:shd w:val="clear" w:color="auto" w:fill="008EBA"/>
            <w:noWrap/>
            <w:vAlign w:val="center"/>
          </w:tcPr>
          <w:p w14:paraId="000E1A38" w14:textId="4553A105" w:rsidR="00467A6B" w:rsidRDefault="00467A6B" w:rsidP="00467A6B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6C1418" w:rsidRPr="004B0B46" w14:paraId="4983B26F" w14:textId="77777777" w:rsidTr="006A5A62">
        <w:trPr>
          <w:trHeight w:val="283"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7A07B51D" w14:textId="77777777" w:rsidR="006C1418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14BC0450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BFE1E66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2EE0DE69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03C13432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25FC11AC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523EAD1A" w14:textId="77777777" w:rsidR="006C1418" w:rsidRPr="002F08E6" w:rsidRDefault="006C1418" w:rsidP="006C141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6C1418" w:rsidRPr="004B0B46" w14:paraId="170A5F09" w14:textId="77777777" w:rsidTr="006C1418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12D0E" w14:textId="3EFF2E0A" w:rsidR="006C1418" w:rsidRPr="002F08E6" w:rsidRDefault="006C1418" w:rsidP="006C1418">
            <w:pPr>
              <w:keepNext/>
              <w:spacing w:before="40" w:after="40"/>
              <w:ind w:left="34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Treasury</w:t>
            </w:r>
            <w:r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 Cluster, all new measures</w:t>
            </w:r>
          </w:p>
        </w:tc>
      </w:tr>
      <w:tr w:rsidR="006C1418" w:rsidRPr="00C428C1" w14:paraId="788262EB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03EC93CC" w14:textId="77777777" w:rsidR="006C1418" w:rsidRPr="00C428C1" w:rsidRDefault="006C1418" w:rsidP="00CC2A9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E9D14" w14:textId="69367A9B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  <w:r w:rsidR="006C1418">
              <w:rPr>
                <w:rFonts w:ascii="Arial" w:hAnsi="Arial" w:cs="Arial"/>
                <w:b/>
                <w:color w:val="000000"/>
                <w:sz w:val="16"/>
                <w:szCs w:val="16"/>
              </w:rPr>
              <w:t>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CC2EF" w14:textId="6A0A7069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F2D47" w14:textId="2D875FC3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350.</w:t>
            </w:r>
            <w:r w:rsidR="001A7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8F08F" w14:textId="3D7179BB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317.</w:t>
            </w:r>
            <w:r w:rsidR="001A7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169C7" w14:textId="4557D61F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293.</w:t>
            </w:r>
            <w:r w:rsidR="001A7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B53CA3E" w14:textId="55BE3F46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</w:t>
            </w:r>
            <w:r w:rsidR="001A6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245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1A7D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6C1418" w:rsidRPr="00C428C1" w14:paraId="4A47C690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3D19CCA1" w14:textId="77777777" w:rsidR="006C1418" w:rsidRPr="00C428C1" w:rsidRDefault="006C1418" w:rsidP="00CC2A9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C0EB0" w14:textId="7E8E3C5D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3361" w14:textId="31AEB71E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BE7FA" w14:textId="16B3D324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568E" w14:textId="0BB7CC5F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885A4" w14:textId="25280625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00BA864" w14:textId="0B8084AC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</w:t>
            </w:r>
            <w:r w:rsidR="001A6F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.2</w:t>
            </w:r>
          </w:p>
        </w:tc>
      </w:tr>
      <w:tr w:rsidR="006C1418" w:rsidRPr="00C428C1" w14:paraId="7EC6FF95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E997208" w14:textId="77777777" w:rsidR="006C1418" w:rsidRPr="00C428C1" w:rsidRDefault="006C1418" w:rsidP="00CC2A90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FB87014" w14:textId="5C6E7C0C" w:rsidR="006C1418" w:rsidRPr="00694509" w:rsidRDefault="006C141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1B07A93" w14:textId="1599AFBB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213.4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6A5AFB91" w14:textId="43F74478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583.1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3F71E349" w14:textId="000A7787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454.3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0F2950CC" w14:textId="2C9837E8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404.6</w:t>
            </w: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0D5D74" w14:textId="03777AC8" w:rsidR="006C1418" w:rsidRPr="00694509" w:rsidRDefault="001A7D78" w:rsidP="001A7D78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1,655.</w:t>
            </w:r>
            <w:r w:rsidR="0044415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C2A90" w:rsidRPr="004B0B46" w14:paraId="57C6FFE4" w14:textId="77777777" w:rsidTr="00B27AFF">
        <w:trPr>
          <w:trHeight w:val="20"/>
        </w:trPr>
        <w:tc>
          <w:tcPr>
            <w:tcW w:w="5000" w:type="pct"/>
            <w:gridSpan w:val="8"/>
          </w:tcPr>
          <w:p w14:paraId="010960AD" w14:textId="77777777" w:rsidR="00E2246C" w:rsidRDefault="00E2246C" w:rsidP="006C1418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180E59B0" w14:textId="5F13434A" w:rsidR="00CC2A90" w:rsidRPr="00E2246C" w:rsidRDefault="00CC2A90" w:rsidP="006C1418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 xml:space="preserve">Material Measures: </w:t>
            </w:r>
          </w:p>
          <w:p w14:paraId="79937898" w14:textId="34C59004" w:rsidR="00CC2A90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Recycled funding facility to allow the acceleration of NSW transmission projects </w:t>
            </w:r>
            <w:r w:rsidR="00CC3D54" w:rsidRPr="00D846BF">
              <w:rPr>
                <w:rFonts w:ascii="Arial" w:hAnsi="Arial" w:cs="Arial"/>
                <w:sz w:val="16"/>
                <w:szCs w:val="16"/>
              </w:rPr>
              <w:t>to</w:t>
            </w:r>
            <w:r w:rsidR="00690944" w:rsidRPr="00D846BF">
              <w:rPr>
                <w:rFonts w:ascii="Arial" w:hAnsi="Arial" w:cs="Arial"/>
                <w:sz w:val="16"/>
                <w:szCs w:val="16"/>
              </w:rPr>
              <w:t xml:space="preserve"> transition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the existing grid</w:t>
            </w:r>
            <w:r w:rsidR="00690944" w:rsidRPr="00D846BF">
              <w:rPr>
                <w:rFonts w:ascii="Arial" w:hAnsi="Arial" w:cs="Arial"/>
                <w:sz w:val="16"/>
                <w:szCs w:val="16"/>
              </w:rPr>
              <w:t xml:space="preserve"> for new renewable generation</w:t>
            </w:r>
          </w:p>
          <w:p w14:paraId="46D0C473" w14:textId="2B7E7014" w:rsidR="00C001E5" w:rsidRPr="00D846BF" w:rsidRDefault="00C001E5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Housing </w:t>
            </w:r>
            <w:r w:rsidR="00BC7A6E" w:rsidRPr="00D846BF">
              <w:rPr>
                <w:rFonts w:ascii="Arial" w:hAnsi="Arial" w:cs="Arial"/>
                <w:sz w:val="16"/>
                <w:szCs w:val="16"/>
              </w:rPr>
              <w:t>P</w:t>
            </w:r>
            <w:r w:rsidRPr="00D846BF">
              <w:rPr>
                <w:rFonts w:ascii="Arial" w:hAnsi="Arial" w:cs="Arial"/>
                <w:sz w:val="16"/>
                <w:szCs w:val="16"/>
              </w:rPr>
              <w:t>ackage:</w:t>
            </w:r>
          </w:p>
          <w:p w14:paraId="337DCE7E" w14:textId="5E779108" w:rsidR="00C001E5" w:rsidRPr="00D846BF" w:rsidRDefault="006624B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Administration of the First Home Buyer Property Tax Option</w:t>
            </w:r>
            <w:r w:rsidR="004A389C" w:rsidRPr="00D846BF">
              <w:rPr>
                <w:rFonts w:ascii="Arial" w:hAnsi="Arial" w:cs="Arial"/>
                <w:sz w:val="16"/>
                <w:szCs w:val="16"/>
              </w:rPr>
              <w:t xml:space="preserve">, providing first home buyers the choice of paying an annual property tax or upfront stamp duty on property purchases up to $1.5 million </w:t>
            </w:r>
          </w:p>
          <w:p w14:paraId="347CFE1E" w14:textId="270FB3A3" w:rsidR="006624B1" w:rsidRPr="00D846BF" w:rsidRDefault="006624B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Trialling a two-year shared equity scheme to assist up to 6,000 eligible participants who are single parents, older singles and key worker first home buyers to purchase their own home </w:t>
            </w:r>
          </w:p>
          <w:p w14:paraId="2986603F" w14:textId="3C6AA861" w:rsidR="00CC2A90" w:rsidRPr="00D846BF" w:rsidRDefault="005A05D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 the</w:t>
            </w:r>
            <w:r w:rsidR="00CC2A90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28D" w:rsidRPr="00D846BF">
              <w:rPr>
                <w:rFonts w:ascii="Arial" w:hAnsi="Arial" w:cs="Arial"/>
                <w:sz w:val="16"/>
                <w:szCs w:val="16"/>
              </w:rPr>
              <w:t xml:space="preserve">transition to </w:t>
            </w:r>
            <w:r w:rsidR="00891755" w:rsidRPr="00D846BF">
              <w:rPr>
                <w:rFonts w:ascii="Arial" w:hAnsi="Arial" w:cs="Arial"/>
                <w:sz w:val="16"/>
                <w:szCs w:val="16"/>
              </w:rPr>
              <w:t>a sustainable and clean economy</w:t>
            </w:r>
            <w:r w:rsidR="00CC2A90" w:rsidRPr="00D846BF">
              <w:rPr>
                <w:rFonts w:ascii="Arial" w:hAnsi="Arial" w:cs="Arial"/>
                <w:sz w:val="16"/>
                <w:szCs w:val="16"/>
              </w:rPr>
              <w:t xml:space="preserve"> which includes: </w:t>
            </w:r>
          </w:p>
          <w:p w14:paraId="232722A3" w14:textId="14C23399" w:rsidR="00CC2A90" w:rsidRPr="00D846BF" w:rsidRDefault="00CC2A9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Increasing locally manufactured content for the renewable energy sector, growing investment and creating jobs </w:t>
            </w:r>
          </w:p>
          <w:p w14:paraId="2F688136" w14:textId="7942323F" w:rsidR="00CC2A90" w:rsidRPr="00D846BF" w:rsidRDefault="00CC2A9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Building the State’s clean manufacturing base including the hydrogen industry and low emissions agricultural products </w:t>
            </w:r>
          </w:p>
          <w:p w14:paraId="2A61D0FB" w14:textId="77777777" w:rsidR="00EB6B04" w:rsidRPr="00D846BF" w:rsidRDefault="00CC2A90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Supporting a stronger pipeline of pumped hydro storage projects to improve electricity reliability</w:t>
            </w:r>
          </w:p>
          <w:p w14:paraId="5731BEB8" w14:textId="2B5CAF70" w:rsidR="00CC2A90" w:rsidRPr="00D846BF" w:rsidRDefault="00EB6B0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Accelerating the roll out of the NSW Electricity Infrastructure Roadmap</w:t>
            </w:r>
            <w:r w:rsidR="00CC2A90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6E8B56" w14:textId="25F254EF" w:rsidR="00CC2A90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Supporting the Electric Vehicle Charging Infrastructure to deliver infrastructure to service the growing fleet of electric vehicles </w:t>
            </w:r>
          </w:p>
          <w:p w14:paraId="6DE42AB2" w14:textId="5CB11749" w:rsidR="00CC2A90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State Adaptation Strategy with benefits of over $300 million to develop risk assessments, action plans and other capabilities required to address the physical risks arising from climate change </w:t>
            </w:r>
          </w:p>
          <w:p w14:paraId="0BBF752C" w14:textId="7AEADD87" w:rsidR="00CC2A90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Delivering energy bill savings to low-income households improving social, economic and environmental outcomes </w:t>
            </w:r>
          </w:p>
          <w:p w14:paraId="4AFEBE4C" w14:textId="79B5B87E" w:rsidR="00CC2A90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Point of Consumption tax </w:t>
            </w:r>
            <w:r w:rsidR="00FD75C2" w:rsidRPr="00D846BF">
              <w:rPr>
                <w:rFonts w:ascii="Arial" w:hAnsi="Arial" w:cs="Arial"/>
                <w:sz w:val="16"/>
                <w:szCs w:val="16"/>
              </w:rPr>
              <w:t>changes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903F0B" w14:textId="2A6C74EC" w:rsidR="00DB479E" w:rsidRPr="00D846BF" w:rsidRDefault="00CC2A90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Additional contributions to the Commonwealth Pandemic Leave Disaster Payment Scheme in response to the Omicron variant</w:t>
            </w:r>
          </w:p>
          <w:p w14:paraId="524F59F0" w14:textId="77777777" w:rsidR="00CC2A90" w:rsidRPr="00D846BF" w:rsidRDefault="00CC2A90" w:rsidP="006C1418">
            <w:pPr>
              <w:rPr>
                <w:rFonts w:ascii="Arial" w:hAnsi="Arial" w:cs="Arial"/>
              </w:rPr>
            </w:pPr>
          </w:p>
          <w:p w14:paraId="7DD5E33F" w14:textId="23F1B21E" w:rsidR="00CC2A90" w:rsidRPr="001225EE" w:rsidRDefault="00CC2A90" w:rsidP="00CC2A90">
            <w:pPr>
              <w:spacing w:before="40" w:after="40"/>
              <w:ind w:left="34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6B415B" w:rsidRPr="00D846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2D768D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2992255" w14:textId="77777777" w:rsidR="00CC2A90" w:rsidRPr="007026ED" w:rsidRDefault="00CC2A90" w:rsidP="006C1418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  <w:tr w:rsidR="00C001E5" w:rsidRPr="004B0B46" w14:paraId="2F1CC0FA" w14:textId="77777777" w:rsidTr="00CC2A90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BFBFBF" w:themeColor="background1" w:themeShade="BF"/>
            </w:tcBorders>
          </w:tcPr>
          <w:p w14:paraId="3718024B" w14:textId="77777777" w:rsidR="00C001E5" w:rsidRDefault="00C001E5" w:rsidP="006C1418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</w:tr>
    </w:tbl>
    <w:p w14:paraId="49D3D305" w14:textId="6366398C" w:rsidR="006C1418" w:rsidRDefault="006C141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63BA8D85" w14:textId="77777777" w:rsidR="006B415B" w:rsidRDefault="006B415B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Table A5.1: New policy measures since the 2020-21 Half-Yearly Review"/>
        <w:tblDescription w:val="Table A5.1: New policy measures since the 2020-21 Half-Yearly Review"/>
      </w:tblPr>
      <w:tblGrid>
        <w:gridCol w:w="1377"/>
        <w:gridCol w:w="1376"/>
        <w:gridCol w:w="1103"/>
        <w:gridCol w:w="274"/>
        <w:gridCol w:w="1376"/>
        <w:gridCol w:w="278"/>
        <w:gridCol w:w="1099"/>
        <w:gridCol w:w="829"/>
        <w:gridCol w:w="547"/>
        <w:gridCol w:w="1380"/>
      </w:tblGrid>
      <w:tr w:rsidR="006B415B" w:rsidRPr="002F08E6" w14:paraId="4338DD1D" w14:textId="77777777" w:rsidTr="004E1E2C">
        <w:trPr>
          <w:trHeight w:val="282"/>
          <w:tblHeader/>
        </w:trPr>
        <w:tc>
          <w:tcPr>
            <w:tcW w:w="714" w:type="pct"/>
            <w:shd w:val="clear" w:color="auto" w:fill="008EBA"/>
            <w:vAlign w:val="center"/>
          </w:tcPr>
          <w:p w14:paraId="1EDEAEF1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5FEA115D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gridSpan w:val="2"/>
            <w:shd w:val="clear" w:color="auto" w:fill="008EBA"/>
            <w:vAlign w:val="center"/>
          </w:tcPr>
          <w:p w14:paraId="31A9175E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  <w:hideMark/>
          </w:tcPr>
          <w:p w14:paraId="3EF25148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gridSpan w:val="2"/>
            <w:shd w:val="clear" w:color="auto" w:fill="008EBA"/>
            <w:noWrap/>
            <w:vAlign w:val="center"/>
            <w:hideMark/>
          </w:tcPr>
          <w:p w14:paraId="712512B7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gridSpan w:val="2"/>
            <w:shd w:val="clear" w:color="auto" w:fill="008EBA"/>
            <w:noWrap/>
            <w:vAlign w:val="center"/>
            <w:hideMark/>
          </w:tcPr>
          <w:p w14:paraId="364BF556" w14:textId="77777777" w:rsidR="006B415B" w:rsidRPr="002F08E6" w:rsidRDefault="006B415B" w:rsidP="004E1E2C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  <w:hideMark/>
          </w:tcPr>
          <w:p w14:paraId="1B0FABA7" w14:textId="77777777" w:rsidR="006B415B" w:rsidRPr="002F08E6" w:rsidRDefault="006B415B" w:rsidP="004E1E2C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6B415B" w:rsidRPr="002F08E6" w14:paraId="3AF17544" w14:textId="77777777" w:rsidTr="004E1E2C">
        <w:trPr>
          <w:trHeight w:val="282"/>
          <w:tblHeader/>
        </w:trPr>
        <w:tc>
          <w:tcPr>
            <w:tcW w:w="714" w:type="pct"/>
            <w:shd w:val="clear" w:color="auto" w:fill="008EBA"/>
            <w:vAlign w:val="center"/>
          </w:tcPr>
          <w:p w14:paraId="77878B42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25F64822" w14:textId="77777777" w:rsidR="006B415B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shd w:val="clear" w:color="auto" w:fill="008EBA"/>
            <w:vAlign w:val="center"/>
          </w:tcPr>
          <w:p w14:paraId="7439FC37" w14:textId="77777777" w:rsidR="006B415B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2" w:type="pct"/>
            <w:gridSpan w:val="5"/>
            <w:shd w:val="clear" w:color="auto" w:fill="008EBA"/>
            <w:noWrap/>
            <w:vAlign w:val="center"/>
          </w:tcPr>
          <w:p w14:paraId="6F8DCF33" w14:textId="77777777" w:rsidR="006B415B" w:rsidRDefault="006B415B" w:rsidP="004E1E2C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2E52D63C" w14:textId="77777777" w:rsidR="006B415B" w:rsidRDefault="006B415B" w:rsidP="004E1E2C">
            <w:pPr>
              <w:keepNext/>
              <w:keepLines/>
              <w:ind w:left="-108" w:right="-110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6B415B" w:rsidRPr="002F08E6" w14:paraId="7C229F45" w14:textId="77777777" w:rsidTr="004E1E2C">
        <w:trPr>
          <w:trHeight w:val="283"/>
          <w:tblHeader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5C2C97C1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5C6B017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gridSpan w:val="2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225E2831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11389E5E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44204953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gridSpan w:val="2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25A9D271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  <w:hideMark/>
          </w:tcPr>
          <w:p w14:paraId="7EFAF1FE" w14:textId="77777777" w:rsidR="006B415B" w:rsidRPr="002F08E6" w:rsidRDefault="006B415B" w:rsidP="004E1E2C">
            <w:pPr>
              <w:keepNext/>
              <w:keepLines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6B415B" w:rsidRPr="002F08E6" w14:paraId="0B7CC448" w14:textId="77777777" w:rsidTr="004E1E2C">
        <w:trPr>
          <w:trHeight w:val="20"/>
        </w:trPr>
        <w:tc>
          <w:tcPr>
            <w:tcW w:w="2000" w:type="pct"/>
            <w:gridSpan w:val="3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451FF6" w14:textId="77777777" w:rsidR="006B415B" w:rsidRPr="0016635D" w:rsidRDefault="006B415B" w:rsidP="004E1E2C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sz w:val="16"/>
                <w:szCs w:val="16"/>
              </w:rPr>
            </w:pPr>
            <w:r w:rsidRPr="55545B8C">
              <w:rPr>
                <w:rFonts w:ascii="Arial Bold" w:hAnsi="Arial Bold" w:cs="Arial Bold"/>
                <w:b/>
                <w:sz w:val="16"/>
                <w:szCs w:val="16"/>
              </w:rPr>
              <w:t xml:space="preserve">The Legislature, all </w:t>
            </w:r>
            <w:r>
              <w:rPr>
                <w:rFonts w:ascii="Arial Bold" w:hAnsi="Arial Bold" w:cs="Arial Bold"/>
                <w:b/>
                <w:sz w:val="16"/>
                <w:szCs w:val="16"/>
              </w:rPr>
              <w:t>new measures</w:t>
            </w:r>
          </w:p>
        </w:tc>
        <w:tc>
          <w:tcPr>
            <w:tcW w:w="1000" w:type="pct"/>
            <w:gridSpan w:val="3"/>
            <w:shd w:val="clear" w:color="auto" w:fill="F2F2F2" w:themeFill="background1" w:themeFillShade="F2"/>
            <w:noWrap/>
          </w:tcPr>
          <w:p w14:paraId="11E810FD" w14:textId="77777777" w:rsidR="006B415B" w:rsidRPr="0016635D" w:rsidRDefault="006B415B" w:rsidP="004E1E2C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 Bold" w:hAnsi="Arial Bold" w:cs="Arial Bold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noWrap/>
          </w:tcPr>
          <w:p w14:paraId="0EE06D9D" w14:textId="77777777" w:rsidR="006B415B" w:rsidRPr="0016635D" w:rsidRDefault="006B415B" w:rsidP="004E1E2C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 Bold" w:hAnsi="Arial Bold" w:cs="Arial Bold"/>
                <w:sz w:val="16"/>
                <w:szCs w:val="16"/>
              </w:rPr>
            </w:pPr>
          </w:p>
        </w:tc>
        <w:tc>
          <w:tcPr>
            <w:tcW w:w="1000" w:type="pct"/>
            <w:gridSpan w:val="2"/>
            <w:shd w:val="clear" w:color="auto" w:fill="F2F2F2" w:themeFill="background1" w:themeFillShade="F2"/>
            <w:noWrap/>
          </w:tcPr>
          <w:p w14:paraId="52D9E03F" w14:textId="77777777" w:rsidR="006B415B" w:rsidRPr="0016635D" w:rsidRDefault="006B415B" w:rsidP="004E1E2C">
            <w:pPr>
              <w:keepNext/>
              <w:keepLines/>
              <w:spacing w:before="40" w:after="40"/>
              <w:ind w:left="34" w:hanging="1"/>
              <w:jc w:val="center"/>
              <w:rPr>
                <w:rFonts w:ascii="Arial Bold" w:hAnsi="Arial Bold" w:cs="Arial Bold"/>
                <w:sz w:val="16"/>
                <w:szCs w:val="16"/>
              </w:rPr>
            </w:pPr>
          </w:p>
        </w:tc>
      </w:tr>
      <w:tr w:rsidR="00671E90" w:rsidRPr="00EB2593" w14:paraId="2BE72C89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4C82A724" w14:textId="77777777" w:rsidR="00671E90" w:rsidRPr="00EB2593" w:rsidRDefault="00671E90" w:rsidP="00671E90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F7A1" w14:textId="1FF3C48B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B660" w14:textId="3BD36200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B6761" w14:textId="7A0A172F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9BA4C" w14:textId="584A6A94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CC914" w14:textId="020157B6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6BAEB71" w14:textId="5E74B916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22.6</w:t>
            </w:r>
          </w:p>
        </w:tc>
      </w:tr>
      <w:tr w:rsidR="00671E90" w:rsidRPr="00EB2593" w14:paraId="74D6E26D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5EA45F7B" w14:textId="77777777" w:rsidR="00671E90" w:rsidRPr="00EB2593" w:rsidRDefault="00671E90" w:rsidP="00671E90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FD81C" w14:textId="32CAB2A7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28FA0" w14:textId="697668A2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CC4B7" w14:textId="4D3D27CA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38748" w14:textId="439884D8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716" w14:textId="5B1A8C93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01B057" w14:textId="3AA37674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671E90" w:rsidRPr="00EB2593" w14:paraId="134E26AC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72B9744B" w14:textId="77777777" w:rsidR="00671E90" w:rsidRPr="00EB2593" w:rsidRDefault="00671E90" w:rsidP="00671E90">
            <w:pPr>
              <w:keepNext/>
              <w:keepLines/>
              <w:spacing w:before="40" w:after="40"/>
              <w:ind w:left="34" w:hanging="1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EB2593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F5576" w14:textId="32EA14ED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E5F38" w14:textId="61157ABC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47A887" w14:textId="2F1BD6BA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444A" w14:textId="36B59A26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DD7BF" w14:textId="1B3F9D7C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42AA6CF" w14:textId="18AD577E" w:rsidR="00671E90" w:rsidRPr="00443F61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51.1</w:t>
            </w:r>
          </w:p>
        </w:tc>
      </w:tr>
      <w:tr w:rsidR="006B415B" w:rsidRPr="00D657AA" w14:paraId="4FD73AE6" w14:textId="77777777" w:rsidTr="004E1E2C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2E554C" w14:textId="77777777" w:rsidR="006B415B" w:rsidRDefault="006B415B" w:rsidP="004E1E2C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648B2304" w14:textId="77777777" w:rsidR="006B415B" w:rsidRPr="00E2246C" w:rsidRDefault="006B415B" w:rsidP="004E1E2C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48CB4B8F" w14:textId="2DDE49BE" w:rsidR="006B415B" w:rsidRPr="00D846BF" w:rsidRDefault="006B415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Critical maintenance works to partially address the historical maintenance backlog at NSW Parliament House and further improve public engagement with Parliament </w:t>
            </w:r>
          </w:p>
          <w:p w14:paraId="3A1E977F" w14:textId="3A6406FA" w:rsidR="006B415B" w:rsidRPr="00D846BF" w:rsidRDefault="006B415B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Various minor capital works, including essential upkeep for Parliament House and electorate offices</w:t>
            </w:r>
          </w:p>
          <w:p w14:paraId="42A6C837" w14:textId="77777777" w:rsidR="006B415B" w:rsidRDefault="006B415B" w:rsidP="004E1E2C">
            <w:pPr>
              <w:spacing w:before="40" w:after="40"/>
              <w:ind w:left="34"/>
              <w:rPr>
                <w:rFonts w:ascii="Arial Bold" w:hAnsi="Arial Bold" w:cs="Arial Bold"/>
                <w:sz w:val="16"/>
                <w:szCs w:val="16"/>
              </w:rPr>
            </w:pPr>
          </w:p>
          <w:p w14:paraId="135BC119" w14:textId="06006393" w:rsidR="006B415B" w:rsidRPr="00D846BF" w:rsidRDefault="006B415B" w:rsidP="004E1E2C">
            <w:pPr>
              <w:spacing w:before="40" w:after="40"/>
              <w:ind w:left="34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For additional analysis, see Chapter </w:t>
            </w:r>
            <w:r w:rsidR="00024006" w:rsidRPr="00D846BF">
              <w:rPr>
                <w:rFonts w:ascii="Arial" w:hAnsi="Arial" w:cs="Arial"/>
                <w:sz w:val="16"/>
                <w:szCs w:val="16"/>
              </w:rPr>
              <w:t>11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in Budget Paper No. 2 </w:t>
            </w:r>
            <w:r w:rsidRPr="00D846BF">
              <w:rPr>
                <w:rFonts w:ascii="Arial" w:hAnsi="Arial" w:cs="Arial"/>
                <w:i/>
                <w:sz w:val="16"/>
                <w:szCs w:val="16"/>
              </w:rPr>
              <w:t>Outcomes Statement</w:t>
            </w:r>
            <w:r w:rsidRPr="00D846B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0B8AC3" w14:textId="77777777" w:rsidR="006B415B" w:rsidRPr="0045053A" w:rsidRDefault="006B415B" w:rsidP="004E1E2C">
            <w:pPr>
              <w:widowControl w:val="0"/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</w:p>
        </w:tc>
      </w:tr>
    </w:tbl>
    <w:p w14:paraId="2C736E96" w14:textId="77777777" w:rsidR="006C1418" w:rsidRDefault="006C1418" w:rsidP="00BD59B8">
      <w:pPr>
        <w:pStyle w:val="Table31"/>
        <w:numPr>
          <w:ilvl w:val="0"/>
          <w:numId w:val="0"/>
        </w:numPr>
        <w:tabs>
          <w:tab w:val="left" w:pos="1304"/>
        </w:tabs>
        <w:spacing w:before="200"/>
        <w:rPr>
          <w:rFonts w:cs="Arial"/>
          <w:lang w:val="en-AU" w:eastAsia="en-AU"/>
        </w:rPr>
      </w:pPr>
    </w:p>
    <w:p w14:paraId="7626187D" w14:textId="77777777" w:rsidR="00024006" w:rsidRDefault="00024006">
      <w:pPr>
        <w:rPr>
          <w:rFonts w:ascii="Arial Bold" w:hAnsi="Arial Bold" w:cs="Arial Bold"/>
          <w:i/>
          <w:color w:val="4F4F4F"/>
          <w:sz w:val="22"/>
          <w:lang w:eastAsia="en-AU"/>
        </w:rPr>
      </w:pPr>
      <w:r>
        <w:rPr>
          <w:rFonts w:cs="Arial"/>
          <w:lang w:eastAsia="en-AU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6"/>
        <w:gridCol w:w="1376"/>
        <w:gridCol w:w="1376"/>
        <w:gridCol w:w="1380"/>
      </w:tblGrid>
      <w:tr w:rsidR="00AB1257" w:rsidRPr="002F08E6" w14:paraId="1C83DB0B" w14:textId="77777777" w:rsidTr="00842998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4018E6D8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165CC0EA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2021-22</w:t>
            </w:r>
          </w:p>
        </w:tc>
        <w:tc>
          <w:tcPr>
            <w:tcW w:w="714" w:type="pct"/>
            <w:shd w:val="clear" w:color="auto" w:fill="008EBA"/>
            <w:vAlign w:val="center"/>
          </w:tcPr>
          <w:p w14:paraId="7F619FAE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2022-23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5F37CBC6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2023-24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7A91449E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2024-25</w:t>
            </w:r>
          </w:p>
        </w:tc>
        <w:tc>
          <w:tcPr>
            <w:tcW w:w="714" w:type="pct"/>
            <w:shd w:val="clear" w:color="auto" w:fill="008EBA"/>
            <w:noWrap/>
            <w:vAlign w:val="center"/>
          </w:tcPr>
          <w:p w14:paraId="32024B80" w14:textId="77777777" w:rsidR="00AB1257" w:rsidRPr="002C217C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2025-26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1D1728C5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Five-year</w:t>
            </w:r>
          </w:p>
        </w:tc>
      </w:tr>
      <w:tr w:rsidR="00AB1257" w14:paraId="656707A8" w14:textId="77777777" w:rsidTr="00842998">
        <w:trPr>
          <w:trHeight w:val="283"/>
        </w:trPr>
        <w:tc>
          <w:tcPr>
            <w:tcW w:w="714" w:type="pct"/>
            <w:shd w:val="clear" w:color="auto" w:fill="008EBA"/>
            <w:vAlign w:val="center"/>
          </w:tcPr>
          <w:p w14:paraId="097707CC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3672C592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008EBA"/>
            <w:vAlign w:val="center"/>
          </w:tcPr>
          <w:p w14:paraId="6C124F2C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Budget</w:t>
            </w:r>
          </w:p>
        </w:tc>
        <w:tc>
          <w:tcPr>
            <w:tcW w:w="2141" w:type="pct"/>
            <w:gridSpan w:val="3"/>
            <w:shd w:val="clear" w:color="auto" w:fill="008EBA"/>
            <w:noWrap/>
            <w:vAlign w:val="center"/>
          </w:tcPr>
          <w:p w14:paraId="157442B9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Forward Estimates</w:t>
            </w:r>
          </w:p>
        </w:tc>
        <w:tc>
          <w:tcPr>
            <w:tcW w:w="716" w:type="pct"/>
            <w:shd w:val="clear" w:color="auto" w:fill="008EBA"/>
            <w:noWrap/>
            <w:vAlign w:val="center"/>
          </w:tcPr>
          <w:p w14:paraId="283070E0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FFFF"/>
                <w:sz w:val="16"/>
                <w:szCs w:val="16"/>
              </w:rPr>
            </w:pPr>
            <w:r>
              <w:rPr>
                <w:rFonts w:ascii="Arial Bold" w:hAnsi="Arial Bold" w:cs="Arial Bold"/>
                <w:color w:val="FFFFFF"/>
                <w:sz w:val="16"/>
                <w:szCs w:val="16"/>
              </w:rPr>
              <w:t>Total</w:t>
            </w:r>
          </w:p>
        </w:tc>
      </w:tr>
      <w:tr w:rsidR="00AB1257" w:rsidRPr="002F08E6" w14:paraId="7B4200C7" w14:textId="77777777" w:rsidTr="00842998">
        <w:trPr>
          <w:trHeight w:val="283"/>
        </w:trPr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3C9DA068" w14:textId="77777777" w:rsidR="00AB1257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61F9099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vAlign w:val="center"/>
          </w:tcPr>
          <w:p w14:paraId="03FAF6C2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4DD9144B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1BEC5458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546C784D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  <w:tc>
          <w:tcPr>
            <w:tcW w:w="716" w:type="pct"/>
            <w:tcBorders>
              <w:left w:val="nil"/>
              <w:right w:val="nil"/>
            </w:tcBorders>
            <w:shd w:val="clear" w:color="auto" w:fill="00426F"/>
            <w:noWrap/>
            <w:vAlign w:val="center"/>
          </w:tcPr>
          <w:p w14:paraId="605014FC" w14:textId="77777777" w:rsidR="00AB1257" w:rsidRPr="002F08E6" w:rsidRDefault="00AB1257" w:rsidP="00842998">
            <w:pPr>
              <w:keepNext/>
              <w:ind w:left="34"/>
              <w:contextualSpacing/>
              <w:jc w:val="center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 w:rsidRPr="002F08E6">
              <w:rPr>
                <w:rFonts w:ascii="Arial Bold" w:hAnsi="Arial Bold" w:cs="Arial Bold"/>
                <w:color w:val="FFFFFF"/>
                <w:sz w:val="16"/>
                <w:szCs w:val="16"/>
              </w:rPr>
              <w:t>$m</w:t>
            </w:r>
          </w:p>
        </w:tc>
      </w:tr>
      <w:tr w:rsidR="00AB1257" w:rsidRPr="002F08E6" w14:paraId="5510EADE" w14:textId="77777777" w:rsidTr="00991CE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24CE73" w14:textId="52031683" w:rsidR="00AB1257" w:rsidRPr="002F08E6" w:rsidRDefault="00DF33EA" w:rsidP="00991CE8">
            <w:pPr>
              <w:keepNext/>
              <w:spacing w:before="40" w:after="40"/>
              <w:ind w:left="34"/>
              <w:rPr>
                <w:rFonts w:ascii="Arial Bold" w:hAnsi="Arial Bold" w:cs="Arial Bold"/>
                <w:color w:val="FF0000"/>
                <w:sz w:val="16"/>
                <w:szCs w:val="16"/>
              </w:rPr>
            </w:pP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Whole</w:t>
            </w:r>
            <w:r w:rsidR="00522B92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of</w:t>
            </w:r>
            <w:r w:rsidR="00522B92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Government</w:t>
            </w:r>
            <w:r w:rsidR="00AB1257" w:rsidRPr="55545B8C">
              <w:rPr>
                <w:rFonts w:ascii="Arial Bold" w:hAnsi="Arial Bold" w:cs="Arial Bold"/>
                <w:b/>
                <w:color w:val="000000" w:themeColor="text1"/>
                <w:sz w:val="16"/>
                <w:szCs w:val="16"/>
              </w:rPr>
              <w:t>, all new measures</w:t>
            </w:r>
          </w:p>
        </w:tc>
      </w:tr>
      <w:tr w:rsidR="00AB1257" w:rsidRPr="00694509" w14:paraId="4CCC28AF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050F1F5E" w14:textId="77777777" w:rsidR="00AB1257" w:rsidRPr="00C428C1" w:rsidRDefault="00AB1257" w:rsidP="00991CE8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sz w:val="16"/>
                <w:szCs w:val="16"/>
              </w:rPr>
              <w:t>Expense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30F06" w14:textId="132CD4D1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</w:t>
            </w:r>
            <w:r w:rsidR="00DF33EA"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423A9" w14:textId="558E8617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-1,314.9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8D300" w14:textId="3B0BE29D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-611.3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38136" w14:textId="1BB74D5D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-211.8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0E922" w14:textId="72C8BBDA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D67733">
              <w:rPr>
                <w:rFonts w:ascii="Arial" w:hAnsi="Arial" w:cs="Arial"/>
                <w:b/>
                <w:color w:val="000000"/>
                <w:sz w:val="16"/>
                <w:szCs w:val="16"/>
              </w:rPr>
              <w:t>.9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6C8236" w14:textId="181E140C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-1,497.0</w:t>
            </w:r>
          </w:p>
        </w:tc>
      </w:tr>
      <w:tr w:rsidR="00AB1257" w:rsidRPr="00694509" w14:paraId="405C9A7D" w14:textId="77777777" w:rsidTr="004C2012">
        <w:trPr>
          <w:trHeight w:val="283"/>
        </w:trPr>
        <w:tc>
          <w:tcPr>
            <w:tcW w:w="714" w:type="pct"/>
            <w:vAlign w:val="center"/>
          </w:tcPr>
          <w:p w14:paraId="4F419DF6" w14:textId="77777777" w:rsidR="00AB1257" w:rsidRPr="00C428C1" w:rsidRDefault="00AB1257" w:rsidP="00991CE8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sz w:val="16"/>
                <w:szCs w:val="16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Revenue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BEC9" w14:textId="27BDCE21" w:rsidR="00AB1257" w:rsidRPr="00694509" w:rsidRDefault="00AB1257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4E562" w14:textId="1AA3020C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0BB91" w14:textId="56403E3C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290.2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870C9" w14:textId="17325387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-128.0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B90F6" w14:textId="27FB3589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389.7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654DAD9" w14:textId="4F6CDED4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673.3</w:t>
            </w:r>
          </w:p>
        </w:tc>
      </w:tr>
      <w:tr w:rsidR="00AB1257" w:rsidRPr="00694509" w14:paraId="204C2F5B" w14:textId="77777777" w:rsidTr="004C2012">
        <w:trPr>
          <w:trHeight w:val="283"/>
        </w:trPr>
        <w:tc>
          <w:tcPr>
            <w:tcW w:w="714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9F7737" w14:textId="77777777" w:rsidR="00AB1257" w:rsidRPr="00C428C1" w:rsidRDefault="00AB1257" w:rsidP="00991CE8">
            <w:pPr>
              <w:keepNext/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  <w:highlight w:val="yellow"/>
              </w:rPr>
            </w:pPr>
            <w:r w:rsidRPr="00C428C1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Capital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FAD4F98" w14:textId="79344BD9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-68.3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6D37985" w14:textId="74173DCB" w:rsidR="00AB1257" w:rsidRPr="00694509" w:rsidRDefault="00406A4F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-1,</w:t>
            </w:r>
            <w:r w:rsidR="00671E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59E9D488" w14:textId="3B9CF169" w:rsidR="00AB1257" w:rsidRPr="00694509" w:rsidRDefault="00B86E6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671E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349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7A8B50DA" w14:textId="2AEAB0F9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  <w:r w:rsidR="00B86E60">
              <w:rPr>
                <w:rFonts w:ascii="Arial" w:hAnsi="Arial" w:cs="Arial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center"/>
          </w:tcPr>
          <w:p w14:paraId="4DA9A72B" w14:textId="34E7059A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1,179</w:t>
            </w:r>
            <w:r w:rsidR="00B86E60">
              <w:rPr>
                <w:rFonts w:ascii="Arial" w:hAnsi="Arial" w:cs="Arial"/>
                <w:b/>
                <w:color w:val="000000"/>
                <w:sz w:val="16"/>
                <w:szCs w:val="16"/>
              </w:rPr>
              <w:t>.3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7EECB9" w14:textId="1D2131B9" w:rsidR="00AB1257" w:rsidRPr="00694509" w:rsidRDefault="00671E90" w:rsidP="00671E90">
            <w:pPr>
              <w:keepNext/>
              <w:keepLines/>
              <w:spacing w:before="40" w:after="40"/>
              <w:ind w:left="34" w:hanging="1"/>
              <w:jc w:val="right"/>
              <w:rPr>
                <w:rFonts w:ascii="Arial Bold" w:hAnsi="Arial Bold" w:cs="Arial Bold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-819.8</w:t>
            </w:r>
          </w:p>
        </w:tc>
      </w:tr>
      <w:tr w:rsidR="00AB1257" w:rsidRPr="007026ED" w14:paraId="3653AA39" w14:textId="77777777" w:rsidTr="00003378">
        <w:trPr>
          <w:trHeight w:val="20"/>
        </w:trPr>
        <w:tc>
          <w:tcPr>
            <w:tcW w:w="5000" w:type="pct"/>
            <w:gridSpan w:val="7"/>
          </w:tcPr>
          <w:p w14:paraId="11B02FB9" w14:textId="77777777" w:rsidR="00E2246C" w:rsidRDefault="00E2246C" w:rsidP="00615BB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</w:p>
          <w:p w14:paraId="04286D4D" w14:textId="5FCE8AD0" w:rsidR="00615BB9" w:rsidRPr="00E2246C" w:rsidRDefault="00615BB9" w:rsidP="00615BB9">
            <w:pPr>
              <w:spacing w:before="40" w:after="40"/>
              <w:ind w:left="34"/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</w:pPr>
            <w:r w:rsidRPr="00E2246C">
              <w:rPr>
                <w:rFonts w:ascii="Arial Bold" w:hAnsi="Arial Bold" w:cs="Arial Bold"/>
                <w:b/>
                <w:color w:val="000000"/>
                <w:sz w:val="16"/>
                <w:szCs w:val="16"/>
              </w:rPr>
              <w:t>Material Measures:</w:t>
            </w:r>
          </w:p>
          <w:p w14:paraId="41307CD7" w14:textId="0CD5F40E" w:rsidR="00D70696" w:rsidRPr="00D846BF" w:rsidRDefault="00D70696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Release of centrally held funding</w:t>
            </w:r>
            <w:r w:rsidR="00266544" w:rsidRPr="00D846BF">
              <w:rPr>
                <w:rFonts w:ascii="Arial" w:hAnsi="Arial" w:cs="Arial"/>
                <w:sz w:val="16"/>
                <w:szCs w:val="16"/>
              </w:rPr>
              <w:t xml:space="preserve"> for</w:t>
            </w:r>
            <w:r w:rsidRPr="00D846B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A800047" w14:textId="5E76FB12" w:rsidR="00B15E73" w:rsidRPr="00D846BF" w:rsidRDefault="002A5B4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Proposals funded through the </w:t>
            </w:r>
            <w:r w:rsidR="00B15E73" w:rsidRPr="00D846BF">
              <w:rPr>
                <w:rFonts w:ascii="Arial" w:hAnsi="Arial" w:cs="Arial"/>
                <w:sz w:val="16"/>
                <w:szCs w:val="16"/>
              </w:rPr>
              <w:t>Digital Restart Fund</w:t>
            </w:r>
          </w:p>
          <w:p w14:paraId="0B48301B" w14:textId="3DE47B54" w:rsidR="002A5B41" w:rsidRPr="00D846BF" w:rsidRDefault="002A5B4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Proposals funded </w:t>
            </w:r>
            <w:r w:rsidR="000B43F4" w:rsidRPr="00D846BF">
              <w:rPr>
                <w:rFonts w:ascii="Arial" w:hAnsi="Arial" w:cs="Arial"/>
                <w:sz w:val="16"/>
                <w:szCs w:val="16"/>
              </w:rPr>
              <w:t xml:space="preserve">from the $7 billion </w:t>
            </w:r>
            <w:r w:rsidR="00C713D4" w:rsidRPr="00D846BF">
              <w:rPr>
                <w:rFonts w:ascii="Arial" w:hAnsi="Arial" w:cs="Arial"/>
                <w:sz w:val="16"/>
                <w:szCs w:val="16"/>
              </w:rPr>
              <w:t>funding set aside for productivity reforms and COVID-19 contingency</w:t>
            </w:r>
          </w:p>
          <w:p w14:paraId="6886BE5E" w14:textId="77777777" w:rsidR="0004382A" w:rsidRPr="00D846BF" w:rsidRDefault="0004382A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Proposals funded from the COVID-19 Reserve established in the 2021-22 Budget</w:t>
            </w:r>
          </w:p>
          <w:p w14:paraId="450964CB" w14:textId="509E1B03" w:rsidR="00AF6821" w:rsidRPr="00D846BF" w:rsidRDefault="00AF6821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Proposals funded from the Restart NSW fund</w:t>
            </w:r>
          </w:p>
          <w:p w14:paraId="141462FD" w14:textId="55182533" w:rsidR="00AF6821" w:rsidRPr="00D846BF" w:rsidRDefault="00BC1665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Proposals funded from WestInvest</w:t>
            </w:r>
          </w:p>
          <w:p w14:paraId="369A999B" w14:textId="6F022148" w:rsidR="00266544" w:rsidRPr="00D846BF" w:rsidRDefault="00266544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Rugby World Cup 2027 bid</w:t>
            </w:r>
          </w:p>
          <w:p w14:paraId="290026DF" w14:textId="4809366A" w:rsidR="000C48FC" w:rsidRPr="00D846BF" w:rsidRDefault="000C48FC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Penrith Stadium </w:t>
            </w:r>
            <w:r w:rsidR="009A73F9" w:rsidRPr="00D846BF">
              <w:rPr>
                <w:rFonts w:ascii="Arial" w:hAnsi="Arial" w:cs="Arial"/>
                <w:sz w:val="16"/>
                <w:szCs w:val="16"/>
              </w:rPr>
              <w:t>redevelopment</w:t>
            </w:r>
          </w:p>
          <w:p w14:paraId="229193E7" w14:textId="158D3EEB" w:rsidR="00003378" w:rsidRPr="00D846BF" w:rsidRDefault="00EC3C2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Funding which is being held centrally for agreed measures </w:t>
            </w:r>
            <w:r w:rsidR="003D455C" w:rsidRPr="00D846BF">
              <w:rPr>
                <w:rFonts w:ascii="Arial" w:hAnsi="Arial" w:cs="Arial"/>
                <w:sz w:val="16"/>
                <w:szCs w:val="16"/>
              </w:rPr>
              <w:t>which are yet to be allocated to agencies and do not require appropriation in 2022-23</w:t>
            </w:r>
            <w:r w:rsidR="00003378" w:rsidRPr="00D846BF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0E34B41" w14:textId="0969036F" w:rsidR="0036055F" w:rsidRPr="00D846BF" w:rsidRDefault="00373A39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Delivery and integration of t</w:t>
            </w:r>
            <w:r w:rsidR="007E75DE" w:rsidRPr="00D846BF">
              <w:rPr>
                <w:rFonts w:ascii="Arial" w:hAnsi="Arial" w:cs="Arial"/>
                <w:sz w:val="16"/>
                <w:szCs w:val="16"/>
              </w:rPr>
              <w:t>he M7 to M12</w:t>
            </w:r>
          </w:p>
          <w:p w14:paraId="77FEDBED" w14:textId="0956BAB3" w:rsidR="00D25C4B" w:rsidRPr="00D846BF" w:rsidRDefault="00D25C4B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Universal Pre-Kindergarten reforms</w:t>
            </w:r>
          </w:p>
          <w:p w14:paraId="69ED4945" w14:textId="607D378B" w:rsidR="00BC1665" w:rsidRPr="00D846BF" w:rsidRDefault="00BC1665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Affordable and Accessible Childcare </w:t>
            </w:r>
            <w:r w:rsidR="16349C53" w:rsidRPr="00D846BF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D846BF">
              <w:rPr>
                <w:rFonts w:ascii="Arial" w:hAnsi="Arial" w:cs="Arial"/>
                <w:sz w:val="16"/>
                <w:szCs w:val="16"/>
              </w:rPr>
              <w:t>Economic Participation Fund</w:t>
            </w:r>
          </w:p>
          <w:p w14:paraId="2F6FBA9A" w14:textId="4CA3E496" w:rsidR="1A3C1CA3" w:rsidRPr="00D846BF" w:rsidRDefault="00B35E72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F</w:t>
            </w:r>
            <w:r w:rsidR="00C139B6" w:rsidRPr="00D846BF">
              <w:rPr>
                <w:rFonts w:ascii="Arial" w:hAnsi="Arial" w:cs="Arial"/>
                <w:sz w:val="16"/>
                <w:szCs w:val="16"/>
              </w:rPr>
              <w:t>urther f</w:t>
            </w:r>
            <w:r w:rsidRPr="00D846BF">
              <w:rPr>
                <w:rFonts w:ascii="Arial" w:hAnsi="Arial" w:cs="Arial"/>
                <w:sz w:val="16"/>
                <w:szCs w:val="16"/>
              </w:rPr>
              <w:t>unding for</w:t>
            </w:r>
            <w:r w:rsidR="1A6893A7" w:rsidRPr="00D846BF">
              <w:rPr>
                <w:rFonts w:ascii="Arial" w:hAnsi="Arial" w:cs="Arial"/>
                <w:sz w:val="16"/>
                <w:szCs w:val="16"/>
              </w:rPr>
              <w:t xml:space="preserve"> detailed planning and early enabling works for the delivery of a new bridge crossing the Parramatta River between Wentworth Point and Melrose Park</w:t>
            </w:r>
            <w:r w:rsidRPr="00D846BF">
              <w:rPr>
                <w:rFonts w:ascii="Arial" w:hAnsi="Arial" w:cs="Arial"/>
                <w:sz w:val="16"/>
                <w:szCs w:val="16"/>
              </w:rPr>
              <w:t>,</w:t>
            </w:r>
            <w:r w:rsidR="1A6893A7" w:rsidRPr="00D846BF">
              <w:rPr>
                <w:rFonts w:ascii="Arial" w:hAnsi="Arial" w:cs="Arial"/>
                <w:sz w:val="16"/>
                <w:szCs w:val="16"/>
              </w:rPr>
              <w:t xml:space="preserve"> as part of the Parramatta Light Rail </w:t>
            </w:r>
            <w:r w:rsidR="002B64C7" w:rsidRPr="00D846BF">
              <w:rPr>
                <w:rFonts w:ascii="Arial" w:hAnsi="Arial" w:cs="Arial"/>
                <w:sz w:val="16"/>
                <w:szCs w:val="16"/>
              </w:rPr>
              <w:t>Stage 2</w:t>
            </w:r>
          </w:p>
          <w:p w14:paraId="04D46972" w14:textId="4F881EFE" w:rsidR="00006ABD" w:rsidRPr="00D846BF" w:rsidRDefault="0068664B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Upgrades and improvements to the Wyong rail line</w:t>
            </w:r>
            <w:r w:rsidR="00EC247D" w:rsidRPr="00D846BF">
              <w:rPr>
                <w:rFonts w:ascii="Arial" w:hAnsi="Arial" w:cs="Arial"/>
                <w:sz w:val="16"/>
                <w:szCs w:val="16"/>
              </w:rPr>
              <w:t xml:space="preserve"> (fast rail)</w:t>
            </w:r>
          </w:p>
          <w:p w14:paraId="6304ABB9" w14:textId="4511DCE3" w:rsidR="00B94D9A" w:rsidRPr="00D846BF" w:rsidRDefault="00563A2A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Transitioning</w:t>
            </w:r>
            <w:r w:rsidR="009F41D2" w:rsidRPr="00D846BF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9914F0" w:rsidRPr="00D846BF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9F41D2" w:rsidRPr="00D846BF">
              <w:rPr>
                <w:rFonts w:ascii="Arial" w:hAnsi="Arial" w:cs="Arial"/>
                <w:sz w:val="16"/>
                <w:szCs w:val="16"/>
              </w:rPr>
              <w:t>low-emission bus fleet to allow quiet</w:t>
            </w:r>
            <w:r w:rsidR="009914F0" w:rsidRPr="00D846B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9F41D2" w:rsidRPr="00D846BF">
              <w:rPr>
                <w:rFonts w:ascii="Arial" w:hAnsi="Arial" w:cs="Arial"/>
                <w:sz w:val="16"/>
                <w:szCs w:val="16"/>
              </w:rPr>
              <w:t>environmentally friendly travel services</w:t>
            </w:r>
            <w:r w:rsidR="009914F0" w:rsidRPr="00D846BF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="009F41D2" w:rsidRPr="00D846BF">
              <w:rPr>
                <w:rFonts w:ascii="Arial" w:hAnsi="Arial" w:cs="Arial"/>
                <w:sz w:val="16"/>
                <w:szCs w:val="16"/>
              </w:rPr>
              <w:t xml:space="preserve">Sydney </w:t>
            </w:r>
            <w:r w:rsidRPr="00D846BF">
              <w:rPr>
                <w:rFonts w:ascii="Arial" w:hAnsi="Arial" w:cs="Arial"/>
                <w:sz w:val="16"/>
                <w:szCs w:val="16"/>
              </w:rPr>
              <w:t>commuters</w:t>
            </w:r>
          </w:p>
          <w:p w14:paraId="1733AE53" w14:textId="1A497459" w:rsidR="00620CAA" w:rsidRPr="00D846BF" w:rsidRDefault="0004731A" w:rsidP="00FE3F40">
            <w:pPr>
              <w:pStyle w:val="ListParagraph"/>
              <w:widowControl w:val="0"/>
              <w:numPr>
                <w:ilvl w:val="0"/>
                <w:numId w:val="49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ind w:left="603" w:hanging="218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Dungowan Dam</w:t>
            </w:r>
            <w:r w:rsidR="00620CAA" w:rsidRPr="00D846B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846BF">
              <w:rPr>
                <w:rFonts w:ascii="Arial" w:hAnsi="Arial" w:cs="Arial"/>
                <w:sz w:val="16"/>
                <w:szCs w:val="16"/>
              </w:rPr>
              <w:t>Pipeline project</w:t>
            </w:r>
          </w:p>
          <w:p w14:paraId="66E62C9E" w14:textId="668DAFF9" w:rsidR="000E60B1" w:rsidRPr="00D846BF" w:rsidRDefault="000E60B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Housing Package </w:t>
            </w:r>
            <w:r w:rsidR="00C765DB" w:rsidRPr="00D846BF">
              <w:rPr>
                <w:rFonts w:ascii="Arial" w:hAnsi="Arial" w:cs="Arial"/>
                <w:sz w:val="16"/>
                <w:szCs w:val="16"/>
              </w:rPr>
              <w:t>–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First Home Buyers Property Tax Option, providing first home buyers the choice of paying an annual property tax or upfront stamp duty on property purchases up to $1.5 million </w:t>
            </w:r>
          </w:p>
          <w:p w14:paraId="514C720B" w14:textId="5817B391" w:rsidR="00F35075" w:rsidRPr="00D846BF" w:rsidRDefault="0025126D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Lifting the public sector wages </w:t>
            </w:r>
            <w:r w:rsidR="00870AC1">
              <w:rPr>
                <w:rFonts w:ascii="Arial" w:hAnsi="Arial" w:cs="Arial"/>
                <w:sz w:val="16"/>
                <w:szCs w:val="16"/>
              </w:rPr>
              <w:t xml:space="preserve">policy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cap from 2.5% to 3.0% for two years (2022-23 and 2023-24) and the opportunity for workers to claim an additional 0.5% in 2023-24 subject to productivity </w:t>
            </w:r>
            <w:r w:rsidR="008655B4" w:rsidRPr="00D846BF">
              <w:rPr>
                <w:rFonts w:ascii="Arial" w:hAnsi="Arial" w:cs="Arial"/>
                <w:sz w:val="16"/>
                <w:szCs w:val="16"/>
              </w:rPr>
              <w:t>reforms</w:t>
            </w:r>
          </w:p>
          <w:p w14:paraId="60D8FE6F" w14:textId="68BDB818" w:rsidR="00A93271" w:rsidRPr="00D846BF" w:rsidRDefault="00A9327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Vesting of Sydney Football Stadium to Venues NSW</w:t>
            </w:r>
          </w:p>
          <w:p w14:paraId="41B56B26" w14:textId="3D6D2601" w:rsidR="00D25C4B" w:rsidRPr="00D846BF" w:rsidRDefault="00373A3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A reduction in </w:t>
            </w:r>
            <w:r w:rsidR="0084726F" w:rsidRPr="00D846BF">
              <w:rPr>
                <w:rFonts w:ascii="Arial" w:hAnsi="Arial" w:cs="Arial"/>
                <w:sz w:val="16"/>
                <w:szCs w:val="16"/>
              </w:rPr>
              <w:t xml:space="preserve">Sydney Water’s 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dividend </w:t>
            </w:r>
            <w:r w:rsidR="00E06BBC" w:rsidRPr="00D846BF">
              <w:rPr>
                <w:rFonts w:ascii="Arial" w:hAnsi="Arial" w:cs="Arial"/>
                <w:sz w:val="16"/>
                <w:szCs w:val="16"/>
              </w:rPr>
              <w:t xml:space="preserve">which is required to maintain </w:t>
            </w:r>
            <w:r w:rsidR="0084726F" w:rsidRPr="00D846BF">
              <w:rPr>
                <w:rFonts w:ascii="Arial" w:hAnsi="Arial" w:cs="Arial"/>
                <w:sz w:val="16"/>
                <w:szCs w:val="16"/>
              </w:rPr>
              <w:t xml:space="preserve">its </w:t>
            </w:r>
            <w:r w:rsidR="003D10FC" w:rsidRPr="00D846BF">
              <w:rPr>
                <w:rFonts w:ascii="Arial" w:hAnsi="Arial" w:cs="Arial"/>
                <w:sz w:val="16"/>
                <w:szCs w:val="16"/>
              </w:rPr>
              <w:t xml:space="preserve">investment grade credit metrics in light of water system augmentation identified as being required in the Greater </w:t>
            </w:r>
            <w:r w:rsidR="002D2D5B">
              <w:rPr>
                <w:rFonts w:ascii="Arial" w:hAnsi="Arial" w:cs="Arial"/>
                <w:sz w:val="16"/>
                <w:szCs w:val="16"/>
              </w:rPr>
              <w:t>Sydney</w:t>
            </w:r>
            <w:r w:rsidR="003D10FC" w:rsidRPr="00D846BF">
              <w:rPr>
                <w:rFonts w:ascii="Arial" w:hAnsi="Arial" w:cs="Arial"/>
                <w:sz w:val="16"/>
                <w:szCs w:val="16"/>
              </w:rPr>
              <w:t xml:space="preserve"> Water Strategy</w:t>
            </w:r>
          </w:p>
          <w:p w14:paraId="08E2C64E" w14:textId="6567A947" w:rsidR="007E1381" w:rsidRPr="00D846BF" w:rsidRDefault="007E138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Implementation of efficiency savings </w:t>
            </w:r>
            <w:r w:rsidR="00464C28" w:rsidRPr="00D846BF">
              <w:rPr>
                <w:rFonts w:ascii="Arial" w:hAnsi="Arial" w:cs="Arial"/>
                <w:sz w:val="16"/>
                <w:szCs w:val="16"/>
              </w:rPr>
              <w:t>on non-frontline expenses of eligible agencies</w:t>
            </w:r>
          </w:p>
          <w:p w14:paraId="15B3B8D4" w14:textId="1CC7DACD" w:rsidR="00903782" w:rsidRPr="00D846BF" w:rsidRDefault="00903782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Establishment of a Crisis Reserve to meet liabilities from the 2021-22 COVID response and </w:t>
            </w:r>
            <w:r w:rsidR="00A82A50" w:rsidRPr="00D846BF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="002E77DE" w:rsidRPr="00D846BF">
              <w:rPr>
                <w:rFonts w:ascii="Arial" w:hAnsi="Arial" w:cs="Arial"/>
                <w:sz w:val="16"/>
                <w:szCs w:val="16"/>
              </w:rPr>
              <w:t xml:space="preserve">agency </w:t>
            </w:r>
            <w:r w:rsidR="00A82A50" w:rsidRPr="00D846BF">
              <w:rPr>
                <w:rFonts w:ascii="Arial" w:hAnsi="Arial" w:cs="Arial"/>
                <w:sz w:val="16"/>
                <w:szCs w:val="16"/>
              </w:rPr>
              <w:t>operational pressures as they arise as a result of COVID-19 and other crisis risks</w:t>
            </w:r>
          </w:p>
          <w:p w14:paraId="36FB0B12" w14:textId="1D7826D7" w:rsidR="00752771" w:rsidRPr="00D846BF" w:rsidRDefault="0075277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Phasing out of the existing tolling relief program </w:t>
            </w:r>
            <w:r w:rsidR="0095487D">
              <w:rPr>
                <w:rFonts w:ascii="Arial" w:hAnsi="Arial" w:cs="Arial"/>
                <w:sz w:val="16"/>
                <w:szCs w:val="16"/>
              </w:rPr>
              <w:t>to be replaced by</w:t>
            </w:r>
            <w:r w:rsidRPr="00D846BF">
              <w:rPr>
                <w:rFonts w:ascii="Arial" w:hAnsi="Arial" w:cs="Arial"/>
                <w:sz w:val="16"/>
                <w:szCs w:val="16"/>
              </w:rPr>
              <w:t xml:space="preserve"> the new broad</w:t>
            </w:r>
            <w:r w:rsidR="007262B1" w:rsidRPr="00D846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46BF">
              <w:rPr>
                <w:rFonts w:ascii="Arial" w:hAnsi="Arial" w:cs="Arial"/>
                <w:sz w:val="16"/>
                <w:szCs w:val="16"/>
              </w:rPr>
              <w:t>based tolling relief program</w:t>
            </w:r>
          </w:p>
          <w:p w14:paraId="1A9F1FB9" w14:textId="77777777" w:rsidR="007262B1" w:rsidRPr="00D846BF" w:rsidRDefault="007262B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Reduction in the discount available for early payment of land tax</w:t>
            </w:r>
          </w:p>
          <w:p w14:paraId="6590BEF7" w14:textId="77777777" w:rsidR="007262B1" w:rsidRPr="00D846BF" w:rsidRDefault="007262B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Increase to the foreign investor surcharge land tax</w:t>
            </w:r>
          </w:p>
          <w:p w14:paraId="1D366850" w14:textId="2E25ADDB" w:rsidR="003C647A" w:rsidRPr="00D846BF" w:rsidRDefault="003C647A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 xml:space="preserve">Point of Consumption tax changes </w:t>
            </w:r>
          </w:p>
          <w:p w14:paraId="7F610260" w14:textId="3E3F6EC9" w:rsidR="0081403D" w:rsidRPr="00D846BF" w:rsidRDefault="00C836E1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P</w:t>
            </w:r>
            <w:r w:rsidR="0081403D" w:rsidRPr="00D846BF">
              <w:rPr>
                <w:rFonts w:ascii="Arial" w:hAnsi="Arial" w:cs="Arial"/>
                <w:sz w:val="16"/>
                <w:szCs w:val="16"/>
              </w:rPr>
              <w:t>ublic sector executives’ remuneration increase</w:t>
            </w:r>
            <w:r w:rsidRPr="00D846BF">
              <w:rPr>
                <w:rFonts w:ascii="Arial" w:hAnsi="Arial" w:cs="Arial"/>
                <w:sz w:val="16"/>
                <w:szCs w:val="16"/>
              </w:rPr>
              <w:t>s limited</w:t>
            </w:r>
            <w:r w:rsidR="0081403D" w:rsidRPr="00D846BF">
              <w:rPr>
                <w:rFonts w:ascii="Arial" w:hAnsi="Arial" w:cs="Arial"/>
                <w:sz w:val="16"/>
                <w:szCs w:val="16"/>
              </w:rPr>
              <w:t xml:space="preserve"> to 2.0 per cent in 2022-23</w:t>
            </w:r>
          </w:p>
          <w:p w14:paraId="16898F85" w14:textId="62B7A5E4" w:rsidR="00AB1257" w:rsidRPr="00866A76" w:rsidRDefault="00615BB9" w:rsidP="00AA3F1A">
            <w:pPr>
              <w:pStyle w:val="ListParagraph"/>
              <w:widowControl w:val="0"/>
              <w:numPr>
                <w:ilvl w:val="0"/>
                <w:numId w:val="78"/>
              </w:numPr>
              <w:tabs>
                <w:tab w:val="right" w:pos="4196"/>
                <w:tab w:val="righ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/>
              <w:rPr>
                <w:sz w:val="16"/>
                <w:szCs w:val="16"/>
              </w:rPr>
            </w:pPr>
            <w:r w:rsidRPr="00D846BF">
              <w:rPr>
                <w:rFonts w:ascii="Arial" w:hAnsi="Arial" w:cs="Arial"/>
                <w:sz w:val="16"/>
                <w:szCs w:val="16"/>
              </w:rPr>
              <w:t>Other movements reflecting whole-of-government measures that cannot be attributed to individual clusters</w:t>
            </w:r>
          </w:p>
        </w:tc>
      </w:tr>
      <w:tr w:rsidR="00003378" w:rsidRPr="007026ED" w14:paraId="624A1A98" w14:textId="77777777" w:rsidTr="00991CE8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BFBFBF" w:themeColor="background1" w:themeShade="BF"/>
            </w:tcBorders>
          </w:tcPr>
          <w:p w14:paraId="50EE5545" w14:textId="77777777" w:rsidR="00003378" w:rsidRPr="007D5E15" w:rsidRDefault="00003378" w:rsidP="00615BB9">
            <w:pPr>
              <w:spacing w:before="40" w:after="40"/>
              <w:ind w:left="34"/>
              <w:rPr>
                <w:rFonts w:ascii="Arial Bold" w:hAnsi="Arial Bold" w:cs="Arial Bold"/>
                <w:b/>
                <w:i/>
                <w:color w:val="000000"/>
                <w:sz w:val="16"/>
                <w:szCs w:val="16"/>
              </w:rPr>
            </w:pPr>
          </w:p>
        </w:tc>
      </w:tr>
    </w:tbl>
    <w:p w14:paraId="3CF7EE5B" w14:textId="77777777" w:rsidR="008312A3" w:rsidRDefault="008312A3" w:rsidP="00222776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p w14:paraId="2DD4121A" w14:textId="77777777" w:rsidR="008312A3" w:rsidRPr="00222776" w:rsidRDefault="008312A3" w:rsidP="00222776">
      <w:pPr>
        <w:rPr>
          <w:rFonts w:ascii="Arial Bold" w:hAnsi="Arial Bold" w:cs="Arial Bold"/>
          <w:i/>
          <w:color w:val="4F4F4F"/>
          <w:sz w:val="22"/>
          <w:lang w:eastAsia="en-AU"/>
        </w:rPr>
      </w:pPr>
    </w:p>
    <w:sectPr w:rsidR="008312A3" w:rsidRPr="00222776" w:rsidSect="00BE0E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E5E3" w14:textId="77777777" w:rsidR="00100AC6" w:rsidRDefault="00100AC6">
      <w:r>
        <w:separator/>
      </w:r>
    </w:p>
    <w:p w14:paraId="3A70081D" w14:textId="77777777" w:rsidR="00100AC6" w:rsidRDefault="00100AC6"/>
  </w:endnote>
  <w:endnote w:type="continuationSeparator" w:id="0">
    <w:p w14:paraId="09E7719E" w14:textId="77777777" w:rsidR="00100AC6" w:rsidRDefault="00100AC6">
      <w:r>
        <w:continuationSeparator/>
      </w:r>
    </w:p>
    <w:p w14:paraId="0EFE64BC" w14:textId="77777777" w:rsidR="00100AC6" w:rsidRDefault="00100AC6"/>
  </w:endnote>
  <w:endnote w:type="continuationNotice" w:id="1">
    <w:p w14:paraId="3F48BB17" w14:textId="77777777" w:rsidR="00100AC6" w:rsidRDefault="00100A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Calibri&quot;,sans-serif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B939" w14:textId="74D55226" w:rsidR="00D75CE3" w:rsidRPr="00DA5FB0" w:rsidRDefault="00983A46" w:rsidP="00D75CE3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A5</w:t>
    </w:r>
    <w:r w:rsidRPr="00AB2F54">
      <w:rPr>
        <w:rFonts w:ascii="Arial" w:hAnsi="Arial" w:cs="Arial"/>
        <w:sz w:val="18"/>
        <w:szCs w:val="18"/>
      </w:rPr>
      <w:t xml:space="preserve"> - </w:t>
    </w:r>
    <w:r w:rsidRPr="003A0D79">
      <w:rPr>
        <w:rFonts w:ascii="Arial" w:hAnsi="Arial" w:cs="Arial"/>
        <w:sz w:val="18"/>
        <w:szCs w:val="18"/>
      </w:rPr>
      <w:fldChar w:fldCharType="begin"/>
    </w:r>
    <w:r w:rsidRPr="00972372">
      <w:rPr>
        <w:rFonts w:ascii="Arial" w:hAnsi="Arial" w:cs="Arial"/>
        <w:sz w:val="18"/>
        <w:szCs w:val="18"/>
      </w:rPr>
      <w:instrText xml:space="preserve"> PAGE  \* MERGEFORMAT </w:instrText>
    </w:r>
    <w:r w:rsidRPr="003A0D79">
      <w:rPr>
        <w:rFonts w:ascii="Arial" w:hAnsi="Arial" w:cs="Arial"/>
        <w:sz w:val="18"/>
        <w:szCs w:val="18"/>
      </w:rPr>
      <w:fldChar w:fldCharType="separate"/>
    </w:r>
    <w:r w:rsidRPr="00972372">
      <w:rPr>
        <w:rFonts w:ascii="Arial" w:hAnsi="Arial" w:cs="Arial"/>
        <w:sz w:val="18"/>
        <w:szCs w:val="18"/>
      </w:rPr>
      <w:t>4</w:t>
    </w:r>
    <w:r w:rsidRPr="003A0D7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="00C576F2" w:rsidRPr="00AB2F54">
      <w:rPr>
        <w:rFonts w:ascii="Arial" w:hAnsi="Arial" w:cs="Arial"/>
        <w:sz w:val="18"/>
        <w:szCs w:val="18"/>
      </w:rPr>
      <w:t xml:space="preserve">Budget </w:t>
    </w:r>
    <w:r w:rsidR="00C576F2" w:rsidRPr="00BF1B4F">
      <w:rPr>
        <w:rFonts w:ascii="Arial" w:hAnsi="Arial" w:cs="Arial"/>
        <w:sz w:val="18"/>
        <w:szCs w:val="18"/>
      </w:rPr>
      <w:t>Statement 202</w:t>
    </w:r>
    <w:r w:rsidR="00D75CE3">
      <w:rPr>
        <w:rFonts w:ascii="Arial" w:hAnsi="Arial" w:cs="Arial"/>
        <w:sz w:val="18"/>
        <w:szCs w:val="18"/>
      </w:rPr>
      <w:t>2</w:t>
    </w:r>
    <w:r w:rsidR="00C576F2" w:rsidRPr="00BF1B4F">
      <w:rPr>
        <w:rFonts w:ascii="Arial" w:hAnsi="Arial" w:cs="Arial"/>
        <w:sz w:val="18"/>
        <w:szCs w:val="18"/>
      </w:rPr>
      <w:t>-2</w:t>
    </w:r>
    <w:r w:rsidR="00D75CE3">
      <w:rPr>
        <w:rFonts w:ascii="Arial" w:hAnsi="Arial" w:cs="Arial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151" w14:textId="352A47F6" w:rsidR="00D75CE3" w:rsidRPr="003A0D79" w:rsidRDefault="000E4D70" w:rsidP="00D75CE3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AB2F54">
      <w:rPr>
        <w:rFonts w:ascii="Arial" w:hAnsi="Arial" w:cs="Arial"/>
        <w:sz w:val="18"/>
        <w:szCs w:val="18"/>
      </w:rPr>
      <w:t xml:space="preserve">Budget </w:t>
    </w:r>
    <w:r w:rsidRPr="00BF1B4F">
      <w:rPr>
        <w:rFonts w:ascii="Arial" w:hAnsi="Arial" w:cs="Arial"/>
        <w:sz w:val="18"/>
        <w:szCs w:val="18"/>
      </w:rPr>
      <w:t>Statement 202</w:t>
    </w:r>
    <w:r w:rsidR="00D75CE3">
      <w:rPr>
        <w:rFonts w:ascii="Arial" w:hAnsi="Arial" w:cs="Arial"/>
        <w:sz w:val="18"/>
        <w:szCs w:val="18"/>
      </w:rPr>
      <w:t>2</w:t>
    </w:r>
    <w:r w:rsidRPr="00BF1B4F">
      <w:rPr>
        <w:rFonts w:ascii="Arial" w:hAnsi="Arial" w:cs="Arial"/>
        <w:sz w:val="18"/>
        <w:szCs w:val="18"/>
      </w:rPr>
      <w:t>-2</w:t>
    </w:r>
    <w:r w:rsidR="00D75CE3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  <w:t>A</w:t>
    </w:r>
    <w:r w:rsidR="00C576F2">
      <w:rPr>
        <w:rFonts w:ascii="Arial" w:hAnsi="Arial" w:cs="Arial"/>
        <w:sz w:val="18"/>
        <w:szCs w:val="18"/>
      </w:rPr>
      <w:t>5</w:t>
    </w:r>
    <w:r w:rsidRPr="00AB2F54">
      <w:rPr>
        <w:rFonts w:ascii="Arial" w:hAnsi="Arial" w:cs="Arial"/>
        <w:sz w:val="18"/>
        <w:szCs w:val="18"/>
      </w:rPr>
      <w:t xml:space="preserve"> - </w:t>
    </w:r>
    <w:r w:rsidRPr="003A0D79">
      <w:rPr>
        <w:rFonts w:ascii="Arial" w:hAnsi="Arial" w:cs="Arial"/>
        <w:sz w:val="18"/>
        <w:szCs w:val="18"/>
      </w:rPr>
      <w:fldChar w:fldCharType="begin"/>
    </w:r>
    <w:r w:rsidRPr="00972372">
      <w:rPr>
        <w:rFonts w:ascii="Arial" w:hAnsi="Arial" w:cs="Arial"/>
        <w:sz w:val="18"/>
        <w:szCs w:val="18"/>
      </w:rPr>
      <w:instrText xml:space="preserve"> PAGE  \* MERGEFORMAT </w:instrText>
    </w:r>
    <w:r w:rsidRPr="003A0D79">
      <w:rPr>
        <w:rFonts w:ascii="Arial" w:hAnsi="Arial" w:cs="Arial"/>
        <w:sz w:val="18"/>
        <w:szCs w:val="18"/>
      </w:rPr>
      <w:fldChar w:fldCharType="separate"/>
    </w:r>
    <w:r w:rsidRPr="00972372">
      <w:rPr>
        <w:rFonts w:ascii="Arial" w:hAnsi="Arial" w:cs="Arial"/>
        <w:sz w:val="18"/>
        <w:szCs w:val="18"/>
      </w:rPr>
      <w:t>1</w:t>
    </w:r>
    <w:r w:rsidRPr="003A0D7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48E6" w14:textId="7F422CFD" w:rsidR="00D75CE3" w:rsidRPr="00DA5FB0" w:rsidRDefault="00653259" w:rsidP="00D75CE3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AB2F54">
      <w:rPr>
        <w:rFonts w:ascii="Arial" w:hAnsi="Arial" w:cs="Arial"/>
        <w:sz w:val="18"/>
        <w:szCs w:val="18"/>
      </w:rPr>
      <w:t xml:space="preserve">Budget </w:t>
    </w:r>
    <w:r w:rsidRPr="00BF1B4F">
      <w:rPr>
        <w:rFonts w:ascii="Arial" w:hAnsi="Arial" w:cs="Arial"/>
        <w:sz w:val="18"/>
        <w:szCs w:val="18"/>
      </w:rPr>
      <w:t>Statement 202</w:t>
    </w:r>
    <w:r w:rsidR="00D75CE3">
      <w:rPr>
        <w:rFonts w:ascii="Arial" w:hAnsi="Arial" w:cs="Arial"/>
        <w:sz w:val="18"/>
        <w:szCs w:val="18"/>
      </w:rPr>
      <w:t>2</w:t>
    </w:r>
    <w:r w:rsidRPr="00BF1B4F">
      <w:rPr>
        <w:rFonts w:ascii="Arial" w:hAnsi="Arial" w:cs="Arial"/>
        <w:sz w:val="18"/>
        <w:szCs w:val="18"/>
      </w:rPr>
      <w:t>-2</w:t>
    </w:r>
    <w:r w:rsidR="00D75CE3">
      <w:rPr>
        <w:rFonts w:ascii="Arial" w:hAnsi="Arial" w:cs="Arial"/>
        <w:sz w:val="18"/>
        <w:szCs w:val="18"/>
      </w:rPr>
      <w:t>3</w:t>
    </w:r>
    <w:r w:rsidRPr="0065325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A65DE1">
      <w:rPr>
        <w:rFonts w:ascii="Arial" w:hAnsi="Arial" w:cs="Arial"/>
        <w:sz w:val="18"/>
        <w:szCs w:val="18"/>
      </w:rPr>
      <w:t xml:space="preserve">A5 - </w:t>
    </w:r>
    <w:r w:rsidRPr="00A65DE1">
      <w:rPr>
        <w:rFonts w:ascii="Arial" w:hAnsi="Arial" w:cs="Arial"/>
        <w:sz w:val="18"/>
        <w:szCs w:val="18"/>
      </w:rPr>
      <w:fldChar w:fldCharType="begin"/>
    </w:r>
    <w:r w:rsidRPr="00A65DE1">
      <w:rPr>
        <w:rFonts w:ascii="Arial" w:hAnsi="Arial" w:cs="Arial"/>
        <w:sz w:val="18"/>
        <w:szCs w:val="18"/>
      </w:rPr>
      <w:instrText xml:space="preserve"> PAGE  \* MERGEFORMAT </w:instrText>
    </w:r>
    <w:r w:rsidRPr="00A65DE1">
      <w:rPr>
        <w:rFonts w:ascii="Arial" w:hAnsi="Arial" w:cs="Arial"/>
        <w:sz w:val="18"/>
        <w:szCs w:val="18"/>
      </w:rPr>
      <w:fldChar w:fldCharType="separate"/>
    </w:r>
    <w:r w:rsidRPr="00A65DE1">
      <w:rPr>
        <w:rFonts w:ascii="Arial" w:hAnsi="Arial" w:cs="Arial"/>
        <w:sz w:val="18"/>
        <w:szCs w:val="18"/>
      </w:rPr>
      <w:t>1</w:t>
    </w:r>
    <w:r w:rsidRPr="00A65D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20F4" w14:textId="77777777" w:rsidR="00100AC6" w:rsidRDefault="00100AC6">
      <w:pPr>
        <w:spacing w:before="120"/>
      </w:pPr>
      <w:r>
        <w:separator/>
      </w:r>
    </w:p>
    <w:p w14:paraId="26221AAB" w14:textId="77777777" w:rsidR="00100AC6" w:rsidRDefault="00100AC6"/>
  </w:footnote>
  <w:footnote w:type="continuationSeparator" w:id="0">
    <w:p w14:paraId="2C79EED5" w14:textId="77777777" w:rsidR="00100AC6" w:rsidRDefault="00100AC6">
      <w:pPr>
        <w:spacing w:before="120"/>
      </w:pPr>
      <w:r>
        <w:continuationSeparator/>
      </w:r>
    </w:p>
    <w:p w14:paraId="5CCC33CC" w14:textId="77777777" w:rsidR="00100AC6" w:rsidRDefault="00100AC6"/>
  </w:footnote>
  <w:footnote w:type="continuationNotice" w:id="1">
    <w:p w14:paraId="1B7470AB" w14:textId="77777777" w:rsidR="00100AC6" w:rsidRDefault="00100AC6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E28F" w14:textId="041CB898" w:rsidR="00C649B6" w:rsidRPr="003A0D79" w:rsidRDefault="00C649B6" w:rsidP="00D75629">
    <w:pPr>
      <w:pStyle w:val="HeaderHeading"/>
      <w:pageBreakBefore w:val="0"/>
      <w:pBdr>
        <w:bottom w:val="single" w:sz="4" w:space="4" w:color="auto"/>
      </w:pBdr>
      <w:rPr>
        <w:rFonts w:ascii="Arial" w:hAnsi="Arial" w:cs="Arial"/>
        <w:sz w:val="18"/>
        <w:szCs w:val="18"/>
      </w:rPr>
    </w:pPr>
    <w:r w:rsidRPr="003A0D79">
      <w:rPr>
        <w:rFonts w:ascii="Arial" w:hAnsi="Arial" w:cs="Arial"/>
        <w:sz w:val="18"/>
        <w:szCs w:val="18"/>
      </w:rPr>
      <w:t>Measures Statement</w:t>
    </w:r>
  </w:p>
  <w:p w14:paraId="4AC39ACB" w14:textId="77777777" w:rsidR="002E49B2" w:rsidRDefault="002E49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382" w14:textId="77777777" w:rsidR="00E70F36" w:rsidRPr="003A0D79" w:rsidRDefault="00E70F36" w:rsidP="00F07E3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 w:cs="Arial"/>
        <w:sz w:val="18"/>
        <w:szCs w:val="18"/>
      </w:rPr>
    </w:pPr>
    <w:r w:rsidRPr="003A0D79">
      <w:rPr>
        <w:rFonts w:ascii="Arial" w:hAnsi="Arial" w:cs="Arial"/>
        <w:sz w:val="18"/>
        <w:szCs w:val="18"/>
      </w:rPr>
      <w:t>Measures Statement</w:t>
    </w:r>
  </w:p>
  <w:p w14:paraId="5633A2AA" w14:textId="77777777" w:rsidR="00862E0C" w:rsidRDefault="00862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0531" w14:textId="77777777" w:rsidR="00A65DE1" w:rsidRDefault="00A65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8C9"/>
    <w:multiLevelType w:val="hybridMultilevel"/>
    <w:tmpl w:val="FFFFFFFF"/>
    <w:lvl w:ilvl="0" w:tplc="2620E6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2E170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1E4F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4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F0A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A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AE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B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25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1E39"/>
    <w:multiLevelType w:val="hybridMultilevel"/>
    <w:tmpl w:val="674649FE"/>
    <w:lvl w:ilvl="0" w:tplc="456E242C">
      <w:start w:val="1"/>
      <w:numFmt w:val="decimal"/>
      <w:pStyle w:val="ChartA1"/>
      <w:lvlText w:val="Chart A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2B50"/>
    <w:multiLevelType w:val="hybridMultilevel"/>
    <w:tmpl w:val="B6DCB466"/>
    <w:lvl w:ilvl="0" w:tplc="91888D60">
      <w:start w:val="1"/>
      <w:numFmt w:val="decimal"/>
      <w:pStyle w:val="A1Heading2"/>
      <w:lvlText w:val="A.%1"/>
      <w:lvlJc w:val="left"/>
      <w:pPr>
        <w:ind w:left="720" w:hanging="360"/>
      </w:pPr>
      <w:rPr>
        <w:rFonts w:ascii="PMingLiU" w:hAnsi="PMingLiU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3DC5"/>
    <w:multiLevelType w:val="hybridMultilevel"/>
    <w:tmpl w:val="E90058B2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&quot;Calibri&quot;,sans-serif" w:hAnsi="&quot;Calibri&quot;,sans-serif" w:hint="default"/>
        <w:sz w:val="22"/>
      </w:rPr>
    </w:lvl>
  </w:abstractNum>
  <w:abstractNum w:abstractNumId="5" w15:restartNumberingAfterBreak="0">
    <w:nsid w:val="07056B76"/>
    <w:multiLevelType w:val="hybridMultilevel"/>
    <w:tmpl w:val="C2CEFDE0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077A030E"/>
    <w:multiLevelType w:val="hybridMultilevel"/>
    <w:tmpl w:val="FFFFFFFF"/>
    <w:lvl w:ilvl="0" w:tplc="C54810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340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E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D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6F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87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A9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F80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2B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D6BD1"/>
    <w:multiLevelType w:val="hybridMultilevel"/>
    <w:tmpl w:val="FFFFFFFF"/>
    <w:lvl w:ilvl="0" w:tplc="ED62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B24E">
      <w:start w:val="1"/>
      <w:numFmt w:val="bullet"/>
      <w:lvlText w:val="-"/>
      <w:lvlJc w:val="left"/>
      <w:pPr>
        <w:ind w:left="1440" w:hanging="360"/>
      </w:pPr>
      <w:rPr>
        <w:rFonts w:ascii="&quot;Calibri&quot;,sans-serif" w:hAnsi="&quot;Calibri&quot;,sans-serif" w:hint="default"/>
      </w:rPr>
    </w:lvl>
    <w:lvl w:ilvl="2" w:tplc="E2EE5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EF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E8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49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40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F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AD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343DC"/>
    <w:multiLevelType w:val="hybridMultilevel"/>
    <w:tmpl w:val="3C829302"/>
    <w:lvl w:ilvl="0" w:tplc="49E2CF44">
      <w:start w:val="1"/>
      <w:numFmt w:val="bullet"/>
      <w:lvlText w:val="-"/>
      <w:lvlJc w:val="left"/>
      <w:pPr>
        <w:ind w:left="587" w:hanging="360"/>
      </w:pPr>
      <w:rPr>
        <w:rFonts w:ascii="Arial Bold" w:hAnsi="Arial Bold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 Bold" w:hAnsi="Arial Bold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Cambria Math" w:hAnsi="Cambria Math" w:hint="default"/>
      </w:rPr>
    </w:lvl>
  </w:abstractNum>
  <w:abstractNum w:abstractNumId="9" w15:restartNumberingAfterBreak="0">
    <w:nsid w:val="0A161376"/>
    <w:multiLevelType w:val="hybridMultilevel"/>
    <w:tmpl w:val="704211B8"/>
    <w:lvl w:ilvl="0" w:tplc="599ACBEE">
      <w:start w:val="1"/>
      <w:numFmt w:val="decimal"/>
      <w:pStyle w:val="TableB1"/>
      <w:lvlText w:val="Table B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23291"/>
    <w:multiLevelType w:val="hybridMultilevel"/>
    <w:tmpl w:val="FFFFFFFF"/>
    <w:lvl w:ilvl="0" w:tplc="2FC4E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820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D85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0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CA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2F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2C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6E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48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&quot;Calibri&quot;,sans-serif" w:hAnsi="&quot;Calibri&quot;,sans-serif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old" w:eastAsia="Tahoma" w:hAnsi="Arial Bold" w:cs="Arial Bold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12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 Bold" w:hAnsi="Arial Bold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D475E7"/>
    <w:multiLevelType w:val="hybridMultilevel"/>
    <w:tmpl w:val="CF70752A"/>
    <w:lvl w:ilvl="0" w:tplc="8054815C">
      <w:start w:val="1"/>
      <w:numFmt w:val="decimal"/>
      <w:pStyle w:val="ChartB1"/>
      <w:lvlText w:val="Chart B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E4323"/>
    <w:multiLevelType w:val="hybridMultilevel"/>
    <w:tmpl w:val="5A3283DC"/>
    <w:lvl w:ilvl="0" w:tplc="130AD576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D3772"/>
    <w:multiLevelType w:val="hybridMultilevel"/>
    <w:tmpl w:val="FFFFFFFF"/>
    <w:lvl w:ilvl="0" w:tplc="8BB65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6F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BC3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CA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ED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04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2B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08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PMingLiU" w:hAnsi="PMingLiU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A870BA"/>
    <w:multiLevelType w:val="hybridMultilevel"/>
    <w:tmpl w:val="42BA63B6"/>
    <w:lvl w:ilvl="0" w:tplc="05F26932">
      <w:start w:val="1"/>
      <w:numFmt w:val="decimal"/>
      <w:pStyle w:val="TableB"/>
      <w:lvlText w:val="Table B.%1:"/>
      <w:lvlJc w:val="left"/>
      <w:pPr>
        <w:ind w:left="360" w:hanging="360"/>
      </w:pPr>
      <w:rPr>
        <w:rFonts w:ascii="Arial Bold" w:hAnsi="Arial Bold" w:cs="Tahoma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92C6B"/>
    <w:multiLevelType w:val="hybridMultilevel"/>
    <w:tmpl w:val="719A8940"/>
    <w:lvl w:ilvl="0" w:tplc="49E2CF44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140403D1"/>
    <w:multiLevelType w:val="hybridMultilevel"/>
    <w:tmpl w:val="0C94D510"/>
    <w:lvl w:ilvl="0" w:tplc="49E2CF44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0" w15:restartNumberingAfterBreak="0">
    <w:nsid w:val="15325922"/>
    <w:multiLevelType w:val="hybridMultilevel"/>
    <w:tmpl w:val="81B0B1F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114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196A331C"/>
    <w:multiLevelType w:val="hybridMultilevel"/>
    <w:tmpl w:val="DDB4D438"/>
    <w:lvl w:ilvl="0" w:tplc="D834F212">
      <w:start w:val="1"/>
      <w:numFmt w:val="decimal"/>
      <w:pStyle w:val="TableD1"/>
      <w:lvlText w:val="Table D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A3C3F"/>
    <w:multiLevelType w:val="hybridMultilevel"/>
    <w:tmpl w:val="816EDD98"/>
    <w:lvl w:ilvl="0" w:tplc="BFB64CB4">
      <w:start w:val="1"/>
      <w:numFmt w:val="bullet"/>
      <w:pStyle w:val="Paragraphs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Cambria Math" w:hAnsi="Cambria Math" w:hint="default"/>
      </w:rPr>
    </w:lvl>
  </w:abstractNum>
  <w:abstractNum w:abstractNumId="23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Cambria Math" w:hAnsi="Cambria Math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Cambria Math" w:hAnsi="Cambria Math" w:hint="default"/>
      </w:rPr>
    </w:lvl>
  </w:abstractNum>
  <w:abstractNum w:abstractNumId="24" w15:restartNumberingAfterBreak="0">
    <w:nsid w:val="1D905652"/>
    <w:multiLevelType w:val="hybridMultilevel"/>
    <w:tmpl w:val="A846F40C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1FB35353"/>
    <w:multiLevelType w:val="hybridMultilevel"/>
    <w:tmpl w:val="AE2E9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7C6F6E"/>
    <w:multiLevelType w:val="hybridMultilevel"/>
    <w:tmpl w:val="FFFFFFFF"/>
    <w:lvl w:ilvl="0" w:tplc="1B700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7AC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A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6D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2B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6C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1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2A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 Bold" w:hAnsi="Arial Bold" w:cs="Tahoma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425DE9"/>
    <w:multiLevelType w:val="hybridMultilevel"/>
    <w:tmpl w:val="171AC9FC"/>
    <w:lvl w:ilvl="0" w:tplc="D94E081A">
      <w:start w:val="1"/>
      <w:numFmt w:val="decimal"/>
      <w:pStyle w:val="Box41BoxHeading"/>
      <w:lvlText w:val="Box 4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CB42FF"/>
    <w:multiLevelType w:val="hybridMultilevel"/>
    <w:tmpl w:val="0630A138"/>
    <w:lvl w:ilvl="0" w:tplc="4F2CACCA">
      <w:start w:val="1"/>
      <w:numFmt w:val="decimal"/>
      <w:pStyle w:val="Table31"/>
      <w:lvlText w:val="Table 3.%1:"/>
      <w:lvlJc w:val="left"/>
      <w:pPr>
        <w:ind w:left="107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5DE7142"/>
    <w:multiLevelType w:val="hybridMultilevel"/>
    <w:tmpl w:val="7520D6F8"/>
    <w:lvl w:ilvl="0" w:tplc="74008E52">
      <w:start w:val="1"/>
      <w:numFmt w:val="decimal"/>
      <w:pStyle w:val="TableA1"/>
      <w:lvlText w:val="Table A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 Bold" w:hAnsi="Arial Bold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846FD5"/>
    <w:multiLevelType w:val="hybridMultilevel"/>
    <w:tmpl w:val="80B666B4"/>
    <w:lvl w:ilvl="0" w:tplc="102850AE">
      <w:start w:val="1"/>
      <w:numFmt w:val="decimal"/>
      <w:pStyle w:val="B1Heading2"/>
      <w:lvlText w:val="B.%1"/>
      <w:lvlJc w:val="left"/>
      <w:pPr>
        <w:ind w:left="360" w:hanging="360"/>
      </w:pPr>
      <w:rPr>
        <w:rFonts w:ascii="PMingLiU" w:hAnsi="PMingLiU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1914CF"/>
    <w:multiLevelType w:val="hybridMultilevel"/>
    <w:tmpl w:val="1B74B6A0"/>
    <w:lvl w:ilvl="0" w:tplc="49E2CF44">
      <w:start w:val="1"/>
      <w:numFmt w:val="bullet"/>
      <w:lvlText w:val="-"/>
      <w:lvlJc w:val="left"/>
      <w:pPr>
        <w:ind w:left="587" w:hanging="360"/>
      </w:pPr>
      <w:rPr>
        <w:rFonts w:ascii="Arial" w:hAnsi="Aria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4" w15:restartNumberingAfterBreak="0">
    <w:nsid w:val="2E0B0590"/>
    <w:multiLevelType w:val="hybridMultilevel"/>
    <w:tmpl w:val="0F06AB7A"/>
    <w:lvl w:ilvl="0" w:tplc="BFB64CB4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0C4B9C"/>
    <w:multiLevelType w:val="hybridMultilevel"/>
    <w:tmpl w:val="D9542958"/>
    <w:lvl w:ilvl="0" w:tplc="D54A378C">
      <w:start w:val="1"/>
      <w:numFmt w:val="decimal"/>
      <w:pStyle w:val="31Heading2"/>
      <w:lvlText w:val="3.%1"/>
      <w:lvlJc w:val="left"/>
      <w:pPr>
        <w:ind w:left="720" w:hanging="360"/>
      </w:pPr>
      <w:rPr>
        <w:rFonts w:ascii="PMingLiU" w:hAnsi="PMingLiU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B637BC"/>
    <w:multiLevelType w:val="hybridMultilevel"/>
    <w:tmpl w:val="E0302BC8"/>
    <w:lvl w:ilvl="0" w:tplc="0C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307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7" w15:restartNumberingAfterBreak="0">
    <w:nsid w:val="3020743D"/>
    <w:multiLevelType w:val="hybridMultilevel"/>
    <w:tmpl w:val="42343DCA"/>
    <w:lvl w:ilvl="0" w:tplc="1AD6D566">
      <w:start w:val="1"/>
      <w:numFmt w:val="decimal"/>
      <w:pStyle w:val="Box21BoxHeading"/>
      <w:lvlText w:val="Box 2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989"/>
    <w:multiLevelType w:val="hybridMultilevel"/>
    <w:tmpl w:val="71BE1B06"/>
    <w:lvl w:ilvl="0" w:tplc="D53CD6DC">
      <w:start w:val="1"/>
      <w:numFmt w:val="decimal"/>
      <w:pStyle w:val="Chart31"/>
      <w:lvlText w:val="Chart 3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E77C1F"/>
    <w:multiLevelType w:val="hybridMultilevel"/>
    <w:tmpl w:val="25102A9E"/>
    <w:lvl w:ilvl="0" w:tplc="F5AC55D6">
      <w:start w:val="1"/>
      <w:numFmt w:val="decimal"/>
      <w:pStyle w:val="C1Heading2"/>
      <w:lvlText w:val="C.%1"/>
      <w:lvlJc w:val="left"/>
      <w:pPr>
        <w:ind w:left="720" w:hanging="360"/>
      </w:pPr>
      <w:rPr>
        <w:rFonts w:ascii="PMingLiU" w:hAnsi="PMingLiU" w:hint="default"/>
        <w:b/>
        <w:i w:val="0"/>
        <w:color w:val="00ABE6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9E3740"/>
    <w:multiLevelType w:val="hybridMultilevel"/>
    <w:tmpl w:val="F73ECA3E"/>
    <w:lvl w:ilvl="0" w:tplc="82906BBE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B822AF"/>
    <w:multiLevelType w:val="hybridMultilevel"/>
    <w:tmpl w:val="FFFFFFFF"/>
    <w:lvl w:ilvl="0" w:tplc="A68A75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6F66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EF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0B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E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A9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C5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4C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8C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412F10"/>
    <w:multiLevelType w:val="hybridMultilevel"/>
    <w:tmpl w:val="D5A807D2"/>
    <w:lvl w:ilvl="0" w:tplc="CB2E4D7A">
      <w:start w:val="1"/>
      <w:numFmt w:val="decimal"/>
      <w:pStyle w:val="Heading2"/>
      <w:lvlText w:val="A5.%1"/>
      <w:lvlJc w:val="left"/>
      <w:pPr>
        <w:ind w:left="720" w:hanging="360"/>
      </w:pPr>
      <w:rPr>
        <w:rFonts w:ascii="Arial Bold" w:hAnsi="Arial Bold" w:hint="default"/>
        <w:b/>
        <w:i w:val="0"/>
        <w:color w:val="53C8E9"/>
        <w:sz w:val="2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D75B5"/>
    <w:multiLevelType w:val="hybridMultilevel"/>
    <w:tmpl w:val="FFFFFFFF"/>
    <w:lvl w:ilvl="0" w:tplc="D54C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44DC">
      <w:start w:val="1"/>
      <w:numFmt w:val="bullet"/>
      <w:lvlText w:val="-"/>
      <w:lvlJc w:val="left"/>
      <w:pPr>
        <w:ind w:left="1440" w:hanging="360"/>
      </w:pPr>
      <w:rPr>
        <w:rFonts w:ascii="&quot;Calibri&quot;,sans-serif" w:hAnsi="&quot;Calibri&quot;,sans-serif" w:hint="default"/>
      </w:rPr>
    </w:lvl>
    <w:lvl w:ilvl="2" w:tplc="FAA63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8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64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C44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D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0F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6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F944FB"/>
    <w:multiLevelType w:val="hybridMultilevel"/>
    <w:tmpl w:val="96863882"/>
    <w:lvl w:ilvl="0" w:tplc="54387C6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&quot;Calibri&quot;,sans-serif" w:hAnsi="&quot;Calibri&quot;,sans-serif" w:hint="default"/>
        <w:sz w:val="22"/>
      </w:rPr>
    </w:lvl>
    <w:lvl w:ilvl="1" w:tplc="E8407AEA">
      <w:numFmt w:val="decimal"/>
      <w:lvlText w:val=""/>
      <w:lvlJc w:val="left"/>
    </w:lvl>
    <w:lvl w:ilvl="2" w:tplc="EEDE46A2">
      <w:numFmt w:val="decimal"/>
      <w:lvlText w:val=""/>
      <w:lvlJc w:val="left"/>
    </w:lvl>
    <w:lvl w:ilvl="3" w:tplc="3252BE54">
      <w:numFmt w:val="decimal"/>
      <w:lvlText w:val=""/>
      <w:lvlJc w:val="left"/>
    </w:lvl>
    <w:lvl w:ilvl="4" w:tplc="2D96555C">
      <w:numFmt w:val="decimal"/>
      <w:lvlText w:val=""/>
      <w:lvlJc w:val="left"/>
    </w:lvl>
    <w:lvl w:ilvl="5" w:tplc="3A34278A">
      <w:numFmt w:val="decimal"/>
      <w:lvlText w:val=""/>
      <w:lvlJc w:val="left"/>
    </w:lvl>
    <w:lvl w:ilvl="6" w:tplc="5824CB2E">
      <w:numFmt w:val="decimal"/>
      <w:lvlText w:val=""/>
      <w:lvlJc w:val="left"/>
    </w:lvl>
    <w:lvl w:ilvl="7" w:tplc="55B0B1DC">
      <w:numFmt w:val="decimal"/>
      <w:lvlText w:val=""/>
      <w:lvlJc w:val="left"/>
    </w:lvl>
    <w:lvl w:ilvl="8" w:tplc="C0AAEEA0">
      <w:numFmt w:val="decimal"/>
      <w:lvlText w:val=""/>
      <w:lvlJc w:val="left"/>
    </w:lvl>
  </w:abstractNum>
  <w:abstractNum w:abstractNumId="45" w15:restartNumberingAfterBreak="0">
    <w:nsid w:val="3FFF4BC7"/>
    <w:multiLevelType w:val="hybridMultilevel"/>
    <w:tmpl w:val="D4FECC4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7901B8D"/>
    <w:multiLevelType w:val="hybridMultilevel"/>
    <w:tmpl w:val="2B001FA2"/>
    <w:lvl w:ilvl="0" w:tplc="01CE8F00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PMingLiU" w:hAnsi="PMingLiU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B1DA3"/>
    <w:multiLevelType w:val="hybridMultilevel"/>
    <w:tmpl w:val="3CF8831E"/>
    <w:lvl w:ilvl="0" w:tplc="E0A49F30">
      <w:start w:val="1"/>
      <w:numFmt w:val="decimal"/>
      <w:pStyle w:val="Box31BoxHeading"/>
      <w:lvlText w:val="Box 3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B75635"/>
    <w:multiLevelType w:val="hybridMultilevel"/>
    <w:tmpl w:val="CEFE9FBA"/>
    <w:lvl w:ilvl="0" w:tplc="A2F885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946FB4"/>
    <w:multiLevelType w:val="hybridMultilevel"/>
    <w:tmpl w:val="FFFFFFFF"/>
    <w:lvl w:ilvl="0" w:tplc="166A32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DAA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08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43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0A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2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C7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E8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B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5E1517"/>
    <w:multiLevelType w:val="hybridMultilevel"/>
    <w:tmpl w:val="FE7A4732"/>
    <w:lvl w:ilvl="0" w:tplc="BFB03B94">
      <w:start w:val="1"/>
      <w:numFmt w:val="decimal"/>
      <w:pStyle w:val="Table11"/>
      <w:lvlText w:val="Table 1.%1:"/>
      <w:lvlJc w:val="left"/>
      <w:pPr>
        <w:ind w:left="360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 Bold" w:hAnsi="Arial Bold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54" w15:restartNumberingAfterBreak="0">
    <w:nsid w:val="54F164B4"/>
    <w:multiLevelType w:val="hybridMultilevel"/>
    <w:tmpl w:val="1460F232"/>
    <w:lvl w:ilvl="0" w:tplc="86E685F0">
      <w:start w:val="1"/>
      <w:numFmt w:val="decimal"/>
      <w:pStyle w:val="ChartC1"/>
      <w:lvlText w:val="Chart C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777A8B"/>
    <w:multiLevelType w:val="hybridMultilevel"/>
    <w:tmpl w:val="FFFFFFFF"/>
    <w:lvl w:ilvl="0" w:tplc="D7AE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2C8CA8">
      <w:start w:val="1"/>
      <w:numFmt w:val="bullet"/>
      <w:lvlText w:val="-"/>
      <w:lvlJc w:val="left"/>
      <w:pPr>
        <w:ind w:left="1440" w:hanging="360"/>
      </w:pPr>
      <w:rPr>
        <w:rFonts w:ascii="&quot;Calibri&quot;,sans-serif" w:hAnsi="&quot;Calibri&quot;,sans-serif" w:hint="default"/>
      </w:rPr>
    </w:lvl>
    <w:lvl w:ilvl="2" w:tplc="89527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24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04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69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42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551EDB"/>
    <w:multiLevelType w:val="hybridMultilevel"/>
    <w:tmpl w:val="1FB021C2"/>
    <w:lvl w:ilvl="0" w:tplc="9A6ED520">
      <w:start w:val="1"/>
      <w:numFmt w:val="decimal"/>
      <w:pStyle w:val="TableA"/>
      <w:lvlText w:val="Table A.%1:"/>
      <w:lvlJc w:val="left"/>
      <w:pPr>
        <w:ind w:left="360" w:hanging="360"/>
      </w:pPr>
      <w:rPr>
        <w:rFonts w:ascii="Arial Bold" w:hAnsi="Arial Bold" w:cs="Tahoma" w:hint="default"/>
        <w:b w:val="0"/>
        <w:i/>
        <w:caps w:val="0"/>
        <w:color w:val="57514D"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97745"/>
    <w:multiLevelType w:val="hybridMultilevel"/>
    <w:tmpl w:val="D020F0B8"/>
    <w:lvl w:ilvl="0" w:tplc="BB76510C">
      <w:start w:val="1"/>
      <w:numFmt w:val="decimal"/>
      <w:pStyle w:val="Table41"/>
      <w:lvlText w:val="Table 4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E75030"/>
    <w:multiLevelType w:val="hybridMultilevel"/>
    <w:tmpl w:val="22E61986"/>
    <w:lvl w:ilvl="0" w:tplc="E26CCE34">
      <w:start w:val="1"/>
      <w:numFmt w:val="decimal"/>
      <w:pStyle w:val="Heading2"/>
      <w:lvlText w:val="5.%1"/>
      <w:lvlJc w:val="left"/>
      <w:pPr>
        <w:ind w:left="644" w:hanging="360"/>
      </w:pPr>
      <w:rPr>
        <w:rFonts w:ascii="Arial Bold" w:hAnsi="Arial Bold" w:hint="default"/>
        <w:b/>
        <w:i w:val="0"/>
        <w:caps w:val="0"/>
        <w:color w:val="008EBA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6A572E"/>
    <w:multiLevelType w:val="hybridMultilevel"/>
    <w:tmpl w:val="161CA862"/>
    <w:lvl w:ilvl="0" w:tplc="B3540CC0">
      <w:start w:val="1"/>
      <w:numFmt w:val="decimal"/>
      <w:pStyle w:val="Chart4X"/>
      <w:lvlText w:val="Chart 3.%1:"/>
      <w:lvlJc w:val="left"/>
      <w:pPr>
        <w:ind w:left="360" w:hanging="360"/>
      </w:pPr>
      <w:rPr>
        <w:rFonts w:ascii="Arial Bold" w:hAnsi="Arial Bold" w:hint="default"/>
        <w:b w:val="0"/>
        <w:i/>
        <w:caps w:val="0"/>
        <w:color w:val="57514D"/>
        <w:sz w:val="22"/>
        <w:u w:val="none"/>
      </w:rPr>
    </w:lvl>
    <w:lvl w:ilvl="1" w:tplc="854E7B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66ACF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30F22DA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32EDD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684A52B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30EEB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87A17F6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99A6256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66E47A81"/>
    <w:multiLevelType w:val="hybridMultilevel"/>
    <w:tmpl w:val="FFFFFFFF"/>
    <w:lvl w:ilvl="0" w:tplc="E8CC5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652A4">
      <w:start w:val="1"/>
      <w:numFmt w:val="bullet"/>
      <w:lvlText w:val="-"/>
      <w:lvlJc w:val="left"/>
      <w:pPr>
        <w:ind w:left="1440" w:hanging="360"/>
      </w:pPr>
      <w:rPr>
        <w:rFonts w:ascii="&quot;Calibri&quot;,sans-serif" w:hAnsi="&quot;Calibri&quot;,sans-serif" w:hint="default"/>
      </w:rPr>
    </w:lvl>
    <w:lvl w:ilvl="2" w:tplc="F506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E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4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E4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E0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A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2E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FF1A71"/>
    <w:multiLevelType w:val="hybridMultilevel"/>
    <w:tmpl w:val="47E48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E2CF4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9F244C7"/>
    <w:multiLevelType w:val="hybridMultilevel"/>
    <w:tmpl w:val="7C8C7458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4" w15:restartNumberingAfterBreak="0">
    <w:nsid w:val="6A73050C"/>
    <w:multiLevelType w:val="hybridMultilevel"/>
    <w:tmpl w:val="90B27FC4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Cambria Math" w:hAnsi="Cambria Math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Segoe UI" w:hAnsi="Segoe U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&quot;Calibri&quot;,sans-serif" w:hAnsi="&quot;Calibri&quot;,sans-serif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65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633B70"/>
    <w:multiLevelType w:val="hybridMultilevel"/>
    <w:tmpl w:val="D91EFFA0"/>
    <w:lvl w:ilvl="0" w:tplc="A3D84086">
      <w:start w:val="1"/>
      <w:numFmt w:val="decimal"/>
      <w:pStyle w:val="Box11BoxHeading"/>
      <w:lvlText w:val="Box 1.%1:"/>
      <w:lvlJc w:val="left"/>
      <w:pPr>
        <w:ind w:left="720" w:hanging="360"/>
      </w:pPr>
      <w:rPr>
        <w:rFonts w:ascii="PMingLiU" w:hAnsi="PMingLiU" w:cs="Tahoma" w:hint="default"/>
        <w:b/>
        <w:i w:val="0"/>
        <w:caps w:val="0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6B71F0"/>
    <w:multiLevelType w:val="hybridMultilevel"/>
    <w:tmpl w:val="919E0636"/>
    <w:lvl w:ilvl="0" w:tplc="A3FEEC18">
      <w:start w:val="1"/>
      <w:numFmt w:val="decimal"/>
      <w:pStyle w:val="11Heading2"/>
      <w:lvlText w:val="1.%1"/>
      <w:lvlJc w:val="left"/>
      <w:pPr>
        <w:ind w:left="720" w:hanging="360"/>
      </w:pPr>
      <w:rPr>
        <w:rFonts w:ascii="PMingLiU" w:hAnsi="PMingLiU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DE3D2F"/>
    <w:multiLevelType w:val="hybridMultilevel"/>
    <w:tmpl w:val="FBF6AA6C"/>
    <w:lvl w:ilvl="0" w:tplc="76A2BEF2">
      <w:start w:val="1"/>
      <w:numFmt w:val="decimal"/>
      <w:pStyle w:val="Chart11"/>
      <w:lvlText w:val="Chart 1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4F04BF"/>
    <w:multiLevelType w:val="hybridMultilevel"/>
    <w:tmpl w:val="FFFFFFFF"/>
    <w:lvl w:ilvl="0" w:tplc="6A20A6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DCD38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1ECB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81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8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D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E7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88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 Bold" w:hAnsi="Arial Bold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2" w15:restartNumberingAfterBreak="0">
    <w:nsid w:val="734D261B"/>
    <w:multiLevelType w:val="hybridMultilevel"/>
    <w:tmpl w:val="FFFFFFFF"/>
    <w:lvl w:ilvl="0" w:tplc="362248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BC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84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D46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0A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2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07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5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543C04"/>
    <w:multiLevelType w:val="hybridMultilevel"/>
    <w:tmpl w:val="42B8F588"/>
    <w:lvl w:ilvl="0" w:tplc="3DB0142A">
      <w:start w:val="1"/>
      <w:numFmt w:val="decimal"/>
      <w:pStyle w:val="ChartD1"/>
      <w:lvlText w:val="Chart D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010E7F"/>
    <w:multiLevelType w:val="hybridMultilevel"/>
    <w:tmpl w:val="6F8489AC"/>
    <w:lvl w:ilvl="0" w:tplc="C11CE8E0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Symbol" w:hAnsi="Symbol" w:hint="default"/>
        <w:color w:val="0A7CB9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5" w15:restartNumberingAfterBreak="0">
    <w:nsid w:val="790E5737"/>
    <w:multiLevelType w:val="hybridMultilevel"/>
    <w:tmpl w:val="1C3A4960"/>
    <w:lvl w:ilvl="0" w:tplc="4B2AFB1A">
      <w:start w:val="1"/>
      <w:numFmt w:val="bullet"/>
      <w:pStyle w:val="Bullet1"/>
      <w:lvlText w:val=""/>
      <w:lvlJc w:val="left"/>
      <w:pPr>
        <w:ind w:left="720" w:hanging="360"/>
      </w:pPr>
      <w:rPr>
        <w:rFonts w:ascii="&quot;Calibri&quot;,sans-serif" w:hAnsi="&quot;Calibri&quot;,sans-serif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&quot;Calibri&quot;,sans-serif" w:hAnsi="&quot;Calibri&quot;,sans-serif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76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58502F"/>
    <w:multiLevelType w:val="hybridMultilevel"/>
    <w:tmpl w:val="D278BC72"/>
    <w:lvl w:ilvl="0" w:tplc="F75C261A">
      <w:start w:val="1"/>
      <w:numFmt w:val="decimal"/>
      <w:pStyle w:val="TableC1"/>
      <w:lvlText w:val="Table C.%1:"/>
      <w:lvlJc w:val="left"/>
      <w:pPr>
        <w:ind w:left="720" w:hanging="360"/>
      </w:pPr>
      <w:rPr>
        <w:rFonts w:ascii="Arial Bold" w:hAnsi="Arial Bold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"/>
  </w:num>
  <w:num w:numId="3">
    <w:abstractNumId w:val="44"/>
  </w:num>
  <w:num w:numId="4">
    <w:abstractNumId w:val="11"/>
  </w:num>
  <w:num w:numId="5">
    <w:abstractNumId w:val="52"/>
  </w:num>
  <w:num w:numId="6">
    <w:abstractNumId w:val="31"/>
  </w:num>
  <w:num w:numId="7">
    <w:abstractNumId w:val="56"/>
  </w:num>
  <w:num w:numId="8">
    <w:abstractNumId w:val="65"/>
  </w:num>
  <w:num w:numId="9">
    <w:abstractNumId w:val="75"/>
  </w:num>
  <w:num w:numId="10">
    <w:abstractNumId w:val="71"/>
  </w:num>
  <w:num w:numId="11">
    <w:abstractNumId w:val="12"/>
  </w:num>
  <w:num w:numId="12">
    <w:abstractNumId w:val="64"/>
  </w:num>
  <w:num w:numId="13">
    <w:abstractNumId w:val="29"/>
  </w:num>
  <w:num w:numId="14">
    <w:abstractNumId w:val="35"/>
  </w:num>
  <w:num w:numId="15">
    <w:abstractNumId w:val="67"/>
  </w:num>
  <w:num w:numId="16">
    <w:abstractNumId w:val="47"/>
  </w:num>
  <w:num w:numId="17">
    <w:abstractNumId w:val="16"/>
  </w:num>
  <w:num w:numId="18">
    <w:abstractNumId w:val="2"/>
  </w:num>
  <w:num w:numId="19">
    <w:abstractNumId w:val="32"/>
  </w:num>
  <w:num w:numId="20">
    <w:abstractNumId w:val="66"/>
  </w:num>
  <w:num w:numId="21">
    <w:abstractNumId w:val="37"/>
  </w:num>
  <w:num w:numId="22">
    <w:abstractNumId w:val="48"/>
  </w:num>
  <w:num w:numId="23">
    <w:abstractNumId w:val="28"/>
  </w:num>
  <w:num w:numId="24">
    <w:abstractNumId w:val="23"/>
  </w:num>
  <w:num w:numId="25">
    <w:abstractNumId w:val="74"/>
  </w:num>
  <w:num w:numId="26">
    <w:abstractNumId w:val="39"/>
  </w:num>
  <w:num w:numId="27">
    <w:abstractNumId w:val="68"/>
  </w:num>
  <w:num w:numId="28">
    <w:abstractNumId w:val="69"/>
  </w:num>
  <w:num w:numId="29">
    <w:abstractNumId w:val="38"/>
  </w:num>
  <w:num w:numId="30">
    <w:abstractNumId w:val="76"/>
  </w:num>
  <w:num w:numId="31">
    <w:abstractNumId w:val="60"/>
  </w:num>
  <w:num w:numId="32">
    <w:abstractNumId w:val="1"/>
  </w:num>
  <w:num w:numId="33">
    <w:abstractNumId w:val="13"/>
  </w:num>
  <w:num w:numId="34">
    <w:abstractNumId w:val="54"/>
  </w:num>
  <w:num w:numId="35">
    <w:abstractNumId w:val="73"/>
  </w:num>
  <w:num w:numId="36">
    <w:abstractNumId w:val="51"/>
  </w:num>
  <w:num w:numId="37">
    <w:abstractNumId w:val="46"/>
  </w:num>
  <w:num w:numId="38">
    <w:abstractNumId w:val="14"/>
  </w:num>
  <w:num w:numId="39">
    <w:abstractNumId w:val="58"/>
  </w:num>
  <w:num w:numId="40">
    <w:abstractNumId w:val="57"/>
  </w:num>
  <w:num w:numId="41">
    <w:abstractNumId w:val="30"/>
  </w:num>
  <w:num w:numId="42">
    <w:abstractNumId w:val="17"/>
  </w:num>
  <w:num w:numId="43">
    <w:abstractNumId w:val="9"/>
  </w:num>
  <w:num w:numId="44">
    <w:abstractNumId w:val="77"/>
  </w:num>
  <w:num w:numId="45">
    <w:abstractNumId w:val="21"/>
  </w:num>
  <w:num w:numId="46">
    <w:abstractNumId w:val="27"/>
  </w:num>
  <w:num w:numId="47">
    <w:abstractNumId w:val="45"/>
  </w:num>
  <w:num w:numId="48">
    <w:abstractNumId w:val="42"/>
  </w:num>
  <w:num w:numId="49">
    <w:abstractNumId w:val="8"/>
  </w:num>
  <w:num w:numId="50">
    <w:abstractNumId w:val="19"/>
  </w:num>
  <w:num w:numId="51">
    <w:abstractNumId w:val="18"/>
  </w:num>
  <w:num w:numId="52">
    <w:abstractNumId w:val="33"/>
  </w:num>
  <w:num w:numId="53">
    <w:abstractNumId w:val="40"/>
  </w:num>
  <w:num w:numId="54">
    <w:abstractNumId w:val="63"/>
  </w:num>
  <w:num w:numId="55">
    <w:abstractNumId w:val="25"/>
  </w:num>
  <w:num w:numId="56">
    <w:abstractNumId w:val="20"/>
  </w:num>
  <w:num w:numId="57">
    <w:abstractNumId w:val="62"/>
  </w:num>
  <w:num w:numId="58">
    <w:abstractNumId w:val="3"/>
  </w:num>
  <w:num w:numId="59">
    <w:abstractNumId w:val="36"/>
  </w:num>
  <w:num w:numId="60">
    <w:abstractNumId w:val="5"/>
  </w:num>
  <w:num w:numId="61">
    <w:abstractNumId w:val="49"/>
  </w:num>
  <w:num w:numId="62">
    <w:abstractNumId w:val="70"/>
  </w:num>
  <w:num w:numId="63">
    <w:abstractNumId w:val="0"/>
  </w:num>
  <w:num w:numId="64">
    <w:abstractNumId w:val="10"/>
  </w:num>
  <w:num w:numId="65">
    <w:abstractNumId w:val="43"/>
  </w:num>
  <w:num w:numId="66">
    <w:abstractNumId w:val="72"/>
  </w:num>
  <w:num w:numId="67">
    <w:abstractNumId w:val="15"/>
  </w:num>
  <w:num w:numId="68">
    <w:abstractNumId w:val="7"/>
  </w:num>
  <w:num w:numId="69">
    <w:abstractNumId w:val="6"/>
  </w:num>
  <w:num w:numId="70">
    <w:abstractNumId w:val="55"/>
  </w:num>
  <w:num w:numId="71">
    <w:abstractNumId w:val="50"/>
  </w:num>
  <w:num w:numId="72">
    <w:abstractNumId w:val="26"/>
  </w:num>
  <w:num w:numId="73">
    <w:abstractNumId w:val="61"/>
  </w:num>
  <w:num w:numId="74">
    <w:abstractNumId w:val="41"/>
  </w:num>
  <w:num w:numId="75">
    <w:abstractNumId w:val="59"/>
  </w:num>
  <w:num w:numId="76">
    <w:abstractNumId w:val="22"/>
  </w:num>
  <w:num w:numId="77">
    <w:abstractNumId w:val="34"/>
  </w:num>
  <w:num w:numId="78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NDcxMrSwNDE3NjdT0lEKTi0uzszPAykwrAUAupg4ViwAAAA="/>
  </w:docVars>
  <w:rsids>
    <w:rsidRoot w:val="005541CC"/>
    <w:rsid w:val="0000031C"/>
    <w:rsid w:val="0000034B"/>
    <w:rsid w:val="00000350"/>
    <w:rsid w:val="0000094C"/>
    <w:rsid w:val="00000A45"/>
    <w:rsid w:val="00000CC4"/>
    <w:rsid w:val="00000D58"/>
    <w:rsid w:val="0000153D"/>
    <w:rsid w:val="000015DB"/>
    <w:rsid w:val="00001672"/>
    <w:rsid w:val="000016BA"/>
    <w:rsid w:val="000018FF"/>
    <w:rsid w:val="00001F4F"/>
    <w:rsid w:val="00002492"/>
    <w:rsid w:val="000026C3"/>
    <w:rsid w:val="00002758"/>
    <w:rsid w:val="00002C05"/>
    <w:rsid w:val="00002D41"/>
    <w:rsid w:val="00002E3D"/>
    <w:rsid w:val="000031D6"/>
    <w:rsid w:val="0000324C"/>
    <w:rsid w:val="00003378"/>
    <w:rsid w:val="0000358E"/>
    <w:rsid w:val="000037E0"/>
    <w:rsid w:val="0000385D"/>
    <w:rsid w:val="00003AF1"/>
    <w:rsid w:val="00003B5C"/>
    <w:rsid w:val="00003CAC"/>
    <w:rsid w:val="00004369"/>
    <w:rsid w:val="00004444"/>
    <w:rsid w:val="0000477E"/>
    <w:rsid w:val="000047E8"/>
    <w:rsid w:val="00004ACE"/>
    <w:rsid w:val="00004BBC"/>
    <w:rsid w:val="00004BC5"/>
    <w:rsid w:val="00004BD4"/>
    <w:rsid w:val="0000525D"/>
    <w:rsid w:val="000052FB"/>
    <w:rsid w:val="00005528"/>
    <w:rsid w:val="0000557E"/>
    <w:rsid w:val="0000558C"/>
    <w:rsid w:val="0000563D"/>
    <w:rsid w:val="000056E4"/>
    <w:rsid w:val="0000578B"/>
    <w:rsid w:val="000058C7"/>
    <w:rsid w:val="00005E6A"/>
    <w:rsid w:val="000060FD"/>
    <w:rsid w:val="00006201"/>
    <w:rsid w:val="000062D8"/>
    <w:rsid w:val="00006662"/>
    <w:rsid w:val="00006ABD"/>
    <w:rsid w:val="00006AF2"/>
    <w:rsid w:val="00006B74"/>
    <w:rsid w:val="00006B98"/>
    <w:rsid w:val="00006B9E"/>
    <w:rsid w:val="00006BB4"/>
    <w:rsid w:val="00006BD9"/>
    <w:rsid w:val="00006C9E"/>
    <w:rsid w:val="00006CE2"/>
    <w:rsid w:val="00006ED5"/>
    <w:rsid w:val="00006EEB"/>
    <w:rsid w:val="0000731A"/>
    <w:rsid w:val="00007333"/>
    <w:rsid w:val="000073DD"/>
    <w:rsid w:val="00007DD5"/>
    <w:rsid w:val="00007F78"/>
    <w:rsid w:val="00010048"/>
    <w:rsid w:val="00010148"/>
    <w:rsid w:val="000102FE"/>
    <w:rsid w:val="000103C4"/>
    <w:rsid w:val="000107B3"/>
    <w:rsid w:val="0001089D"/>
    <w:rsid w:val="00010B64"/>
    <w:rsid w:val="00010CA0"/>
    <w:rsid w:val="0001104B"/>
    <w:rsid w:val="00011133"/>
    <w:rsid w:val="00011527"/>
    <w:rsid w:val="00011AAB"/>
    <w:rsid w:val="00011C2E"/>
    <w:rsid w:val="00011FE3"/>
    <w:rsid w:val="0001264B"/>
    <w:rsid w:val="00012880"/>
    <w:rsid w:val="00012934"/>
    <w:rsid w:val="00012B44"/>
    <w:rsid w:val="00012BB1"/>
    <w:rsid w:val="000130D0"/>
    <w:rsid w:val="0001327F"/>
    <w:rsid w:val="000132A9"/>
    <w:rsid w:val="000135F7"/>
    <w:rsid w:val="0001360B"/>
    <w:rsid w:val="00013613"/>
    <w:rsid w:val="000136D6"/>
    <w:rsid w:val="00013A3C"/>
    <w:rsid w:val="00013F5A"/>
    <w:rsid w:val="00014227"/>
    <w:rsid w:val="00014603"/>
    <w:rsid w:val="000149D5"/>
    <w:rsid w:val="00014A16"/>
    <w:rsid w:val="00014A6B"/>
    <w:rsid w:val="00014AEF"/>
    <w:rsid w:val="00014DBD"/>
    <w:rsid w:val="00014E51"/>
    <w:rsid w:val="00014EA2"/>
    <w:rsid w:val="00014F03"/>
    <w:rsid w:val="00015139"/>
    <w:rsid w:val="00015290"/>
    <w:rsid w:val="000152C8"/>
    <w:rsid w:val="000153BF"/>
    <w:rsid w:val="00015732"/>
    <w:rsid w:val="00015840"/>
    <w:rsid w:val="00015846"/>
    <w:rsid w:val="00015942"/>
    <w:rsid w:val="00015AFC"/>
    <w:rsid w:val="00015F4F"/>
    <w:rsid w:val="0001623E"/>
    <w:rsid w:val="0001628E"/>
    <w:rsid w:val="0001631E"/>
    <w:rsid w:val="0001635B"/>
    <w:rsid w:val="00016393"/>
    <w:rsid w:val="000165BB"/>
    <w:rsid w:val="000168C0"/>
    <w:rsid w:val="00016B64"/>
    <w:rsid w:val="00016D46"/>
    <w:rsid w:val="00016E76"/>
    <w:rsid w:val="0001707F"/>
    <w:rsid w:val="0001740F"/>
    <w:rsid w:val="000177A0"/>
    <w:rsid w:val="0001793B"/>
    <w:rsid w:val="00020080"/>
    <w:rsid w:val="00020181"/>
    <w:rsid w:val="000204FE"/>
    <w:rsid w:val="000207CF"/>
    <w:rsid w:val="0002090E"/>
    <w:rsid w:val="00020927"/>
    <w:rsid w:val="0002098F"/>
    <w:rsid w:val="00020B39"/>
    <w:rsid w:val="00020C9E"/>
    <w:rsid w:val="00020D77"/>
    <w:rsid w:val="00020EC1"/>
    <w:rsid w:val="00020F1F"/>
    <w:rsid w:val="000212AF"/>
    <w:rsid w:val="0002132F"/>
    <w:rsid w:val="000213BC"/>
    <w:rsid w:val="000213F7"/>
    <w:rsid w:val="000215FE"/>
    <w:rsid w:val="000219D5"/>
    <w:rsid w:val="00021A85"/>
    <w:rsid w:val="00021BC6"/>
    <w:rsid w:val="00021BDB"/>
    <w:rsid w:val="00021C76"/>
    <w:rsid w:val="00022027"/>
    <w:rsid w:val="00022070"/>
    <w:rsid w:val="00022263"/>
    <w:rsid w:val="00022724"/>
    <w:rsid w:val="00022AA5"/>
    <w:rsid w:val="00022AB7"/>
    <w:rsid w:val="00022CBC"/>
    <w:rsid w:val="000230DC"/>
    <w:rsid w:val="000231AE"/>
    <w:rsid w:val="00023626"/>
    <w:rsid w:val="000236B3"/>
    <w:rsid w:val="000237F3"/>
    <w:rsid w:val="00023A8B"/>
    <w:rsid w:val="00023CDF"/>
    <w:rsid w:val="00023E36"/>
    <w:rsid w:val="00023EDB"/>
    <w:rsid w:val="00024006"/>
    <w:rsid w:val="00024080"/>
    <w:rsid w:val="0002417F"/>
    <w:rsid w:val="00024852"/>
    <w:rsid w:val="000248A7"/>
    <w:rsid w:val="000248BE"/>
    <w:rsid w:val="00024BC2"/>
    <w:rsid w:val="00024E1F"/>
    <w:rsid w:val="00024F99"/>
    <w:rsid w:val="0002513E"/>
    <w:rsid w:val="000253FC"/>
    <w:rsid w:val="00025577"/>
    <w:rsid w:val="000255C1"/>
    <w:rsid w:val="000255C5"/>
    <w:rsid w:val="00025BE1"/>
    <w:rsid w:val="00025CCE"/>
    <w:rsid w:val="00025D5C"/>
    <w:rsid w:val="00025EB5"/>
    <w:rsid w:val="00026015"/>
    <w:rsid w:val="00026483"/>
    <w:rsid w:val="00026532"/>
    <w:rsid w:val="00026C74"/>
    <w:rsid w:val="00026DA0"/>
    <w:rsid w:val="00026EA6"/>
    <w:rsid w:val="00026F6B"/>
    <w:rsid w:val="000270FD"/>
    <w:rsid w:val="000271CA"/>
    <w:rsid w:val="00027291"/>
    <w:rsid w:val="000275F2"/>
    <w:rsid w:val="00027637"/>
    <w:rsid w:val="0002764A"/>
    <w:rsid w:val="00027B97"/>
    <w:rsid w:val="00027D94"/>
    <w:rsid w:val="00027E7E"/>
    <w:rsid w:val="00027E9B"/>
    <w:rsid w:val="000302B1"/>
    <w:rsid w:val="0003042F"/>
    <w:rsid w:val="0003052A"/>
    <w:rsid w:val="00030C80"/>
    <w:rsid w:val="00030D15"/>
    <w:rsid w:val="00030D3A"/>
    <w:rsid w:val="00030E4A"/>
    <w:rsid w:val="00030E65"/>
    <w:rsid w:val="00030E94"/>
    <w:rsid w:val="00030FE6"/>
    <w:rsid w:val="00031242"/>
    <w:rsid w:val="000313B2"/>
    <w:rsid w:val="0003141C"/>
    <w:rsid w:val="00031570"/>
    <w:rsid w:val="00031647"/>
    <w:rsid w:val="0003174D"/>
    <w:rsid w:val="0003196F"/>
    <w:rsid w:val="00031A09"/>
    <w:rsid w:val="00031A26"/>
    <w:rsid w:val="00031B8E"/>
    <w:rsid w:val="00031BD3"/>
    <w:rsid w:val="00031CE9"/>
    <w:rsid w:val="00031FA3"/>
    <w:rsid w:val="00032054"/>
    <w:rsid w:val="00032089"/>
    <w:rsid w:val="00032478"/>
    <w:rsid w:val="0003290D"/>
    <w:rsid w:val="00032E81"/>
    <w:rsid w:val="000331D4"/>
    <w:rsid w:val="00033324"/>
    <w:rsid w:val="000333FD"/>
    <w:rsid w:val="000338E8"/>
    <w:rsid w:val="00033994"/>
    <w:rsid w:val="00033A66"/>
    <w:rsid w:val="00033B47"/>
    <w:rsid w:val="00033E4F"/>
    <w:rsid w:val="000340A1"/>
    <w:rsid w:val="00034171"/>
    <w:rsid w:val="0003449C"/>
    <w:rsid w:val="000344F7"/>
    <w:rsid w:val="000349F5"/>
    <w:rsid w:val="00034D89"/>
    <w:rsid w:val="00035074"/>
    <w:rsid w:val="000354B1"/>
    <w:rsid w:val="000356D3"/>
    <w:rsid w:val="000356EE"/>
    <w:rsid w:val="00035737"/>
    <w:rsid w:val="00035957"/>
    <w:rsid w:val="00035968"/>
    <w:rsid w:val="0003665F"/>
    <w:rsid w:val="00036935"/>
    <w:rsid w:val="00036C07"/>
    <w:rsid w:val="00036DD3"/>
    <w:rsid w:val="00037118"/>
    <w:rsid w:val="000372CB"/>
    <w:rsid w:val="00037718"/>
    <w:rsid w:val="000378A0"/>
    <w:rsid w:val="000378D4"/>
    <w:rsid w:val="00037A05"/>
    <w:rsid w:val="00037BAA"/>
    <w:rsid w:val="00037D26"/>
    <w:rsid w:val="00037DFD"/>
    <w:rsid w:val="00037EC1"/>
    <w:rsid w:val="00037FC0"/>
    <w:rsid w:val="00040433"/>
    <w:rsid w:val="00040601"/>
    <w:rsid w:val="00040729"/>
    <w:rsid w:val="00040739"/>
    <w:rsid w:val="00040797"/>
    <w:rsid w:val="00040965"/>
    <w:rsid w:val="0004096F"/>
    <w:rsid w:val="00040A23"/>
    <w:rsid w:val="00040BF5"/>
    <w:rsid w:val="00040D0E"/>
    <w:rsid w:val="0004111C"/>
    <w:rsid w:val="0004124A"/>
    <w:rsid w:val="0004128A"/>
    <w:rsid w:val="00041374"/>
    <w:rsid w:val="0004174D"/>
    <w:rsid w:val="00041CDC"/>
    <w:rsid w:val="00041D1B"/>
    <w:rsid w:val="00041D62"/>
    <w:rsid w:val="00041E28"/>
    <w:rsid w:val="00041ED4"/>
    <w:rsid w:val="0004215D"/>
    <w:rsid w:val="0004242E"/>
    <w:rsid w:val="00042507"/>
    <w:rsid w:val="000425C6"/>
    <w:rsid w:val="00042687"/>
    <w:rsid w:val="00042D56"/>
    <w:rsid w:val="00042ECC"/>
    <w:rsid w:val="00042F7D"/>
    <w:rsid w:val="0004301F"/>
    <w:rsid w:val="00043099"/>
    <w:rsid w:val="000434CD"/>
    <w:rsid w:val="000435A1"/>
    <w:rsid w:val="0004362E"/>
    <w:rsid w:val="0004382A"/>
    <w:rsid w:val="00043881"/>
    <w:rsid w:val="0004389C"/>
    <w:rsid w:val="000439B1"/>
    <w:rsid w:val="00043BCB"/>
    <w:rsid w:val="00043E48"/>
    <w:rsid w:val="00043F09"/>
    <w:rsid w:val="000441D8"/>
    <w:rsid w:val="0004422C"/>
    <w:rsid w:val="000443DB"/>
    <w:rsid w:val="000446DC"/>
    <w:rsid w:val="000448F2"/>
    <w:rsid w:val="00044905"/>
    <w:rsid w:val="00044A01"/>
    <w:rsid w:val="00044A4F"/>
    <w:rsid w:val="00044B6E"/>
    <w:rsid w:val="00044FEC"/>
    <w:rsid w:val="000451EA"/>
    <w:rsid w:val="000452E4"/>
    <w:rsid w:val="0004535B"/>
    <w:rsid w:val="000453C8"/>
    <w:rsid w:val="000454A7"/>
    <w:rsid w:val="000454FE"/>
    <w:rsid w:val="000455E9"/>
    <w:rsid w:val="00045719"/>
    <w:rsid w:val="00045B83"/>
    <w:rsid w:val="00045CAF"/>
    <w:rsid w:val="00045D14"/>
    <w:rsid w:val="00045DB0"/>
    <w:rsid w:val="00045E9B"/>
    <w:rsid w:val="00045F58"/>
    <w:rsid w:val="00046121"/>
    <w:rsid w:val="00046271"/>
    <w:rsid w:val="00046283"/>
    <w:rsid w:val="000463BE"/>
    <w:rsid w:val="000468A3"/>
    <w:rsid w:val="000469C7"/>
    <w:rsid w:val="00046A93"/>
    <w:rsid w:val="00046C09"/>
    <w:rsid w:val="0004719C"/>
    <w:rsid w:val="0004731A"/>
    <w:rsid w:val="00047546"/>
    <w:rsid w:val="0004755C"/>
    <w:rsid w:val="00047640"/>
    <w:rsid w:val="00047651"/>
    <w:rsid w:val="000479C7"/>
    <w:rsid w:val="00047A78"/>
    <w:rsid w:val="00047CB0"/>
    <w:rsid w:val="00047D16"/>
    <w:rsid w:val="00047DBA"/>
    <w:rsid w:val="00047F97"/>
    <w:rsid w:val="00050108"/>
    <w:rsid w:val="0005023A"/>
    <w:rsid w:val="000504A5"/>
    <w:rsid w:val="00050511"/>
    <w:rsid w:val="00050594"/>
    <w:rsid w:val="0005074F"/>
    <w:rsid w:val="000508D8"/>
    <w:rsid w:val="00050AA6"/>
    <w:rsid w:val="00050C23"/>
    <w:rsid w:val="0005100C"/>
    <w:rsid w:val="00051133"/>
    <w:rsid w:val="0005134E"/>
    <w:rsid w:val="00051380"/>
    <w:rsid w:val="000515B8"/>
    <w:rsid w:val="000518C5"/>
    <w:rsid w:val="00051AFB"/>
    <w:rsid w:val="00051AFC"/>
    <w:rsid w:val="00051B31"/>
    <w:rsid w:val="00052060"/>
    <w:rsid w:val="000521B7"/>
    <w:rsid w:val="000523CC"/>
    <w:rsid w:val="00052403"/>
    <w:rsid w:val="000525DE"/>
    <w:rsid w:val="0005266A"/>
    <w:rsid w:val="00052A12"/>
    <w:rsid w:val="00052A6E"/>
    <w:rsid w:val="00052B92"/>
    <w:rsid w:val="00052E40"/>
    <w:rsid w:val="00053246"/>
    <w:rsid w:val="0005348F"/>
    <w:rsid w:val="00053CEA"/>
    <w:rsid w:val="00053FA6"/>
    <w:rsid w:val="00053FC9"/>
    <w:rsid w:val="00054292"/>
    <w:rsid w:val="000542CB"/>
    <w:rsid w:val="0005453A"/>
    <w:rsid w:val="000545A8"/>
    <w:rsid w:val="000545C4"/>
    <w:rsid w:val="000549DA"/>
    <w:rsid w:val="000549F3"/>
    <w:rsid w:val="00054BA1"/>
    <w:rsid w:val="00054FD9"/>
    <w:rsid w:val="000550C0"/>
    <w:rsid w:val="000552A4"/>
    <w:rsid w:val="0005560B"/>
    <w:rsid w:val="00055750"/>
    <w:rsid w:val="000558F1"/>
    <w:rsid w:val="00055A16"/>
    <w:rsid w:val="00055AB6"/>
    <w:rsid w:val="00055D27"/>
    <w:rsid w:val="00056076"/>
    <w:rsid w:val="0005629C"/>
    <w:rsid w:val="00056775"/>
    <w:rsid w:val="00056A13"/>
    <w:rsid w:val="00056ACB"/>
    <w:rsid w:val="00056BC9"/>
    <w:rsid w:val="00056CBE"/>
    <w:rsid w:val="0005728A"/>
    <w:rsid w:val="000573F5"/>
    <w:rsid w:val="00057444"/>
    <w:rsid w:val="00057601"/>
    <w:rsid w:val="00057607"/>
    <w:rsid w:val="00057734"/>
    <w:rsid w:val="000577E5"/>
    <w:rsid w:val="000578D7"/>
    <w:rsid w:val="00057BCE"/>
    <w:rsid w:val="00057BFD"/>
    <w:rsid w:val="00057C8E"/>
    <w:rsid w:val="00057E3C"/>
    <w:rsid w:val="00060048"/>
    <w:rsid w:val="00060483"/>
    <w:rsid w:val="000604F4"/>
    <w:rsid w:val="000608ED"/>
    <w:rsid w:val="00060A77"/>
    <w:rsid w:val="00060A7A"/>
    <w:rsid w:val="00060BF4"/>
    <w:rsid w:val="00060E78"/>
    <w:rsid w:val="000610B1"/>
    <w:rsid w:val="00061118"/>
    <w:rsid w:val="00061191"/>
    <w:rsid w:val="00061192"/>
    <w:rsid w:val="000611D3"/>
    <w:rsid w:val="000612BB"/>
    <w:rsid w:val="00061413"/>
    <w:rsid w:val="00061B59"/>
    <w:rsid w:val="00062323"/>
    <w:rsid w:val="000625F7"/>
    <w:rsid w:val="00062778"/>
    <w:rsid w:val="00062DA6"/>
    <w:rsid w:val="000630E3"/>
    <w:rsid w:val="0006312B"/>
    <w:rsid w:val="000633EE"/>
    <w:rsid w:val="0006395F"/>
    <w:rsid w:val="00063A2A"/>
    <w:rsid w:val="00063A30"/>
    <w:rsid w:val="00063B26"/>
    <w:rsid w:val="00063EAE"/>
    <w:rsid w:val="00063FD7"/>
    <w:rsid w:val="00064178"/>
    <w:rsid w:val="00064437"/>
    <w:rsid w:val="0006445D"/>
    <w:rsid w:val="0006478A"/>
    <w:rsid w:val="00064871"/>
    <w:rsid w:val="0006492B"/>
    <w:rsid w:val="00064B83"/>
    <w:rsid w:val="00064C04"/>
    <w:rsid w:val="00064D0D"/>
    <w:rsid w:val="000651F0"/>
    <w:rsid w:val="0006520D"/>
    <w:rsid w:val="00065498"/>
    <w:rsid w:val="00065A15"/>
    <w:rsid w:val="00065AE4"/>
    <w:rsid w:val="00065C91"/>
    <w:rsid w:val="00065DFF"/>
    <w:rsid w:val="00065E30"/>
    <w:rsid w:val="00065E85"/>
    <w:rsid w:val="00065F8F"/>
    <w:rsid w:val="00066048"/>
    <w:rsid w:val="00066635"/>
    <w:rsid w:val="00066764"/>
    <w:rsid w:val="00066789"/>
    <w:rsid w:val="00066CDE"/>
    <w:rsid w:val="000672A6"/>
    <w:rsid w:val="000673AB"/>
    <w:rsid w:val="000673BA"/>
    <w:rsid w:val="0006751E"/>
    <w:rsid w:val="00067739"/>
    <w:rsid w:val="000678FF"/>
    <w:rsid w:val="00067928"/>
    <w:rsid w:val="00067B82"/>
    <w:rsid w:val="00067C5F"/>
    <w:rsid w:val="00067D0F"/>
    <w:rsid w:val="00067D3E"/>
    <w:rsid w:val="00067E1F"/>
    <w:rsid w:val="00070870"/>
    <w:rsid w:val="00070C48"/>
    <w:rsid w:val="00070F6A"/>
    <w:rsid w:val="00070FBD"/>
    <w:rsid w:val="00071140"/>
    <w:rsid w:val="000711EA"/>
    <w:rsid w:val="000712A9"/>
    <w:rsid w:val="00071363"/>
    <w:rsid w:val="000715C4"/>
    <w:rsid w:val="000716DD"/>
    <w:rsid w:val="000717AB"/>
    <w:rsid w:val="00071AE7"/>
    <w:rsid w:val="00071B43"/>
    <w:rsid w:val="0007200A"/>
    <w:rsid w:val="00072077"/>
    <w:rsid w:val="000722A7"/>
    <w:rsid w:val="0007242D"/>
    <w:rsid w:val="000725B2"/>
    <w:rsid w:val="00072E0C"/>
    <w:rsid w:val="00072E61"/>
    <w:rsid w:val="00073213"/>
    <w:rsid w:val="000733A7"/>
    <w:rsid w:val="00073724"/>
    <w:rsid w:val="000738D7"/>
    <w:rsid w:val="000739A0"/>
    <w:rsid w:val="00073B9E"/>
    <w:rsid w:val="00073BD8"/>
    <w:rsid w:val="00073C2C"/>
    <w:rsid w:val="00073C7B"/>
    <w:rsid w:val="00073F5D"/>
    <w:rsid w:val="0007421F"/>
    <w:rsid w:val="000742AF"/>
    <w:rsid w:val="0007445E"/>
    <w:rsid w:val="000749A4"/>
    <w:rsid w:val="00074F95"/>
    <w:rsid w:val="0007500A"/>
    <w:rsid w:val="00075484"/>
    <w:rsid w:val="000754C4"/>
    <w:rsid w:val="00075948"/>
    <w:rsid w:val="00075A80"/>
    <w:rsid w:val="00075BC5"/>
    <w:rsid w:val="00075CBC"/>
    <w:rsid w:val="00075D94"/>
    <w:rsid w:val="00075FBB"/>
    <w:rsid w:val="00076012"/>
    <w:rsid w:val="00076245"/>
    <w:rsid w:val="000766BD"/>
    <w:rsid w:val="0007684A"/>
    <w:rsid w:val="000768C4"/>
    <w:rsid w:val="00076AC2"/>
    <w:rsid w:val="00076B88"/>
    <w:rsid w:val="00076B89"/>
    <w:rsid w:val="00076C3C"/>
    <w:rsid w:val="00076C61"/>
    <w:rsid w:val="00076FC4"/>
    <w:rsid w:val="0007707A"/>
    <w:rsid w:val="00077741"/>
    <w:rsid w:val="0007775E"/>
    <w:rsid w:val="000778D9"/>
    <w:rsid w:val="00077DFA"/>
    <w:rsid w:val="00077EA8"/>
    <w:rsid w:val="00080650"/>
    <w:rsid w:val="00080990"/>
    <w:rsid w:val="000809A8"/>
    <w:rsid w:val="00080A9A"/>
    <w:rsid w:val="0008129E"/>
    <w:rsid w:val="0008144F"/>
    <w:rsid w:val="000816C8"/>
    <w:rsid w:val="000817E8"/>
    <w:rsid w:val="000817FC"/>
    <w:rsid w:val="00082061"/>
    <w:rsid w:val="000823AF"/>
    <w:rsid w:val="000825A7"/>
    <w:rsid w:val="00082775"/>
    <w:rsid w:val="00082787"/>
    <w:rsid w:val="000827F6"/>
    <w:rsid w:val="000828F6"/>
    <w:rsid w:val="0008291D"/>
    <w:rsid w:val="00082A9F"/>
    <w:rsid w:val="00082BCE"/>
    <w:rsid w:val="00083124"/>
    <w:rsid w:val="00083615"/>
    <w:rsid w:val="000836AF"/>
    <w:rsid w:val="000836B1"/>
    <w:rsid w:val="00083C43"/>
    <w:rsid w:val="00083D8F"/>
    <w:rsid w:val="00084116"/>
    <w:rsid w:val="000841A9"/>
    <w:rsid w:val="000841C3"/>
    <w:rsid w:val="0008428F"/>
    <w:rsid w:val="00084300"/>
    <w:rsid w:val="0008460F"/>
    <w:rsid w:val="000846F6"/>
    <w:rsid w:val="00084898"/>
    <w:rsid w:val="000848A2"/>
    <w:rsid w:val="00084AA3"/>
    <w:rsid w:val="00084BE5"/>
    <w:rsid w:val="00084D2C"/>
    <w:rsid w:val="00084F97"/>
    <w:rsid w:val="000852A0"/>
    <w:rsid w:val="00085423"/>
    <w:rsid w:val="000854B6"/>
    <w:rsid w:val="000855C2"/>
    <w:rsid w:val="00085A61"/>
    <w:rsid w:val="00085AEB"/>
    <w:rsid w:val="00085B92"/>
    <w:rsid w:val="00085CCB"/>
    <w:rsid w:val="00085DC0"/>
    <w:rsid w:val="00085F38"/>
    <w:rsid w:val="0008613A"/>
    <w:rsid w:val="000864AB"/>
    <w:rsid w:val="0008652A"/>
    <w:rsid w:val="000869B2"/>
    <w:rsid w:val="00086AB5"/>
    <w:rsid w:val="00086E82"/>
    <w:rsid w:val="00086F9C"/>
    <w:rsid w:val="0008739E"/>
    <w:rsid w:val="0008747A"/>
    <w:rsid w:val="00087802"/>
    <w:rsid w:val="00087DE4"/>
    <w:rsid w:val="00087E83"/>
    <w:rsid w:val="00087EAD"/>
    <w:rsid w:val="000902B2"/>
    <w:rsid w:val="000906A0"/>
    <w:rsid w:val="000906D8"/>
    <w:rsid w:val="0009091B"/>
    <w:rsid w:val="00090B4A"/>
    <w:rsid w:val="00090B97"/>
    <w:rsid w:val="00090EF8"/>
    <w:rsid w:val="0009106A"/>
    <w:rsid w:val="000910E0"/>
    <w:rsid w:val="0009117D"/>
    <w:rsid w:val="00091311"/>
    <w:rsid w:val="00091350"/>
    <w:rsid w:val="000913A8"/>
    <w:rsid w:val="0009175C"/>
    <w:rsid w:val="00091A1E"/>
    <w:rsid w:val="00091B36"/>
    <w:rsid w:val="00091BF3"/>
    <w:rsid w:val="00091F61"/>
    <w:rsid w:val="000922F3"/>
    <w:rsid w:val="00092438"/>
    <w:rsid w:val="00092503"/>
    <w:rsid w:val="00092572"/>
    <w:rsid w:val="00092615"/>
    <w:rsid w:val="00092A48"/>
    <w:rsid w:val="00092A5D"/>
    <w:rsid w:val="00092CB6"/>
    <w:rsid w:val="00092D6E"/>
    <w:rsid w:val="00092E64"/>
    <w:rsid w:val="00093026"/>
    <w:rsid w:val="0009306F"/>
    <w:rsid w:val="000930AB"/>
    <w:rsid w:val="000932EB"/>
    <w:rsid w:val="000933DB"/>
    <w:rsid w:val="0009343B"/>
    <w:rsid w:val="00093567"/>
    <w:rsid w:val="0009369F"/>
    <w:rsid w:val="000937BE"/>
    <w:rsid w:val="00093A9C"/>
    <w:rsid w:val="00093B14"/>
    <w:rsid w:val="00093B89"/>
    <w:rsid w:val="000942C8"/>
    <w:rsid w:val="000944A0"/>
    <w:rsid w:val="000944C8"/>
    <w:rsid w:val="00094932"/>
    <w:rsid w:val="00094ADB"/>
    <w:rsid w:val="00094C3D"/>
    <w:rsid w:val="00094C80"/>
    <w:rsid w:val="00094C84"/>
    <w:rsid w:val="00094D36"/>
    <w:rsid w:val="00094D5E"/>
    <w:rsid w:val="00094E99"/>
    <w:rsid w:val="00094EDA"/>
    <w:rsid w:val="00094F44"/>
    <w:rsid w:val="00095057"/>
    <w:rsid w:val="00095101"/>
    <w:rsid w:val="00095222"/>
    <w:rsid w:val="0009586B"/>
    <w:rsid w:val="000958E7"/>
    <w:rsid w:val="000959D1"/>
    <w:rsid w:val="00095A49"/>
    <w:rsid w:val="00095BD8"/>
    <w:rsid w:val="00095D0B"/>
    <w:rsid w:val="00095EA6"/>
    <w:rsid w:val="00096072"/>
    <w:rsid w:val="00096073"/>
    <w:rsid w:val="000961BC"/>
    <w:rsid w:val="000962D6"/>
    <w:rsid w:val="0009630C"/>
    <w:rsid w:val="00096A8D"/>
    <w:rsid w:val="00096D9C"/>
    <w:rsid w:val="00097016"/>
    <w:rsid w:val="000971D0"/>
    <w:rsid w:val="0009738B"/>
    <w:rsid w:val="000974A6"/>
    <w:rsid w:val="00097556"/>
    <w:rsid w:val="000975E1"/>
    <w:rsid w:val="00097685"/>
    <w:rsid w:val="00097686"/>
    <w:rsid w:val="000978BF"/>
    <w:rsid w:val="00097A36"/>
    <w:rsid w:val="00097AD6"/>
    <w:rsid w:val="00097B2F"/>
    <w:rsid w:val="00097E64"/>
    <w:rsid w:val="000A000F"/>
    <w:rsid w:val="000A05D7"/>
    <w:rsid w:val="000A06A6"/>
    <w:rsid w:val="000A0740"/>
    <w:rsid w:val="000A07A3"/>
    <w:rsid w:val="000A08A8"/>
    <w:rsid w:val="000A0984"/>
    <w:rsid w:val="000A09A6"/>
    <w:rsid w:val="000A0A9B"/>
    <w:rsid w:val="000A0EB3"/>
    <w:rsid w:val="000A0FB2"/>
    <w:rsid w:val="000A1254"/>
    <w:rsid w:val="000A13E3"/>
    <w:rsid w:val="000A1486"/>
    <w:rsid w:val="000A1742"/>
    <w:rsid w:val="000A175F"/>
    <w:rsid w:val="000A191C"/>
    <w:rsid w:val="000A19B6"/>
    <w:rsid w:val="000A1B83"/>
    <w:rsid w:val="000A1BB4"/>
    <w:rsid w:val="000A1CD3"/>
    <w:rsid w:val="000A2040"/>
    <w:rsid w:val="000A2094"/>
    <w:rsid w:val="000A2157"/>
    <w:rsid w:val="000A25AA"/>
    <w:rsid w:val="000A25F8"/>
    <w:rsid w:val="000A2BEE"/>
    <w:rsid w:val="000A2D22"/>
    <w:rsid w:val="000A2DA3"/>
    <w:rsid w:val="000A3426"/>
    <w:rsid w:val="000A3449"/>
    <w:rsid w:val="000A348F"/>
    <w:rsid w:val="000A35A1"/>
    <w:rsid w:val="000A3723"/>
    <w:rsid w:val="000A3773"/>
    <w:rsid w:val="000A3AC6"/>
    <w:rsid w:val="000A3F19"/>
    <w:rsid w:val="000A4255"/>
    <w:rsid w:val="000A42A6"/>
    <w:rsid w:val="000A42AC"/>
    <w:rsid w:val="000A42B1"/>
    <w:rsid w:val="000A4368"/>
    <w:rsid w:val="000A437B"/>
    <w:rsid w:val="000A447E"/>
    <w:rsid w:val="000A470F"/>
    <w:rsid w:val="000A493F"/>
    <w:rsid w:val="000A4AE2"/>
    <w:rsid w:val="000A4B1C"/>
    <w:rsid w:val="000A4B7E"/>
    <w:rsid w:val="000A53AE"/>
    <w:rsid w:val="000A5742"/>
    <w:rsid w:val="000A5AE9"/>
    <w:rsid w:val="000A5D63"/>
    <w:rsid w:val="000A5D6A"/>
    <w:rsid w:val="000A5DCD"/>
    <w:rsid w:val="000A5DF6"/>
    <w:rsid w:val="000A5F9D"/>
    <w:rsid w:val="000A6369"/>
    <w:rsid w:val="000A65EF"/>
    <w:rsid w:val="000A698D"/>
    <w:rsid w:val="000A6A87"/>
    <w:rsid w:val="000A6D0D"/>
    <w:rsid w:val="000A6DE3"/>
    <w:rsid w:val="000A6E33"/>
    <w:rsid w:val="000A6F19"/>
    <w:rsid w:val="000A7086"/>
    <w:rsid w:val="000A7997"/>
    <w:rsid w:val="000A7AD2"/>
    <w:rsid w:val="000A7C28"/>
    <w:rsid w:val="000A7F36"/>
    <w:rsid w:val="000B0136"/>
    <w:rsid w:val="000B0292"/>
    <w:rsid w:val="000B0294"/>
    <w:rsid w:val="000B029A"/>
    <w:rsid w:val="000B02A7"/>
    <w:rsid w:val="000B033F"/>
    <w:rsid w:val="000B04D7"/>
    <w:rsid w:val="000B0513"/>
    <w:rsid w:val="000B0683"/>
    <w:rsid w:val="000B0859"/>
    <w:rsid w:val="000B097B"/>
    <w:rsid w:val="000B0D0A"/>
    <w:rsid w:val="000B0DF3"/>
    <w:rsid w:val="000B0FA8"/>
    <w:rsid w:val="000B1218"/>
    <w:rsid w:val="000B1730"/>
    <w:rsid w:val="000B19BC"/>
    <w:rsid w:val="000B1BBE"/>
    <w:rsid w:val="000B1E22"/>
    <w:rsid w:val="000B1EBD"/>
    <w:rsid w:val="000B1EFE"/>
    <w:rsid w:val="000B1F0D"/>
    <w:rsid w:val="000B205F"/>
    <w:rsid w:val="000B2082"/>
    <w:rsid w:val="000B2247"/>
    <w:rsid w:val="000B23FA"/>
    <w:rsid w:val="000B2454"/>
    <w:rsid w:val="000B29A6"/>
    <w:rsid w:val="000B2CBD"/>
    <w:rsid w:val="000B2E9C"/>
    <w:rsid w:val="000B31B3"/>
    <w:rsid w:val="000B335B"/>
    <w:rsid w:val="000B3649"/>
    <w:rsid w:val="000B3ACA"/>
    <w:rsid w:val="000B3E52"/>
    <w:rsid w:val="000B4246"/>
    <w:rsid w:val="000B42BB"/>
    <w:rsid w:val="000B43F4"/>
    <w:rsid w:val="000B450E"/>
    <w:rsid w:val="000B4579"/>
    <w:rsid w:val="000B469E"/>
    <w:rsid w:val="000B471F"/>
    <w:rsid w:val="000B4729"/>
    <w:rsid w:val="000B48BB"/>
    <w:rsid w:val="000B4B0F"/>
    <w:rsid w:val="000B4F67"/>
    <w:rsid w:val="000B5265"/>
    <w:rsid w:val="000B53CC"/>
    <w:rsid w:val="000B543B"/>
    <w:rsid w:val="000B55AF"/>
    <w:rsid w:val="000B5A61"/>
    <w:rsid w:val="000B5A6A"/>
    <w:rsid w:val="000B5B8B"/>
    <w:rsid w:val="000B5DD9"/>
    <w:rsid w:val="000B5DDA"/>
    <w:rsid w:val="000B60F4"/>
    <w:rsid w:val="000B6173"/>
    <w:rsid w:val="000B6177"/>
    <w:rsid w:val="000B63BE"/>
    <w:rsid w:val="000B6504"/>
    <w:rsid w:val="000B6548"/>
    <w:rsid w:val="000B6634"/>
    <w:rsid w:val="000B68FC"/>
    <w:rsid w:val="000B69C4"/>
    <w:rsid w:val="000B6AA3"/>
    <w:rsid w:val="000B6ACE"/>
    <w:rsid w:val="000B6ED1"/>
    <w:rsid w:val="000B6EEF"/>
    <w:rsid w:val="000B734A"/>
    <w:rsid w:val="000B7476"/>
    <w:rsid w:val="000B74BE"/>
    <w:rsid w:val="000B774E"/>
    <w:rsid w:val="000B781E"/>
    <w:rsid w:val="000B79B4"/>
    <w:rsid w:val="000B7BDA"/>
    <w:rsid w:val="000B7EA0"/>
    <w:rsid w:val="000C0086"/>
    <w:rsid w:val="000C0405"/>
    <w:rsid w:val="000C0935"/>
    <w:rsid w:val="000C0AC3"/>
    <w:rsid w:val="000C1142"/>
    <w:rsid w:val="000C1151"/>
    <w:rsid w:val="000C116D"/>
    <w:rsid w:val="000C11A6"/>
    <w:rsid w:val="000C1316"/>
    <w:rsid w:val="000C13D0"/>
    <w:rsid w:val="000C1668"/>
    <w:rsid w:val="000C18E3"/>
    <w:rsid w:val="000C192F"/>
    <w:rsid w:val="000C1FE1"/>
    <w:rsid w:val="000C1FF7"/>
    <w:rsid w:val="000C2100"/>
    <w:rsid w:val="000C23C5"/>
    <w:rsid w:val="000C240A"/>
    <w:rsid w:val="000C241F"/>
    <w:rsid w:val="000C243C"/>
    <w:rsid w:val="000C26EB"/>
    <w:rsid w:val="000C2E53"/>
    <w:rsid w:val="000C2FA6"/>
    <w:rsid w:val="000C3330"/>
    <w:rsid w:val="000C3470"/>
    <w:rsid w:val="000C3472"/>
    <w:rsid w:val="000C3840"/>
    <w:rsid w:val="000C3942"/>
    <w:rsid w:val="000C39FF"/>
    <w:rsid w:val="000C3A48"/>
    <w:rsid w:val="000C3A79"/>
    <w:rsid w:val="000C3B54"/>
    <w:rsid w:val="000C3DC5"/>
    <w:rsid w:val="000C3E3E"/>
    <w:rsid w:val="000C3E98"/>
    <w:rsid w:val="000C404A"/>
    <w:rsid w:val="000C407B"/>
    <w:rsid w:val="000C41A7"/>
    <w:rsid w:val="000C42B0"/>
    <w:rsid w:val="000C42D2"/>
    <w:rsid w:val="000C4309"/>
    <w:rsid w:val="000C45B7"/>
    <w:rsid w:val="000C48B1"/>
    <w:rsid w:val="000C48FC"/>
    <w:rsid w:val="000C49A4"/>
    <w:rsid w:val="000C4A6F"/>
    <w:rsid w:val="000C4E93"/>
    <w:rsid w:val="000C50FF"/>
    <w:rsid w:val="000C5284"/>
    <w:rsid w:val="000C5501"/>
    <w:rsid w:val="000C57C1"/>
    <w:rsid w:val="000C5B97"/>
    <w:rsid w:val="000C5C21"/>
    <w:rsid w:val="000C5CE5"/>
    <w:rsid w:val="000C61A6"/>
    <w:rsid w:val="000C6280"/>
    <w:rsid w:val="000C6906"/>
    <w:rsid w:val="000C690A"/>
    <w:rsid w:val="000C71BA"/>
    <w:rsid w:val="000C7369"/>
    <w:rsid w:val="000C77B8"/>
    <w:rsid w:val="000C78A2"/>
    <w:rsid w:val="000C7A69"/>
    <w:rsid w:val="000C7B04"/>
    <w:rsid w:val="000C7B2E"/>
    <w:rsid w:val="000C7D09"/>
    <w:rsid w:val="000C7F0B"/>
    <w:rsid w:val="000D011C"/>
    <w:rsid w:val="000D0187"/>
    <w:rsid w:val="000D0349"/>
    <w:rsid w:val="000D04AA"/>
    <w:rsid w:val="000D06DE"/>
    <w:rsid w:val="000D0709"/>
    <w:rsid w:val="000D08B6"/>
    <w:rsid w:val="000D0B85"/>
    <w:rsid w:val="000D0D77"/>
    <w:rsid w:val="000D0E0C"/>
    <w:rsid w:val="000D1085"/>
    <w:rsid w:val="000D116C"/>
    <w:rsid w:val="000D11BA"/>
    <w:rsid w:val="000D1426"/>
    <w:rsid w:val="000D14DE"/>
    <w:rsid w:val="000D1851"/>
    <w:rsid w:val="000D187B"/>
    <w:rsid w:val="000D1928"/>
    <w:rsid w:val="000D1976"/>
    <w:rsid w:val="000D1A89"/>
    <w:rsid w:val="000D1B03"/>
    <w:rsid w:val="000D1B8D"/>
    <w:rsid w:val="000D1C40"/>
    <w:rsid w:val="000D1D51"/>
    <w:rsid w:val="000D1E15"/>
    <w:rsid w:val="000D1F18"/>
    <w:rsid w:val="000D210D"/>
    <w:rsid w:val="000D2202"/>
    <w:rsid w:val="000D2A47"/>
    <w:rsid w:val="000D2C9B"/>
    <w:rsid w:val="000D2E0D"/>
    <w:rsid w:val="000D33F3"/>
    <w:rsid w:val="000D34BB"/>
    <w:rsid w:val="000D3524"/>
    <w:rsid w:val="000D37AA"/>
    <w:rsid w:val="000D3865"/>
    <w:rsid w:val="000D3AAC"/>
    <w:rsid w:val="000D3BC2"/>
    <w:rsid w:val="000D3C02"/>
    <w:rsid w:val="000D3DBE"/>
    <w:rsid w:val="000D3FAB"/>
    <w:rsid w:val="000D407D"/>
    <w:rsid w:val="000D4317"/>
    <w:rsid w:val="000D4465"/>
    <w:rsid w:val="000D4928"/>
    <w:rsid w:val="000D4A39"/>
    <w:rsid w:val="000D4CB4"/>
    <w:rsid w:val="000D4CE6"/>
    <w:rsid w:val="000D4F8F"/>
    <w:rsid w:val="000D51B2"/>
    <w:rsid w:val="000D5531"/>
    <w:rsid w:val="000D55A1"/>
    <w:rsid w:val="000D58B1"/>
    <w:rsid w:val="000D593A"/>
    <w:rsid w:val="000D5A23"/>
    <w:rsid w:val="000D5D38"/>
    <w:rsid w:val="000D5D40"/>
    <w:rsid w:val="000D6128"/>
    <w:rsid w:val="000D628C"/>
    <w:rsid w:val="000D62FE"/>
    <w:rsid w:val="000D6353"/>
    <w:rsid w:val="000D63A1"/>
    <w:rsid w:val="000D644E"/>
    <w:rsid w:val="000D6667"/>
    <w:rsid w:val="000D68E9"/>
    <w:rsid w:val="000D6A33"/>
    <w:rsid w:val="000D6AD5"/>
    <w:rsid w:val="000D6DA0"/>
    <w:rsid w:val="000D6F60"/>
    <w:rsid w:val="000D72A1"/>
    <w:rsid w:val="000D72F3"/>
    <w:rsid w:val="000D7456"/>
    <w:rsid w:val="000D7564"/>
    <w:rsid w:val="000D756C"/>
    <w:rsid w:val="000D769C"/>
    <w:rsid w:val="000D77C5"/>
    <w:rsid w:val="000D7AD9"/>
    <w:rsid w:val="000E027C"/>
    <w:rsid w:val="000E037A"/>
    <w:rsid w:val="000E058B"/>
    <w:rsid w:val="000E07EB"/>
    <w:rsid w:val="000E08C4"/>
    <w:rsid w:val="000E0CE7"/>
    <w:rsid w:val="000E0D8B"/>
    <w:rsid w:val="000E0EE4"/>
    <w:rsid w:val="000E0F13"/>
    <w:rsid w:val="000E11B1"/>
    <w:rsid w:val="000E1222"/>
    <w:rsid w:val="000E16B6"/>
    <w:rsid w:val="000E18A0"/>
    <w:rsid w:val="000E1C90"/>
    <w:rsid w:val="000E1CFE"/>
    <w:rsid w:val="000E1E66"/>
    <w:rsid w:val="000E1F48"/>
    <w:rsid w:val="000E2124"/>
    <w:rsid w:val="000E23C9"/>
    <w:rsid w:val="000E2473"/>
    <w:rsid w:val="000E24A3"/>
    <w:rsid w:val="000E25FA"/>
    <w:rsid w:val="000E2634"/>
    <w:rsid w:val="000E2640"/>
    <w:rsid w:val="000E2A39"/>
    <w:rsid w:val="000E2BE7"/>
    <w:rsid w:val="000E2E6C"/>
    <w:rsid w:val="000E2EBB"/>
    <w:rsid w:val="000E312C"/>
    <w:rsid w:val="000E3369"/>
    <w:rsid w:val="000E33FD"/>
    <w:rsid w:val="000E3BD3"/>
    <w:rsid w:val="000E3FC9"/>
    <w:rsid w:val="000E407C"/>
    <w:rsid w:val="000E419A"/>
    <w:rsid w:val="000E4377"/>
    <w:rsid w:val="000E439D"/>
    <w:rsid w:val="000E43E9"/>
    <w:rsid w:val="000E4A56"/>
    <w:rsid w:val="000E4A92"/>
    <w:rsid w:val="000E4BA9"/>
    <w:rsid w:val="000E4D69"/>
    <w:rsid w:val="000E4D70"/>
    <w:rsid w:val="000E5134"/>
    <w:rsid w:val="000E514A"/>
    <w:rsid w:val="000E5288"/>
    <w:rsid w:val="000E54C5"/>
    <w:rsid w:val="000E54DD"/>
    <w:rsid w:val="000E56DA"/>
    <w:rsid w:val="000E56EE"/>
    <w:rsid w:val="000E57C8"/>
    <w:rsid w:val="000E5A3A"/>
    <w:rsid w:val="000E5C37"/>
    <w:rsid w:val="000E5CF2"/>
    <w:rsid w:val="000E60B1"/>
    <w:rsid w:val="000E61F6"/>
    <w:rsid w:val="000E656F"/>
    <w:rsid w:val="000E663F"/>
    <w:rsid w:val="000E66A1"/>
    <w:rsid w:val="000E672C"/>
    <w:rsid w:val="000E6ED1"/>
    <w:rsid w:val="000E7250"/>
    <w:rsid w:val="000E764E"/>
    <w:rsid w:val="000E770C"/>
    <w:rsid w:val="000E7961"/>
    <w:rsid w:val="000E79B3"/>
    <w:rsid w:val="000E7AA2"/>
    <w:rsid w:val="000E7B28"/>
    <w:rsid w:val="000E7C18"/>
    <w:rsid w:val="000E7EDE"/>
    <w:rsid w:val="000E7FD4"/>
    <w:rsid w:val="000E7FFE"/>
    <w:rsid w:val="000F011A"/>
    <w:rsid w:val="000F0223"/>
    <w:rsid w:val="000F0239"/>
    <w:rsid w:val="000F026C"/>
    <w:rsid w:val="000F0375"/>
    <w:rsid w:val="000F0519"/>
    <w:rsid w:val="000F082E"/>
    <w:rsid w:val="000F0869"/>
    <w:rsid w:val="000F0922"/>
    <w:rsid w:val="000F09FE"/>
    <w:rsid w:val="000F0DAE"/>
    <w:rsid w:val="000F1305"/>
    <w:rsid w:val="000F1328"/>
    <w:rsid w:val="000F1862"/>
    <w:rsid w:val="000F1B54"/>
    <w:rsid w:val="000F1C01"/>
    <w:rsid w:val="000F1D0D"/>
    <w:rsid w:val="000F1D52"/>
    <w:rsid w:val="000F1F9D"/>
    <w:rsid w:val="000F2043"/>
    <w:rsid w:val="000F2052"/>
    <w:rsid w:val="000F210D"/>
    <w:rsid w:val="000F2326"/>
    <w:rsid w:val="000F25DB"/>
    <w:rsid w:val="000F25DE"/>
    <w:rsid w:val="000F293A"/>
    <w:rsid w:val="000F2A4B"/>
    <w:rsid w:val="000F2C23"/>
    <w:rsid w:val="000F2EC2"/>
    <w:rsid w:val="000F3C82"/>
    <w:rsid w:val="000F4519"/>
    <w:rsid w:val="000F4590"/>
    <w:rsid w:val="000F4D2B"/>
    <w:rsid w:val="000F5321"/>
    <w:rsid w:val="000F5598"/>
    <w:rsid w:val="000F55DE"/>
    <w:rsid w:val="000F5ACF"/>
    <w:rsid w:val="000F5CBF"/>
    <w:rsid w:val="000F5E3E"/>
    <w:rsid w:val="000F5EAA"/>
    <w:rsid w:val="000F6222"/>
    <w:rsid w:val="000F627D"/>
    <w:rsid w:val="000F63EB"/>
    <w:rsid w:val="000F64CB"/>
    <w:rsid w:val="000F65AE"/>
    <w:rsid w:val="000F67FC"/>
    <w:rsid w:val="000F6B20"/>
    <w:rsid w:val="000F6BCC"/>
    <w:rsid w:val="000F6CC7"/>
    <w:rsid w:val="000F6D91"/>
    <w:rsid w:val="000F6FA8"/>
    <w:rsid w:val="000F7002"/>
    <w:rsid w:val="000F719A"/>
    <w:rsid w:val="000F71C3"/>
    <w:rsid w:val="000F7EEB"/>
    <w:rsid w:val="000F7F41"/>
    <w:rsid w:val="000F7F63"/>
    <w:rsid w:val="00100311"/>
    <w:rsid w:val="0010035D"/>
    <w:rsid w:val="001003D6"/>
    <w:rsid w:val="00100448"/>
    <w:rsid w:val="001006E9"/>
    <w:rsid w:val="00100708"/>
    <w:rsid w:val="00100AC6"/>
    <w:rsid w:val="00100CC6"/>
    <w:rsid w:val="00100E58"/>
    <w:rsid w:val="001010BD"/>
    <w:rsid w:val="0010114A"/>
    <w:rsid w:val="001012F2"/>
    <w:rsid w:val="00101315"/>
    <w:rsid w:val="0010149A"/>
    <w:rsid w:val="00101667"/>
    <w:rsid w:val="001017BF"/>
    <w:rsid w:val="001017EC"/>
    <w:rsid w:val="00101CAB"/>
    <w:rsid w:val="00101EF8"/>
    <w:rsid w:val="0010237E"/>
    <w:rsid w:val="00102568"/>
    <w:rsid w:val="00102BD3"/>
    <w:rsid w:val="00102D45"/>
    <w:rsid w:val="00102F46"/>
    <w:rsid w:val="00102F95"/>
    <w:rsid w:val="001031AD"/>
    <w:rsid w:val="001031D9"/>
    <w:rsid w:val="0010353C"/>
    <w:rsid w:val="0010360E"/>
    <w:rsid w:val="00103684"/>
    <w:rsid w:val="00103BA0"/>
    <w:rsid w:val="00104151"/>
    <w:rsid w:val="001042E0"/>
    <w:rsid w:val="001044E3"/>
    <w:rsid w:val="001046CE"/>
    <w:rsid w:val="00104941"/>
    <w:rsid w:val="00104B71"/>
    <w:rsid w:val="00104C71"/>
    <w:rsid w:val="00104F19"/>
    <w:rsid w:val="0010533A"/>
    <w:rsid w:val="0010551D"/>
    <w:rsid w:val="001056E3"/>
    <w:rsid w:val="001057C6"/>
    <w:rsid w:val="001058A6"/>
    <w:rsid w:val="0010597E"/>
    <w:rsid w:val="00105C6C"/>
    <w:rsid w:val="00105D25"/>
    <w:rsid w:val="00105D70"/>
    <w:rsid w:val="00105EF8"/>
    <w:rsid w:val="00105F0F"/>
    <w:rsid w:val="00105F32"/>
    <w:rsid w:val="00106055"/>
    <w:rsid w:val="00106101"/>
    <w:rsid w:val="001061D4"/>
    <w:rsid w:val="001064A8"/>
    <w:rsid w:val="00106535"/>
    <w:rsid w:val="00106655"/>
    <w:rsid w:val="00106889"/>
    <w:rsid w:val="001068A6"/>
    <w:rsid w:val="00106C79"/>
    <w:rsid w:val="00106DA5"/>
    <w:rsid w:val="00106E84"/>
    <w:rsid w:val="001072FC"/>
    <w:rsid w:val="001073EE"/>
    <w:rsid w:val="0010748C"/>
    <w:rsid w:val="001078F2"/>
    <w:rsid w:val="00107B43"/>
    <w:rsid w:val="00107CFB"/>
    <w:rsid w:val="00107D06"/>
    <w:rsid w:val="00110014"/>
    <w:rsid w:val="00110103"/>
    <w:rsid w:val="00110497"/>
    <w:rsid w:val="00110725"/>
    <w:rsid w:val="001109A4"/>
    <w:rsid w:val="00110B05"/>
    <w:rsid w:val="00110B95"/>
    <w:rsid w:val="00110BAB"/>
    <w:rsid w:val="00110F68"/>
    <w:rsid w:val="0011130B"/>
    <w:rsid w:val="00111328"/>
    <w:rsid w:val="00111430"/>
    <w:rsid w:val="00111459"/>
    <w:rsid w:val="00111533"/>
    <w:rsid w:val="00111618"/>
    <w:rsid w:val="0011195B"/>
    <w:rsid w:val="00111993"/>
    <w:rsid w:val="00111CAD"/>
    <w:rsid w:val="00111F8B"/>
    <w:rsid w:val="00112183"/>
    <w:rsid w:val="00112290"/>
    <w:rsid w:val="001122C6"/>
    <w:rsid w:val="001123F8"/>
    <w:rsid w:val="001124D3"/>
    <w:rsid w:val="001125AC"/>
    <w:rsid w:val="001127F2"/>
    <w:rsid w:val="00112842"/>
    <w:rsid w:val="001128C8"/>
    <w:rsid w:val="001129AD"/>
    <w:rsid w:val="00112D85"/>
    <w:rsid w:val="0011305F"/>
    <w:rsid w:val="00113159"/>
    <w:rsid w:val="00113330"/>
    <w:rsid w:val="0011336B"/>
    <w:rsid w:val="00113C0D"/>
    <w:rsid w:val="00113C35"/>
    <w:rsid w:val="00113E74"/>
    <w:rsid w:val="00114003"/>
    <w:rsid w:val="0011428F"/>
    <w:rsid w:val="00114298"/>
    <w:rsid w:val="00114510"/>
    <w:rsid w:val="001147A2"/>
    <w:rsid w:val="00114C17"/>
    <w:rsid w:val="00114CA6"/>
    <w:rsid w:val="00114DF0"/>
    <w:rsid w:val="00115072"/>
    <w:rsid w:val="001153AB"/>
    <w:rsid w:val="0011563F"/>
    <w:rsid w:val="001157D7"/>
    <w:rsid w:val="00115917"/>
    <w:rsid w:val="00115AF0"/>
    <w:rsid w:val="00115B9C"/>
    <w:rsid w:val="00115C89"/>
    <w:rsid w:val="00115C97"/>
    <w:rsid w:val="00115D14"/>
    <w:rsid w:val="00115DA3"/>
    <w:rsid w:val="00115F34"/>
    <w:rsid w:val="00115FDF"/>
    <w:rsid w:val="001160A2"/>
    <w:rsid w:val="001160B1"/>
    <w:rsid w:val="00116129"/>
    <w:rsid w:val="0011631D"/>
    <w:rsid w:val="001167A2"/>
    <w:rsid w:val="001168A8"/>
    <w:rsid w:val="00116B2F"/>
    <w:rsid w:val="00116BC5"/>
    <w:rsid w:val="00116C0B"/>
    <w:rsid w:val="00116ED9"/>
    <w:rsid w:val="00117307"/>
    <w:rsid w:val="00117322"/>
    <w:rsid w:val="00117B5F"/>
    <w:rsid w:val="00117B64"/>
    <w:rsid w:val="00117DE3"/>
    <w:rsid w:val="00120005"/>
    <w:rsid w:val="001202BE"/>
    <w:rsid w:val="0012037D"/>
    <w:rsid w:val="00120883"/>
    <w:rsid w:val="001209E3"/>
    <w:rsid w:val="00120C17"/>
    <w:rsid w:val="00120F0D"/>
    <w:rsid w:val="00120FC4"/>
    <w:rsid w:val="001214B6"/>
    <w:rsid w:val="001215F7"/>
    <w:rsid w:val="001216CE"/>
    <w:rsid w:val="0012182E"/>
    <w:rsid w:val="00121D6A"/>
    <w:rsid w:val="00122277"/>
    <w:rsid w:val="001222EA"/>
    <w:rsid w:val="00122363"/>
    <w:rsid w:val="00122506"/>
    <w:rsid w:val="001225EE"/>
    <w:rsid w:val="0012279B"/>
    <w:rsid w:val="00122BED"/>
    <w:rsid w:val="00123104"/>
    <w:rsid w:val="0012360E"/>
    <w:rsid w:val="0012364D"/>
    <w:rsid w:val="001236A3"/>
    <w:rsid w:val="001236E3"/>
    <w:rsid w:val="00123A7A"/>
    <w:rsid w:val="00123ED0"/>
    <w:rsid w:val="001240A3"/>
    <w:rsid w:val="0012410A"/>
    <w:rsid w:val="001243F8"/>
    <w:rsid w:val="00124515"/>
    <w:rsid w:val="001245AD"/>
    <w:rsid w:val="00124CD9"/>
    <w:rsid w:val="00124E27"/>
    <w:rsid w:val="00124E5A"/>
    <w:rsid w:val="00124F33"/>
    <w:rsid w:val="001250CF"/>
    <w:rsid w:val="0012516C"/>
    <w:rsid w:val="00125361"/>
    <w:rsid w:val="00125368"/>
    <w:rsid w:val="0012537E"/>
    <w:rsid w:val="00125A40"/>
    <w:rsid w:val="00125C27"/>
    <w:rsid w:val="00125CF6"/>
    <w:rsid w:val="00125E8A"/>
    <w:rsid w:val="00125F61"/>
    <w:rsid w:val="001261D7"/>
    <w:rsid w:val="0012655C"/>
    <w:rsid w:val="0012680E"/>
    <w:rsid w:val="00126BDE"/>
    <w:rsid w:val="00126E7B"/>
    <w:rsid w:val="0012717B"/>
    <w:rsid w:val="0012723C"/>
    <w:rsid w:val="00127325"/>
    <w:rsid w:val="0012735F"/>
    <w:rsid w:val="00127596"/>
    <w:rsid w:val="00127706"/>
    <w:rsid w:val="001279FA"/>
    <w:rsid w:val="00127D2C"/>
    <w:rsid w:val="00127DD6"/>
    <w:rsid w:val="00127FCB"/>
    <w:rsid w:val="0013025F"/>
    <w:rsid w:val="0013026C"/>
    <w:rsid w:val="001305F0"/>
    <w:rsid w:val="00130624"/>
    <w:rsid w:val="0013092A"/>
    <w:rsid w:val="00130B0C"/>
    <w:rsid w:val="00130D1B"/>
    <w:rsid w:val="00130EE3"/>
    <w:rsid w:val="00130F29"/>
    <w:rsid w:val="001311AA"/>
    <w:rsid w:val="001314F2"/>
    <w:rsid w:val="0013163F"/>
    <w:rsid w:val="001316AC"/>
    <w:rsid w:val="00131958"/>
    <w:rsid w:val="00131A4B"/>
    <w:rsid w:val="00131B63"/>
    <w:rsid w:val="00131E71"/>
    <w:rsid w:val="00131E98"/>
    <w:rsid w:val="00131EA7"/>
    <w:rsid w:val="001322DD"/>
    <w:rsid w:val="00132722"/>
    <w:rsid w:val="00132908"/>
    <w:rsid w:val="00132949"/>
    <w:rsid w:val="00132A56"/>
    <w:rsid w:val="00132B15"/>
    <w:rsid w:val="00132E3E"/>
    <w:rsid w:val="00133336"/>
    <w:rsid w:val="001333B3"/>
    <w:rsid w:val="00133668"/>
    <w:rsid w:val="00133831"/>
    <w:rsid w:val="00133B42"/>
    <w:rsid w:val="00133D39"/>
    <w:rsid w:val="00134022"/>
    <w:rsid w:val="001341AF"/>
    <w:rsid w:val="00134282"/>
    <w:rsid w:val="001342DE"/>
    <w:rsid w:val="0013437D"/>
    <w:rsid w:val="001344B6"/>
    <w:rsid w:val="001344DF"/>
    <w:rsid w:val="00134704"/>
    <w:rsid w:val="00134791"/>
    <w:rsid w:val="00134AF8"/>
    <w:rsid w:val="00134D43"/>
    <w:rsid w:val="00134DF8"/>
    <w:rsid w:val="00135084"/>
    <w:rsid w:val="001350C4"/>
    <w:rsid w:val="001354B9"/>
    <w:rsid w:val="00135647"/>
    <w:rsid w:val="0013589C"/>
    <w:rsid w:val="00135926"/>
    <w:rsid w:val="00135A9F"/>
    <w:rsid w:val="00135AD8"/>
    <w:rsid w:val="00135AE1"/>
    <w:rsid w:val="00135B0A"/>
    <w:rsid w:val="00135C78"/>
    <w:rsid w:val="00135CDF"/>
    <w:rsid w:val="001360BB"/>
    <w:rsid w:val="001360F4"/>
    <w:rsid w:val="001361DA"/>
    <w:rsid w:val="00136460"/>
    <w:rsid w:val="00136486"/>
    <w:rsid w:val="00136629"/>
    <w:rsid w:val="001366B2"/>
    <w:rsid w:val="00136785"/>
    <w:rsid w:val="00136CC0"/>
    <w:rsid w:val="00136DCF"/>
    <w:rsid w:val="00136F0B"/>
    <w:rsid w:val="00137222"/>
    <w:rsid w:val="001372F8"/>
    <w:rsid w:val="0013733A"/>
    <w:rsid w:val="0013739A"/>
    <w:rsid w:val="00137483"/>
    <w:rsid w:val="001374F8"/>
    <w:rsid w:val="00137536"/>
    <w:rsid w:val="0013769F"/>
    <w:rsid w:val="001376B6"/>
    <w:rsid w:val="00137D2C"/>
    <w:rsid w:val="0014003A"/>
    <w:rsid w:val="001405D5"/>
    <w:rsid w:val="00140766"/>
    <w:rsid w:val="0014084E"/>
    <w:rsid w:val="00140975"/>
    <w:rsid w:val="0014098B"/>
    <w:rsid w:val="001409DE"/>
    <w:rsid w:val="00140A2C"/>
    <w:rsid w:val="00140B16"/>
    <w:rsid w:val="00140C68"/>
    <w:rsid w:val="00140D26"/>
    <w:rsid w:val="00140E9A"/>
    <w:rsid w:val="00141157"/>
    <w:rsid w:val="001411C0"/>
    <w:rsid w:val="001411DD"/>
    <w:rsid w:val="00141459"/>
    <w:rsid w:val="00141710"/>
    <w:rsid w:val="0014175B"/>
    <w:rsid w:val="00141778"/>
    <w:rsid w:val="00141A68"/>
    <w:rsid w:val="00141A97"/>
    <w:rsid w:val="00141E1B"/>
    <w:rsid w:val="001420A6"/>
    <w:rsid w:val="0014233F"/>
    <w:rsid w:val="00142543"/>
    <w:rsid w:val="0014256A"/>
    <w:rsid w:val="0014281D"/>
    <w:rsid w:val="00142C02"/>
    <w:rsid w:val="0014301E"/>
    <w:rsid w:val="00143897"/>
    <w:rsid w:val="00143CBF"/>
    <w:rsid w:val="00143D5C"/>
    <w:rsid w:val="00143F0D"/>
    <w:rsid w:val="001440D2"/>
    <w:rsid w:val="001441B2"/>
    <w:rsid w:val="001442CB"/>
    <w:rsid w:val="0014460B"/>
    <w:rsid w:val="001446D2"/>
    <w:rsid w:val="001447A9"/>
    <w:rsid w:val="0014494D"/>
    <w:rsid w:val="00144997"/>
    <w:rsid w:val="00144C4F"/>
    <w:rsid w:val="00144CD8"/>
    <w:rsid w:val="00144CE2"/>
    <w:rsid w:val="00144F99"/>
    <w:rsid w:val="001453FE"/>
    <w:rsid w:val="001456D6"/>
    <w:rsid w:val="0014584A"/>
    <w:rsid w:val="001458A6"/>
    <w:rsid w:val="00145947"/>
    <w:rsid w:val="00145999"/>
    <w:rsid w:val="00145B60"/>
    <w:rsid w:val="00145C17"/>
    <w:rsid w:val="00145CAD"/>
    <w:rsid w:val="00146154"/>
    <w:rsid w:val="001461BE"/>
    <w:rsid w:val="001466BB"/>
    <w:rsid w:val="00146DE5"/>
    <w:rsid w:val="00146E48"/>
    <w:rsid w:val="00146FBE"/>
    <w:rsid w:val="00147115"/>
    <w:rsid w:val="0014716D"/>
    <w:rsid w:val="00147333"/>
    <w:rsid w:val="00147402"/>
    <w:rsid w:val="00147586"/>
    <w:rsid w:val="001477D5"/>
    <w:rsid w:val="00147B34"/>
    <w:rsid w:val="00147B3C"/>
    <w:rsid w:val="00147D81"/>
    <w:rsid w:val="00147DE3"/>
    <w:rsid w:val="00147E44"/>
    <w:rsid w:val="00150180"/>
    <w:rsid w:val="00150260"/>
    <w:rsid w:val="001506AD"/>
    <w:rsid w:val="00150A48"/>
    <w:rsid w:val="00150A9F"/>
    <w:rsid w:val="00150D3E"/>
    <w:rsid w:val="00150F97"/>
    <w:rsid w:val="0015100C"/>
    <w:rsid w:val="0015108F"/>
    <w:rsid w:val="001510BF"/>
    <w:rsid w:val="00151102"/>
    <w:rsid w:val="001511A0"/>
    <w:rsid w:val="001511B0"/>
    <w:rsid w:val="00151462"/>
    <w:rsid w:val="001515F4"/>
    <w:rsid w:val="001517C2"/>
    <w:rsid w:val="001518F4"/>
    <w:rsid w:val="001519BF"/>
    <w:rsid w:val="00151CA6"/>
    <w:rsid w:val="00151E40"/>
    <w:rsid w:val="00151FED"/>
    <w:rsid w:val="0015210C"/>
    <w:rsid w:val="00152205"/>
    <w:rsid w:val="00152339"/>
    <w:rsid w:val="0015275F"/>
    <w:rsid w:val="00152953"/>
    <w:rsid w:val="00152B51"/>
    <w:rsid w:val="00152C05"/>
    <w:rsid w:val="00152C19"/>
    <w:rsid w:val="00153117"/>
    <w:rsid w:val="00153412"/>
    <w:rsid w:val="00153659"/>
    <w:rsid w:val="00153ADD"/>
    <w:rsid w:val="00153D2A"/>
    <w:rsid w:val="00153EE4"/>
    <w:rsid w:val="00153F5F"/>
    <w:rsid w:val="00153FE8"/>
    <w:rsid w:val="0015414B"/>
    <w:rsid w:val="0015420B"/>
    <w:rsid w:val="00154329"/>
    <w:rsid w:val="0015441F"/>
    <w:rsid w:val="001544B6"/>
    <w:rsid w:val="001546CD"/>
    <w:rsid w:val="00154B01"/>
    <w:rsid w:val="00154B71"/>
    <w:rsid w:val="001551EC"/>
    <w:rsid w:val="0015551C"/>
    <w:rsid w:val="001555D7"/>
    <w:rsid w:val="0015591C"/>
    <w:rsid w:val="00155E22"/>
    <w:rsid w:val="00155FCE"/>
    <w:rsid w:val="00156030"/>
    <w:rsid w:val="00156821"/>
    <w:rsid w:val="00156B32"/>
    <w:rsid w:val="00156C7A"/>
    <w:rsid w:val="00156CDB"/>
    <w:rsid w:val="00156E85"/>
    <w:rsid w:val="0015722C"/>
    <w:rsid w:val="00157603"/>
    <w:rsid w:val="00157670"/>
    <w:rsid w:val="00157776"/>
    <w:rsid w:val="00157809"/>
    <w:rsid w:val="001578B5"/>
    <w:rsid w:val="001579DF"/>
    <w:rsid w:val="00157CDA"/>
    <w:rsid w:val="00157F72"/>
    <w:rsid w:val="00157FDE"/>
    <w:rsid w:val="00160ACC"/>
    <w:rsid w:val="00160CC9"/>
    <w:rsid w:val="00160E70"/>
    <w:rsid w:val="00161182"/>
    <w:rsid w:val="00161BE2"/>
    <w:rsid w:val="00161C47"/>
    <w:rsid w:val="00161DF9"/>
    <w:rsid w:val="00161E5A"/>
    <w:rsid w:val="00161F01"/>
    <w:rsid w:val="00162043"/>
    <w:rsid w:val="00162051"/>
    <w:rsid w:val="00162210"/>
    <w:rsid w:val="001625D9"/>
    <w:rsid w:val="0016284D"/>
    <w:rsid w:val="00162A88"/>
    <w:rsid w:val="00162B44"/>
    <w:rsid w:val="00162C96"/>
    <w:rsid w:val="00162CCF"/>
    <w:rsid w:val="00163106"/>
    <w:rsid w:val="0016310E"/>
    <w:rsid w:val="00163220"/>
    <w:rsid w:val="00163294"/>
    <w:rsid w:val="001633FA"/>
    <w:rsid w:val="001636C4"/>
    <w:rsid w:val="001636D7"/>
    <w:rsid w:val="00163904"/>
    <w:rsid w:val="00163955"/>
    <w:rsid w:val="00163F3F"/>
    <w:rsid w:val="001640C5"/>
    <w:rsid w:val="001640D1"/>
    <w:rsid w:val="0016414C"/>
    <w:rsid w:val="0016437F"/>
    <w:rsid w:val="00164452"/>
    <w:rsid w:val="00164566"/>
    <w:rsid w:val="00164833"/>
    <w:rsid w:val="00164B13"/>
    <w:rsid w:val="00164BE0"/>
    <w:rsid w:val="00164D95"/>
    <w:rsid w:val="00164DC2"/>
    <w:rsid w:val="0016503F"/>
    <w:rsid w:val="001651B3"/>
    <w:rsid w:val="001653B5"/>
    <w:rsid w:val="001657A9"/>
    <w:rsid w:val="00165AB1"/>
    <w:rsid w:val="00165CE7"/>
    <w:rsid w:val="001661DC"/>
    <w:rsid w:val="0016635D"/>
    <w:rsid w:val="00166525"/>
    <w:rsid w:val="001666A5"/>
    <w:rsid w:val="00166789"/>
    <w:rsid w:val="00166B62"/>
    <w:rsid w:val="00166C45"/>
    <w:rsid w:val="00166FB2"/>
    <w:rsid w:val="00167064"/>
    <w:rsid w:val="0016706E"/>
    <w:rsid w:val="0016718B"/>
    <w:rsid w:val="0016721D"/>
    <w:rsid w:val="0016746F"/>
    <w:rsid w:val="001675BC"/>
    <w:rsid w:val="00167A3E"/>
    <w:rsid w:val="00167A9E"/>
    <w:rsid w:val="00167BAB"/>
    <w:rsid w:val="0017010C"/>
    <w:rsid w:val="0017074C"/>
    <w:rsid w:val="00170AFA"/>
    <w:rsid w:val="0017101B"/>
    <w:rsid w:val="0017117F"/>
    <w:rsid w:val="00171240"/>
    <w:rsid w:val="00171330"/>
    <w:rsid w:val="00171437"/>
    <w:rsid w:val="0017162B"/>
    <w:rsid w:val="00171695"/>
    <w:rsid w:val="001718C2"/>
    <w:rsid w:val="0017194E"/>
    <w:rsid w:val="00171A6B"/>
    <w:rsid w:val="00171B20"/>
    <w:rsid w:val="00171B8C"/>
    <w:rsid w:val="00172072"/>
    <w:rsid w:val="001728E5"/>
    <w:rsid w:val="001729A3"/>
    <w:rsid w:val="00172B5C"/>
    <w:rsid w:val="00172CB6"/>
    <w:rsid w:val="00172D46"/>
    <w:rsid w:val="001730FF"/>
    <w:rsid w:val="001731F6"/>
    <w:rsid w:val="001732C9"/>
    <w:rsid w:val="00173693"/>
    <w:rsid w:val="001739E2"/>
    <w:rsid w:val="00173BEF"/>
    <w:rsid w:val="001742BB"/>
    <w:rsid w:val="0017438F"/>
    <w:rsid w:val="001745DA"/>
    <w:rsid w:val="00174E05"/>
    <w:rsid w:val="001750E9"/>
    <w:rsid w:val="00175193"/>
    <w:rsid w:val="0017570E"/>
    <w:rsid w:val="0017580B"/>
    <w:rsid w:val="001758D6"/>
    <w:rsid w:val="00175A5B"/>
    <w:rsid w:val="00175B02"/>
    <w:rsid w:val="00175B8E"/>
    <w:rsid w:val="00175E12"/>
    <w:rsid w:val="0017614F"/>
    <w:rsid w:val="001762C5"/>
    <w:rsid w:val="001762EF"/>
    <w:rsid w:val="001765B9"/>
    <w:rsid w:val="00176635"/>
    <w:rsid w:val="0017663A"/>
    <w:rsid w:val="00176950"/>
    <w:rsid w:val="001769B3"/>
    <w:rsid w:val="00176DFF"/>
    <w:rsid w:val="00176F85"/>
    <w:rsid w:val="0017712D"/>
    <w:rsid w:val="00177203"/>
    <w:rsid w:val="00177689"/>
    <w:rsid w:val="00177B8B"/>
    <w:rsid w:val="00177D37"/>
    <w:rsid w:val="00177D38"/>
    <w:rsid w:val="00177D9B"/>
    <w:rsid w:val="00177DBA"/>
    <w:rsid w:val="00177F8F"/>
    <w:rsid w:val="00180849"/>
    <w:rsid w:val="00180B5D"/>
    <w:rsid w:val="00180BCD"/>
    <w:rsid w:val="00180DA3"/>
    <w:rsid w:val="00180E9A"/>
    <w:rsid w:val="00181024"/>
    <w:rsid w:val="00181085"/>
    <w:rsid w:val="00181522"/>
    <w:rsid w:val="001815B6"/>
    <w:rsid w:val="00181B0A"/>
    <w:rsid w:val="00181BBB"/>
    <w:rsid w:val="00181C74"/>
    <w:rsid w:val="00181EE8"/>
    <w:rsid w:val="00182156"/>
    <w:rsid w:val="00182343"/>
    <w:rsid w:val="00182771"/>
    <w:rsid w:val="00182979"/>
    <w:rsid w:val="00182A03"/>
    <w:rsid w:val="00182B55"/>
    <w:rsid w:val="0018302A"/>
    <w:rsid w:val="0018345A"/>
    <w:rsid w:val="00183825"/>
    <w:rsid w:val="001839A4"/>
    <w:rsid w:val="00183D48"/>
    <w:rsid w:val="00183DF0"/>
    <w:rsid w:val="00183F0A"/>
    <w:rsid w:val="001840E2"/>
    <w:rsid w:val="0018441F"/>
    <w:rsid w:val="0018459F"/>
    <w:rsid w:val="0018487E"/>
    <w:rsid w:val="00184A09"/>
    <w:rsid w:val="00184A7D"/>
    <w:rsid w:val="00185062"/>
    <w:rsid w:val="00185088"/>
    <w:rsid w:val="001852AB"/>
    <w:rsid w:val="001855FD"/>
    <w:rsid w:val="00185802"/>
    <w:rsid w:val="00185AA5"/>
    <w:rsid w:val="00185B44"/>
    <w:rsid w:val="00185C64"/>
    <w:rsid w:val="001861DC"/>
    <w:rsid w:val="001862DB"/>
    <w:rsid w:val="001865D5"/>
    <w:rsid w:val="0018672B"/>
    <w:rsid w:val="00186981"/>
    <w:rsid w:val="00186AF7"/>
    <w:rsid w:val="00186CC5"/>
    <w:rsid w:val="00186FC5"/>
    <w:rsid w:val="001870A7"/>
    <w:rsid w:val="00187374"/>
    <w:rsid w:val="00187591"/>
    <w:rsid w:val="001876BD"/>
    <w:rsid w:val="00187776"/>
    <w:rsid w:val="00187794"/>
    <w:rsid w:val="00187949"/>
    <w:rsid w:val="00187981"/>
    <w:rsid w:val="00187A3D"/>
    <w:rsid w:val="00187B5D"/>
    <w:rsid w:val="00187C45"/>
    <w:rsid w:val="00187CF6"/>
    <w:rsid w:val="00187E36"/>
    <w:rsid w:val="00187F0F"/>
    <w:rsid w:val="00187F18"/>
    <w:rsid w:val="00187FD0"/>
    <w:rsid w:val="00190214"/>
    <w:rsid w:val="00190241"/>
    <w:rsid w:val="00190264"/>
    <w:rsid w:val="001903A3"/>
    <w:rsid w:val="001903A4"/>
    <w:rsid w:val="001904B7"/>
    <w:rsid w:val="00190514"/>
    <w:rsid w:val="00190661"/>
    <w:rsid w:val="001908D4"/>
    <w:rsid w:val="00190994"/>
    <w:rsid w:val="00190C4D"/>
    <w:rsid w:val="001911AE"/>
    <w:rsid w:val="001913CF"/>
    <w:rsid w:val="0019154A"/>
    <w:rsid w:val="00191693"/>
    <w:rsid w:val="0019169E"/>
    <w:rsid w:val="001919B2"/>
    <w:rsid w:val="00191A9C"/>
    <w:rsid w:val="00191C0D"/>
    <w:rsid w:val="0019216A"/>
    <w:rsid w:val="00192191"/>
    <w:rsid w:val="0019252F"/>
    <w:rsid w:val="00192544"/>
    <w:rsid w:val="001929ED"/>
    <w:rsid w:val="00192B4D"/>
    <w:rsid w:val="00192BDE"/>
    <w:rsid w:val="00192C4D"/>
    <w:rsid w:val="00192C99"/>
    <w:rsid w:val="00192D99"/>
    <w:rsid w:val="00192FD1"/>
    <w:rsid w:val="001932AB"/>
    <w:rsid w:val="00193563"/>
    <w:rsid w:val="00193756"/>
    <w:rsid w:val="0019382F"/>
    <w:rsid w:val="00193885"/>
    <w:rsid w:val="0019391F"/>
    <w:rsid w:val="00193C92"/>
    <w:rsid w:val="00193E1F"/>
    <w:rsid w:val="00193EA3"/>
    <w:rsid w:val="00193FDE"/>
    <w:rsid w:val="00194489"/>
    <w:rsid w:val="00194633"/>
    <w:rsid w:val="001949A6"/>
    <w:rsid w:val="00194D2B"/>
    <w:rsid w:val="00194D39"/>
    <w:rsid w:val="0019580A"/>
    <w:rsid w:val="00195AAB"/>
    <w:rsid w:val="00195C0D"/>
    <w:rsid w:val="00195E0D"/>
    <w:rsid w:val="00195FCC"/>
    <w:rsid w:val="00196671"/>
    <w:rsid w:val="00196A99"/>
    <w:rsid w:val="00196C82"/>
    <w:rsid w:val="00196DC5"/>
    <w:rsid w:val="00196DEE"/>
    <w:rsid w:val="00197150"/>
    <w:rsid w:val="001972AD"/>
    <w:rsid w:val="001972C4"/>
    <w:rsid w:val="0019740F"/>
    <w:rsid w:val="00197556"/>
    <w:rsid w:val="00197576"/>
    <w:rsid w:val="001976FE"/>
    <w:rsid w:val="0019777D"/>
    <w:rsid w:val="001977CA"/>
    <w:rsid w:val="00197BA7"/>
    <w:rsid w:val="001A0014"/>
    <w:rsid w:val="001A01D9"/>
    <w:rsid w:val="001A0464"/>
    <w:rsid w:val="001A0484"/>
    <w:rsid w:val="001A066E"/>
    <w:rsid w:val="001A0B6D"/>
    <w:rsid w:val="001A0D01"/>
    <w:rsid w:val="001A0D08"/>
    <w:rsid w:val="001A0DC9"/>
    <w:rsid w:val="001A0E08"/>
    <w:rsid w:val="001A0E1B"/>
    <w:rsid w:val="001A1731"/>
    <w:rsid w:val="001A176F"/>
    <w:rsid w:val="001A1990"/>
    <w:rsid w:val="001A1B27"/>
    <w:rsid w:val="001A1B74"/>
    <w:rsid w:val="001A1C46"/>
    <w:rsid w:val="001A1E79"/>
    <w:rsid w:val="001A1FC9"/>
    <w:rsid w:val="001A203B"/>
    <w:rsid w:val="001A25DE"/>
    <w:rsid w:val="001A2662"/>
    <w:rsid w:val="001A2A2A"/>
    <w:rsid w:val="001A2C8D"/>
    <w:rsid w:val="001A2D9C"/>
    <w:rsid w:val="001A2F8F"/>
    <w:rsid w:val="001A30D3"/>
    <w:rsid w:val="001A32BA"/>
    <w:rsid w:val="001A344E"/>
    <w:rsid w:val="001A36B5"/>
    <w:rsid w:val="001A3949"/>
    <w:rsid w:val="001A3DDE"/>
    <w:rsid w:val="001A3DF1"/>
    <w:rsid w:val="001A4069"/>
    <w:rsid w:val="001A40DF"/>
    <w:rsid w:val="001A42BC"/>
    <w:rsid w:val="001A4636"/>
    <w:rsid w:val="001A4694"/>
    <w:rsid w:val="001A46FF"/>
    <w:rsid w:val="001A493D"/>
    <w:rsid w:val="001A4A35"/>
    <w:rsid w:val="001A4BD4"/>
    <w:rsid w:val="001A4F00"/>
    <w:rsid w:val="001A4F4F"/>
    <w:rsid w:val="001A4FB4"/>
    <w:rsid w:val="001A5233"/>
    <w:rsid w:val="001A585E"/>
    <w:rsid w:val="001A58DB"/>
    <w:rsid w:val="001A5C7F"/>
    <w:rsid w:val="001A5E2D"/>
    <w:rsid w:val="001A5E30"/>
    <w:rsid w:val="001A6084"/>
    <w:rsid w:val="001A6539"/>
    <w:rsid w:val="001A6ABB"/>
    <w:rsid w:val="001A6BA6"/>
    <w:rsid w:val="001A6C4A"/>
    <w:rsid w:val="001A6C68"/>
    <w:rsid w:val="001A6F4D"/>
    <w:rsid w:val="001A6F7D"/>
    <w:rsid w:val="001A7025"/>
    <w:rsid w:val="001A70BF"/>
    <w:rsid w:val="001A71E0"/>
    <w:rsid w:val="001A759E"/>
    <w:rsid w:val="001A7898"/>
    <w:rsid w:val="001A79A1"/>
    <w:rsid w:val="001A7B4B"/>
    <w:rsid w:val="001A7CF1"/>
    <w:rsid w:val="001A7D78"/>
    <w:rsid w:val="001A7E67"/>
    <w:rsid w:val="001A7EE0"/>
    <w:rsid w:val="001A7FA7"/>
    <w:rsid w:val="001B0647"/>
    <w:rsid w:val="001B0A50"/>
    <w:rsid w:val="001B0CEF"/>
    <w:rsid w:val="001B0F76"/>
    <w:rsid w:val="001B15B5"/>
    <w:rsid w:val="001B17AF"/>
    <w:rsid w:val="001B1BFB"/>
    <w:rsid w:val="001B1C24"/>
    <w:rsid w:val="001B1D4A"/>
    <w:rsid w:val="001B1D79"/>
    <w:rsid w:val="001B1DB8"/>
    <w:rsid w:val="001B1E4B"/>
    <w:rsid w:val="001B20F8"/>
    <w:rsid w:val="001B2568"/>
    <w:rsid w:val="001B2F75"/>
    <w:rsid w:val="001B3062"/>
    <w:rsid w:val="001B309E"/>
    <w:rsid w:val="001B3111"/>
    <w:rsid w:val="001B32A7"/>
    <w:rsid w:val="001B32F8"/>
    <w:rsid w:val="001B34C9"/>
    <w:rsid w:val="001B356C"/>
    <w:rsid w:val="001B361B"/>
    <w:rsid w:val="001B36AC"/>
    <w:rsid w:val="001B38A1"/>
    <w:rsid w:val="001B3904"/>
    <w:rsid w:val="001B39E1"/>
    <w:rsid w:val="001B3DA0"/>
    <w:rsid w:val="001B4103"/>
    <w:rsid w:val="001B4460"/>
    <w:rsid w:val="001B487D"/>
    <w:rsid w:val="001B48B5"/>
    <w:rsid w:val="001B49FE"/>
    <w:rsid w:val="001B4CDD"/>
    <w:rsid w:val="001B521E"/>
    <w:rsid w:val="001B5719"/>
    <w:rsid w:val="001B5BBA"/>
    <w:rsid w:val="001B5C19"/>
    <w:rsid w:val="001B5CC6"/>
    <w:rsid w:val="001B5FFC"/>
    <w:rsid w:val="001B61E1"/>
    <w:rsid w:val="001B62E3"/>
    <w:rsid w:val="001B65BC"/>
    <w:rsid w:val="001B6671"/>
    <w:rsid w:val="001B67B0"/>
    <w:rsid w:val="001B688F"/>
    <w:rsid w:val="001B68B5"/>
    <w:rsid w:val="001B6A6C"/>
    <w:rsid w:val="001B700F"/>
    <w:rsid w:val="001B7085"/>
    <w:rsid w:val="001B711E"/>
    <w:rsid w:val="001B77B1"/>
    <w:rsid w:val="001B78C2"/>
    <w:rsid w:val="001B7D74"/>
    <w:rsid w:val="001C0151"/>
    <w:rsid w:val="001C03F7"/>
    <w:rsid w:val="001C044D"/>
    <w:rsid w:val="001C04C5"/>
    <w:rsid w:val="001C0504"/>
    <w:rsid w:val="001C056C"/>
    <w:rsid w:val="001C05B8"/>
    <w:rsid w:val="001C07A9"/>
    <w:rsid w:val="001C0B18"/>
    <w:rsid w:val="001C0B83"/>
    <w:rsid w:val="001C0CA8"/>
    <w:rsid w:val="001C0D31"/>
    <w:rsid w:val="001C0D85"/>
    <w:rsid w:val="001C106F"/>
    <w:rsid w:val="001C16B2"/>
    <w:rsid w:val="001C188A"/>
    <w:rsid w:val="001C1BE9"/>
    <w:rsid w:val="001C1C17"/>
    <w:rsid w:val="001C1CF6"/>
    <w:rsid w:val="001C1DFC"/>
    <w:rsid w:val="001C1FEF"/>
    <w:rsid w:val="001C21BC"/>
    <w:rsid w:val="001C28C4"/>
    <w:rsid w:val="001C2971"/>
    <w:rsid w:val="001C2A28"/>
    <w:rsid w:val="001C2AE2"/>
    <w:rsid w:val="001C324D"/>
    <w:rsid w:val="001C3716"/>
    <w:rsid w:val="001C381E"/>
    <w:rsid w:val="001C3EBB"/>
    <w:rsid w:val="001C3F74"/>
    <w:rsid w:val="001C3FD9"/>
    <w:rsid w:val="001C452D"/>
    <w:rsid w:val="001C480E"/>
    <w:rsid w:val="001C4810"/>
    <w:rsid w:val="001C4A75"/>
    <w:rsid w:val="001C5449"/>
    <w:rsid w:val="001C54AF"/>
    <w:rsid w:val="001C5558"/>
    <w:rsid w:val="001C56D9"/>
    <w:rsid w:val="001C5ADF"/>
    <w:rsid w:val="001C5C19"/>
    <w:rsid w:val="001C5C92"/>
    <w:rsid w:val="001C5FB4"/>
    <w:rsid w:val="001C6032"/>
    <w:rsid w:val="001C6061"/>
    <w:rsid w:val="001C614C"/>
    <w:rsid w:val="001C62EE"/>
    <w:rsid w:val="001C635F"/>
    <w:rsid w:val="001C63BA"/>
    <w:rsid w:val="001C652C"/>
    <w:rsid w:val="001C66AD"/>
    <w:rsid w:val="001C6758"/>
    <w:rsid w:val="001C67FE"/>
    <w:rsid w:val="001C68AE"/>
    <w:rsid w:val="001C6B2F"/>
    <w:rsid w:val="001C6CD2"/>
    <w:rsid w:val="001C6E71"/>
    <w:rsid w:val="001C70AD"/>
    <w:rsid w:val="001C721E"/>
    <w:rsid w:val="001C74B4"/>
    <w:rsid w:val="001C74CE"/>
    <w:rsid w:val="001C75EE"/>
    <w:rsid w:val="001C7AF4"/>
    <w:rsid w:val="001C7C58"/>
    <w:rsid w:val="001C7D8E"/>
    <w:rsid w:val="001D0156"/>
    <w:rsid w:val="001D029A"/>
    <w:rsid w:val="001D0487"/>
    <w:rsid w:val="001D054E"/>
    <w:rsid w:val="001D062D"/>
    <w:rsid w:val="001D06EE"/>
    <w:rsid w:val="001D0801"/>
    <w:rsid w:val="001D0854"/>
    <w:rsid w:val="001D0D4B"/>
    <w:rsid w:val="001D0DBE"/>
    <w:rsid w:val="001D1095"/>
    <w:rsid w:val="001D114C"/>
    <w:rsid w:val="001D1318"/>
    <w:rsid w:val="001D13CD"/>
    <w:rsid w:val="001D16F0"/>
    <w:rsid w:val="001D18A6"/>
    <w:rsid w:val="001D1917"/>
    <w:rsid w:val="001D1AE2"/>
    <w:rsid w:val="001D1F2E"/>
    <w:rsid w:val="001D21C2"/>
    <w:rsid w:val="001D2337"/>
    <w:rsid w:val="001D264E"/>
    <w:rsid w:val="001D2870"/>
    <w:rsid w:val="001D2A82"/>
    <w:rsid w:val="001D30B2"/>
    <w:rsid w:val="001D317C"/>
    <w:rsid w:val="001D32E7"/>
    <w:rsid w:val="001D38F6"/>
    <w:rsid w:val="001D3AF4"/>
    <w:rsid w:val="001D3D6A"/>
    <w:rsid w:val="001D4154"/>
    <w:rsid w:val="001D41B8"/>
    <w:rsid w:val="001D42B4"/>
    <w:rsid w:val="001D45AE"/>
    <w:rsid w:val="001D47F3"/>
    <w:rsid w:val="001D48C0"/>
    <w:rsid w:val="001D48FE"/>
    <w:rsid w:val="001D497B"/>
    <w:rsid w:val="001D4ABA"/>
    <w:rsid w:val="001D501D"/>
    <w:rsid w:val="001D50DC"/>
    <w:rsid w:val="001D519E"/>
    <w:rsid w:val="001D52E4"/>
    <w:rsid w:val="001D5336"/>
    <w:rsid w:val="001D5483"/>
    <w:rsid w:val="001D54A8"/>
    <w:rsid w:val="001D560C"/>
    <w:rsid w:val="001D5723"/>
    <w:rsid w:val="001D5B3D"/>
    <w:rsid w:val="001D5C0D"/>
    <w:rsid w:val="001D5CA5"/>
    <w:rsid w:val="001D5E2F"/>
    <w:rsid w:val="001D5FF6"/>
    <w:rsid w:val="001D6311"/>
    <w:rsid w:val="001D63BE"/>
    <w:rsid w:val="001D63D5"/>
    <w:rsid w:val="001D6B1C"/>
    <w:rsid w:val="001D6D07"/>
    <w:rsid w:val="001D6E72"/>
    <w:rsid w:val="001D7012"/>
    <w:rsid w:val="001D7072"/>
    <w:rsid w:val="001D70CE"/>
    <w:rsid w:val="001D724A"/>
    <w:rsid w:val="001D7378"/>
    <w:rsid w:val="001D74CB"/>
    <w:rsid w:val="001D7519"/>
    <w:rsid w:val="001D760C"/>
    <w:rsid w:val="001D761D"/>
    <w:rsid w:val="001D76E9"/>
    <w:rsid w:val="001D7A44"/>
    <w:rsid w:val="001D7CD6"/>
    <w:rsid w:val="001D7D56"/>
    <w:rsid w:val="001D7E94"/>
    <w:rsid w:val="001D7F2A"/>
    <w:rsid w:val="001E015A"/>
    <w:rsid w:val="001E0211"/>
    <w:rsid w:val="001E044B"/>
    <w:rsid w:val="001E047B"/>
    <w:rsid w:val="001E06D6"/>
    <w:rsid w:val="001E0779"/>
    <w:rsid w:val="001E091D"/>
    <w:rsid w:val="001E0923"/>
    <w:rsid w:val="001E0981"/>
    <w:rsid w:val="001E0999"/>
    <w:rsid w:val="001E0A03"/>
    <w:rsid w:val="001E0D1E"/>
    <w:rsid w:val="001E0FC7"/>
    <w:rsid w:val="001E1748"/>
    <w:rsid w:val="001E1A36"/>
    <w:rsid w:val="001E1AAE"/>
    <w:rsid w:val="001E1F1D"/>
    <w:rsid w:val="001E2086"/>
    <w:rsid w:val="001E2114"/>
    <w:rsid w:val="001E2141"/>
    <w:rsid w:val="001E2714"/>
    <w:rsid w:val="001E2809"/>
    <w:rsid w:val="001E2901"/>
    <w:rsid w:val="001E3428"/>
    <w:rsid w:val="001E35CA"/>
    <w:rsid w:val="001E3653"/>
    <w:rsid w:val="001E378F"/>
    <w:rsid w:val="001E39A4"/>
    <w:rsid w:val="001E3A30"/>
    <w:rsid w:val="001E3A71"/>
    <w:rsid w:val="001E3C7E"/>
    <w:rsid w:val="001E3D6A"/>
    <w:rsid w:val="001E3F72"/>
    <w:rsid w:val="001E40E3"/>
    <w:rsid w:val="001E416A"/>
    <w:rsid w:val="001E41ED"/>
    <w:rsid w:val="001E438F"/>
    <w:rsid w:val="001E47B5"/>
    <w:rsid w:val="001E48FB"/>
    <w:rsid w:val="001E4B7B"/>
    <w:rsid w:val="001E4D79"/>
    <w:rsid w:val="001E4FC7"/>
    <w:rsid w:val="001E50ED"/>
    <w:rsid w:val="001E5114"/>
    <w:rsid w:val="001E511E"/>
    <w:rsid w:val="001E5148"/>
    <w:rsid w:val="001E51D4"/>
    <w:rsid w:val="001E52C0"/>
    <w:rsid w:val="001E555A"/>
    <w:rsid w:val="001E55B2"/>
    <w:rsid w:val="001E566F"/>
    <w:rsid w:val="001E5DE6"/>
    <w:rsid w:val="001E6121"/>
    <w:rsid w:val="001E6DAC"/>
    <w:rsid w:val="001E70F4"/>
    <w:rsid w:val="001E7151"/>
    <w:rsid w:val="001E73E9"/>
    <w:rsid w:val="001E7482"/>
    <w:rsid w:val="001E7564"/>
    <w:rsid w:val="001E7E94"/>
    <w:rsid w:val="001E7EE5"/>
    <w:rsid w:val="001F0849"/>
    <w:rsid w:val="001F088E"/>
    <w:rsid w:val="001F0991"/>
    <w:rsid w:val="001F0E3C"/>
    <w:rsid w:val="001F112D"/>
    <w:rsid w:val="001F1222"/>
    <w:rsid w:val="001F134A"/>
    <w:rsid w:val="001F13B0"/>
    <w:rsid w:val="001F1432"/>
    <w:rsid w:val="001F1553"/>
    <w:rsid w:val="001F1596"/>
    <w:rsid w:val="001F17CD"/>
    <w:rsid w:val="001F1AED"/>
    <w:rsid w:val="001F1B91"/>
    <w:rsid w:val="001F1EDB"/>
    <w:rsid w:val="001F1F6F"/>
    <w:rsid w:val="001F21D5"/>
    <w:rsid w:val="001F21FB"/>
    <w:rsid w:val="001F22B0"/>
    <w:rsid w:val="001F23DA"/>
    <w:rsid w:val="001F248A"/>
    <w:rsid w:val="001F2566"/>
    <w:rsid w:val="001F28F1"/>
    <w:rsid w:val="001F295E"/>
    <w:rsid w:val="001F2B15"/>
    <w:rsid w:val="001F2B6A"/>
    <w:rsid w:val="001F2DF8"/>
    <w:rsid w:val="001F30FF"/>
    <w:rsid w:val="001F3329"/>
    <w:rsid w:val="001F347E"/>
    <w:rsid w:val="001F34A8"/>
    <w:rsid w:val="001F36EF"/>
    <w:rsid w:val="001F38AB"/>
    <w:rsid w:val="001F39A8"/>
    <w:rsid w:val="001F3ACE"/>
    <w:rsid w:val="001F41A8"/>
    <w:rsid w:val="001F4596"/>
    <w:rsid w:val="001F473A"/>
    <w:rsid w:val="001F4A32"/>
    <w:rsid w:val="001F4B76"/>
    <w:rsid w:val="001F4FF6"/>
    <w:rsid w:val="001F512B"/>
    <w:rsid w:val="001F53EE"/>
    <w:rsid w:val="001F551C"/>
    <w:rsid w:val="001F55B4"/>
    <w:rsid w:val="001F56AB"/>
    <w:rsid w:val="001F5AFD"/>
    <w:rsid w:val="001F5C0D"/>
    <w:rsid w:val="001F63AF"/>
    <w:rsid w:val="001F646E"/>
    <w:rsid w:val="001F6527"/>
    <w:rsid w:val="001F654D"/>
    <w:rsid w:val="001F683C"/>
    <w:rsid w:val="001F699F"/>
    <w:rsid w:val="001F7065"/>
    <w:rsid w:val="001F71AB"/>
    <w:rsid w:val="001F720C"/>
    <w:rsid w:val="001F77CF"/>
    <w:rsid w:val="001F790A"/>
    <w:rsid w:val="001F7C01"/>
    <w:rsid w:val="002000C3"/>
    <w:rsid w:val="0020057F"/>
    <w:rsid w:val="0020069A"/>
    <w:rsid w:val="0020070D"/>
    <w:rsid w:val="002007BF"/>
    <w:rsid w:val="00200EF8"/>
    <w:rsid w:val="002014F3"/>
    <w:rsid w:val="002016A0"/>
    <w:rsid w:val="002017D9"/>
    <w:rsid w:val="0020181D"/>
    <w:rsid w:val="00201890"/>
    <w:rsid w:val="00201939"/>
    <w:rsid w:val="00201A4B"/>
    <w:rsid w:val="00201C86"/>
    <w:rsid w:val="00201D5D"/>
    <w:rsid w:val="00201DFD"/>
    <w:rsid w:val="0020215B"/>
    <w:rsid w:val="002021D6"/>
    <w:rsid w:val="0020255A"/>
    <w:rsid w:val="0020262E"/>
    <w:rsid w:val="002026E3"/>
    <w:rsid w:val="002026F0"/>
    <w:rsid w:val="00202A0A"/>
    <w:rsid w:val="00202B54"/>
    <w:rsid w:val="00202BC2"/>
    <w:rsid w:val="00202CFC"/>
    <w:rsid w:val="0020305E"/>
    <w:rsid w:val="002030FB"/>
    <w:rsid w:val="002033B1"/>
    <w:rsid w:val="00203456"/>
    <w:rsid w:val="002036F2"/>
    <w:rsid w:val="0020380C"/>
    <w:rsid w:val="00203830"/>
    <w:rsid w:val="002038E9"/>
    <w:rsid w:val="00203B96"/>
    <w:rsid w:val="00203F4A"/>
    <w:rsid w:val="00203FB8"/>
    <w:rsid w:val="00203FD2"/>
    <w:rsid w:val="0020412D"/>
    <w:rsid w:val="0020432C"/>
    <w:rsid w:val="0020446C"/>
    <w:rsid w:val="002044CA"/>
    <w:rsid w:val="0020462F"/>
    <w:rsid w:val="00204857"/>
    <w:rsid w:val="00204890"/>
    <w:rsid w:val="00204B85"/>
    <w:rsid w:val="0020509B"/>
    <w:rsid w:val="00205654"/>
    <w:rsid w:val="002057BE"/>
    <w:rsid w:val="002057F5"/>
    <w:rsid w:val="00205997"/>
    <w:rsid w:val="00205D2C"/>
    <w:rsid w:val="00205D72"/>
    <w:rsid w:val="00205DA1"/>
    <w:rsid w:val="00205FD0"/>
    <w:rsid w:val="00206118"/>
    <w:rsid w:val="00206134"/>
    <w:rsid w:val="00206156"/>
    <w:rsid w:val="00206187"/>
    <w:rsid w:val="002064C0"/>
    <w:rsid w:val="002064C2"/>
    <w:rsid w:val="00206624"/>
    <w:rsid w:val="00206629"/>
    <w:rsid w:val="00206631"/>
    <w:rsid w:val="00206647"/>
    <w:rsid w:val="002068B4"/>
    <w:rsid w:val="00206A16"/>
    <w:rsid w:val="00206B26"/>
    <w:rsid w:val="00207378"/>
    <w:rsid w:val="002075AA"/>
    <w:rsid w:val="00207826"/>
    <w:rsid w:val="002079D2"/>
    <w:rsid w:val="00207BE8"/>
    <w:rsid w:val="00207C6F"/>
    <w:rsid w:val="00207C99"/>
    <w:rsid w:val="00207CFF"/>
    <w:rsid w:val="00207EA7"/>
    <w:rsid w:val="00207EB9"/>
    <w:rsid w:val="002101DD"/>
    <w:rsid w:val="002104DA"/>
    <w:rsid w:val="00210585"/>
    <w:rsid w:val="002105D4"/>
    <w:rsid w:val="0021094C"/>
    <w:rsid w:val="00210C1D"/>
    <w:rsid w:val="00210D16"/>
    <w:rsid w:val="00210D7A"/>
    <w:rsid w:val="00210E79"/>
    <w:rsid w:val="00210E81"/>
    <w:rsid w:val="00210F11"/>
    <w:rsid w:val="002111F0"/>
    <w:rsid w:val="00211278"/>
    <w:rsid w:val="00211403"/>
    <w:rsid w:val="00211A86"/>
    <w:rsid w:val="00211ACB"/>
    <w:rsid w:val="00211C86"/>
    <w:rsid w:val="00211D34"/>
    <w:rsid w:val="00211E2C"/>
    <w:rsid w:val="00211F29"/>
    <w:rsid w:val="0021205F"/>
    <w:rsid w:val="00212187"/>
    <w:rsid w:val="002125E3"/>
    <w:rsid w:val="00212637"/>
    <w:rsid w:val="00212717"/>
    <w:rsid w:val="002129B7"/>
    <w:rsid w:val="00212FD7"/>
    <w:rsid w:val="00212FDC"/>
    <w:rsid w:val="0021302D"/>
    <w:rsid w:val="002134A6"/>
    <w:rsid w:val="002137A8"/>
    <w:rsid w:val="00213C95"/>
    <w:rsid w:val="00213CFB"/>
    <w:rsid w:val="00213E75"/>
    <w:rsid w:val="00213EB8"/>
    <w:rsid w:val="0021426D"/>
    <w:rsid w:val="00214284"/>
    <w:rsid w:val="0021437C"/>
    <w:rsid w:val="0021467E"/>
    <w:rsid w:val="00214906"/>
    <w:rsid w:val="00214980"/>
    <w:rsid w:val="00214F28"/>
    <w:rsid w:val="0021508D"/>
    <w:rsid w:val="002153A5"/>
    <w:rsid w:val="002154D7"/>
    <w:rsid w:val="0021558A"/>
    <w:rsid w:val="0021579B"/>
    <w:rsid w:val="002158B5"/>
    <w:rsid w:val="002159DF"/>
    <w:rsid w:val="00215B12"/>
    <w:rsid w:val="00215CEC"/>
    <w:rsid w:val="00215DFD"/>
    <w:rsid w:val="00215E10"/>
    <w:rsid w:val="00215F12"/>
    <w:rsid w:val="0021612B"/>
    <w:rsid w:val="0021621C"/>
    <w:rsid w:val="0021631E"/>
    <w:rsid w:val="002164FD"/>
    <w:rsid w:val="002167DB"/>
    <w:rsid w:val="002167FB"/>
    <w:rsid w:val="00216B75"/>
    <w:rsid w:val="00216C25"/>
    <w:rsid w:val="00216D67"/>
    <w:rsid w:val="00216EE3"/>
    <w:rsid w:val="00217141"/>
    <w:rsid w:val="0021720D"/>
    <w:rsid w:val="00217240"/>
    <w:rsid w:val="002172CE"/>
    <w:rsid w:val="0021737F"/>
    <w:rsid w:val="0021751F"/>
    <w:rsid w:val="002179B4"/>
    <w:rsid w:val="00217B49"/>
    <w:rsid w:val="00217FA2"/>
    <w:rsid w:val="002200E9"/>
    <w:rsid w:val="0022072E"/>
    <w:rsid w:val="00220749"/>
    <w:rsid w:val="0022076C"/>
    <w:rsid w:val="00220947"/>
    <w:rsid w:val="002209C5"/>
    <w:rsid w:val="00220ACC"/>
    <w:rsid w:val="00220C63"/>
    <w:rsid w:val="00220C7E"/>
    <w:rsid w:val="00220CD2"/>
    <w:rsid w:val="00220CD5"/>
    <w:rsid w:val="00220E1B"/>
    <w:rsid w:val="00220E2B"/>
    <w:rsid w:val="00220E8F"/>
    <w:rsid w:val="002210D7"/>
    <w:rsid w:val="0022136E"/>
    <w:rsid w:val="002213CE"/>
    <w:rsid w:val="00221532"/>
    <w:rsid w:val="00221666"/>
    <w:rsid w:val="002217E8"/>
    <w:rsid w:val="00221EC0"/>
    <w:rsid w:val="00222106"/>
    <w:rsid w:val="00222138"/>
    <w:rsid w:val="00222674"/>
    <w:rsid w:val="00222696"/>
    <w:rsid w:val="00222776"/>
    <w:rsid w:val="002227B6"/>
    <w:rsid w:val="0022293A"/>
    <w:rsid w:val="00222A3B"/>
    <w:rsid w:val="00222D11"/>
    <w:rsid w:val="00222F01"/>
    <w:rsid w:val="00222F41"/>
    <w:rsid w:val="0022300F"/>
    <w:rsid w:val="00223057"/>
    <w:rsid w:val="002230DE"/>
    <w:rsid w:val="002231FE"/>
    <w:rsid w:val="002232C0"/>
    <w:rsid w:val="0022345A"/>
    <w:rsid w:val="00223576"/>
    <w:rsid w:val="00223593"/>
    <w:rsid w:val="0022379F"/>
    <w:rsid w:val="00223937"/>
    <w:rsid w:val="002239C6"/>
    <w:rsid w:val="00223B74"/>
    <w:rsid w:val="002240B0"/>
    <w:rsid w:val="0022443B"/>
    <w:rsid w:val="00224592"/>
    <w:rsid w:val="00224786"/>
    <w:rsid w:val="00224895"/>
    <w:rsid w:val="0022489A"/>
    <w:rsid w:val="0022489F"/>
    <w:rsid w:val="0022495F"/>
    <w:rsid w:val="00224B2A"/>
    <w:rsid w:val="002250FE"/>
    <w:rsid w:val="0022519B"/>
    <w:rsid w:val="002251B3"/>
    <w:rsid w:val="002257BC"/>
    <w:rsid w:val="00225835"/>
    <w:rsid w:val="00225A82"/>
    <w:rsid w:val="00225B36"/>
    <w:rsid w:val="00225B58"/>
    <w:rsid w:val="00225C32"/>
    <w:rsid w:val="00225D7A"/>
    <w:rsid w:val="00225EC1"/>
    <w:rsid w:val="00225EE5"/>
    <w:rsid w:val="00225F28"/>
    <w:rsid w:val="00225F90"/>
    <w:rsid w:val="00225FEB"/>
    <w:rsid w:val="002261FB"/>
    <w:rsid w:val="002266A8"/>
    <w:rsid w:val="00226849"/>
    <w:rsid w:val="002268BB"/>
    <w:rsid w:val="00226C13"/>
    <w:rsid w:val="00226C18"/>
    <w:rsid w:val="00226EA0"/>
    <w:rsid w:val="002270A4"/>
    <w:rsid w:val="002270BE"/>
    <w:rsid w:val="002272B2"/>
    <w:rsid w:val="00227425"/>
    <w:rsid w:val="00227606"/>
    <w:rsid w:val="002276FB"/>
    <w:rsid w:val="00227944"/>
    <w:rsid w:val="00227AA8"/>
    <w:rsid w:val="00227D23"/>
    <w:rsid w:val="00227E3A"/>
    <w:rsid w:val="00230302"/>
    <w:rsid w:val="0023031D"/>
    <w:rsid w:val="002304D8"/>
    <w:rsid w:val="00230656"/>
    <w:rsid w:val="00230C63"/>
    <w:rsid w:val="00230D51"/>
    <w:rsid w:val="00230E2F"/>
    <w:rsid w:val="00230EC6"/>
    <w:rsid w:val="002315D7"/>
    <w:rsid w:val="00231A0A"/>
    <w:rsid w:val="00231A45"/>
    <w:rsid w:val="00231CD7"/>
    <w:rsid w:val="00231D12"/>
    <w:rsid w:val="002320FE"/>
    <w:rsid w:val="0023222F"/>
    <w:rsid w:val="002323C2"/>
    <w:rsid w:val="0023245E"/>
    <w:rsid w:val="002324C9"/>
    <w:rsid w:val="002325F2"/>
    <w:rsid w:val="00232A8D"/>
    <w:rsid w:val="00232AC2"/>
    <w:rsid w:val="00232B0C"/>
    <w:rsid w:val="00232B70"/>
    <w:rsid w:val="00232C6C"/>
    <w:rsid w:val="00232DBF"/>
    <w:rsid w:val="00232FF4"/>
    <w:rsid w:val="00233698"/>
    <w:rsid w:val="00233884"/>
    <w:rsid w:val="002338EB"/>
    <w:rsid w:val="00233F0A"/>
    <w:rsid w:val="00234033"/>
    <w:rsid w:val="002340F9"/>
    <w:rsid w:val="002341D5"/>
    <w:rsid w:val="002342B0"/>
    <w:rsid w:val="00234380"/>
    <w:rsid w:val="00234763"/>
    <w:rsid w:val="002347E2"/>
    <w:rsid w:val="002347EE"/>
    <w:rsid w:val="00234907"/>
    <w:rsid w:val="002349FE"/>
    <w:rsid w:val="00234A8F"/>
    <w:rsid w:val="00234B15"/>
    <w:rsid w:val="00234BCE"/>
    <w:rsid w:val="00234C11"/>
    <w:rsid w:val="00234D73"/>
    <w:rsid w:val="00234E66"/>
    <w:rsid w:val="00234E83"/>
    <w:rsid w:val="002350A9"/>
    <w:rsid w:val="00235213"/>
    <w:rsid w:val="002354B0"/>
    <w:rsid w:val="0023550C"/>
    <w:rsid w:val="00235598"/>
    <w:rsid w:val="0023568F"/>
    <w:rsid w:val="00235B8B"/>
    <w:rsid w:val="00235E52"/>
    <w:rsid w:val="002361B5"/>
    <w:rsid w:val="002361CF"/>
    <w:rsid w:val="002363DA"/>
    <w:rsid w:val="00236732"/>
    <w:rsid w:val="002369E9"/>
    <w:rsid w:val="00236A86"/>
    <w:rsid w:val="00236B27"/>
    <w:rsid w:val="00236B77"/>
    <w:rsid w:val="00236D67"/>
    <w:rsid w:val="00237137"/>
    <w:rsid w:val="002371F9"/>
    <w:rsid w:val="00237327"/>
    <w:rsid w:val="00237585"/>
    <w:rsid w:val="00237795"/>
    <w:rsid w:val="00237ABC"/>
    <w:rsid w:val="00237B26"/>
    <w:rsid w:val="00237CF7"/>
    <w:rsid w:val="00237FD5"/>
    <w:rsid w:val="00240009"/>
    <w:rsid w:val="00240371"/>
    <w:rsid w:val="002406F4"/>
    <w:rsid w:val="0024083F"/>
    <w:rsid w:val="0024088B"/>
    <w:rsid w:val="00240A3E"/>
    <w:rsid w:val="00240AFF"/>
    <w:rsid w:val="00240D18"/>
    <w:rsid w:val="00240E5C"/>
    <w:rsid w:val="00240EAC"/>
    <w:rsid w:val="002415F1"/>
    <w:rsid w:val="002419CC"/>
    <w:rsid w:val="002419D1"/>
    <w:rsid w:val="00241C85"/>
    <w:rsid w:val="00241CEB"/>
    <w:rsid w:val="00241DE4"/>
    <w:rsid w:val="00241EB6"/>
    <w:rsid w:val="002424C0"/>
    <w:rsid w:val="002424C3"/>
    <w:rsid w:val="0024282F"/>
    <w:rsid w:val="00242993"/>
    <w:rsid w:val="00242CEA"/>
    <w:rsid w:val="00242F36"/>
    <w:rsid w:val="00242F4F"/>
    <w:rsid w:val="00242FE0"/>
    <w:rsid w:val="002431DB"/>
    <w:rsid w:val="002431F2"/>
    <w:rsid w:val="00243200"/>
    <w:rsid w:val="002432E1"/>
    <w:rsid w:val="002433C5"/>
    <w:rsid w:val="00243668"/>
    <w:rsid w:val="00243699"/>
    <w:rsid w:val="00243789"/>
    <w:rsid w:val="00243A2D"/>
    <w:rsid w:val="00243E49"/>
    <w:rsid w:val="00243E6B"/>
    <w:rsid w:val="00243F38"/>
    <w:rsid w:val="002445B3"/>
    <w:rsid w:val="00244854"/>
    <w:rsid w:val="002448F5"/>
    <w:rsid w:val="00244C61"/>
    <w:rsid w:val="00244D6A"/>
    <w:rsid w:val="00244E7A"/>
    <w:rsid w:val="00244FC4"/>
    <w:rsid w:val="00245112"/>
    <w:rsid w:val="002451C7"/>
    <w:rsid w:val="002453FE"/>
    <w:rsid w:val="0024556A"/>
    <w:rsid w:val="00245733"/>
    <w:rsid w:val="00245801"/>
    <w:rsid w:val="00245867"/>
    <w:rsid w:val="00245ADB"/>
    <w:rsid w:val="00245AFA"/>
    <w:rsid w:val="00245EDE"/>
    <w:rsid w:val="00245F6C"/>
    <w:rsid w:val="002461F9"/>
    <w:rsid w:val="0024624E"/>
    <w:rsid w:val="00246258"/>
    <w:rsid w:val="00246288"/>
    <w:rsid w:val="0024649D"/>
    <w:rsid w:val="002465B3"/>
    <w:rsid w:val="00246642"/>
    <w:rsid w:val="00246AC3"/>
    <w:rsid w:val="00246E58"/>
    <w:rsid w:val="00246EDF"/>
    <w:rsid w:val="00247454"/>
    <w:rsid w:val="002474CB"/>
    <w:rsid w:val="00247608"/>
    <w:rsid w:val="00247609"/>
    <w:rsid w:val="00247724"/>
    <w:rsid w:val="0024790A"/>
    <w:rsid w:val="00247988"/>
    <w:rsid w:val="002479A1"/>
    <w:rsid w:val="00250327"/>
    <w:rsid w:val="00250901"/>
    <w:rsid w:val="00250943"/>
    <w:rsid w:val="00250DF1"/>
    <w:rsid w:val="00250E9E"/>
    <w:rsid w:val="00250EAF"/>
    <w:rsid w:val="00250ED2"/>
    <w:rsid w:val="0025126D"/>
    <w:rsid w:val="0025169F"/>
    <w:rsid w:val="002518CF"/>
    <w:rsid w:val="002519C4"/>
    <w:rsid w:val="00251AFD"/>
    <w:rsid w:val="00251BFF"/>
    <w:rsid w:val="00251D6F"/>
    <w:rsid w:val="00251E45"/>
    <w:rsid w:val="00251E85"/>
    <w:rsid w:val="002520EE"/>
    <w:rsid w:val="002521EF"/>
    <w:rsid w:val="00252456"/>
    <w:rsid w:val="00252554"/>
    <w:rsid w:val="00252852"/>
    <w:rsid w:val="00252967"/>
    <w:rsid w:val="00252B18"/>
    <w:rsid w:val="00252E99"/>
    <w:rsid w:val="00253363"/>
    <w:rsid w:val="00253C46"/>
    <w:rsid w:val="00253E04"/>
    <w:rsid w:val="00253FCB"/>
    <w:rsid w:val="002540E0"/>
    <w:rsid w:val="00254178"/>
    <w:rsid w:val="0025447E"/>
    <w:rsid w:val="002544CE"/>
    <w:rsid w:val="002545AD"/>
    <w:rsid w:val="002546FD"/>
    <w:rsid w:val="00254A24"/>
    <w:rsid w:val="00254B7F"/>
    <w:rsid w:val="00254E8A"/>
    <w:rsid w:val="00254F70"/>
    <w:rsid w:val="00254F73"/>
    <w:rsid w:val="0025503E"/>
    <w:rsid w:val="002551D0"/>
    <w:rsid w:val="00255293"/>
    <w:rsid w:val="00255367"/>
    <w:rsid w:val="002553B8"/>
    <w:rsid w:val="002553EB"/>
    <w:rsid w:val="00255472"/>
    <w:rsid w:val="0025555E"/>
    <w:rsid w:val="002555B7"/>
    <w:rsid w:val="0025564E"/>
    <w:rsid w:val="0025574D"/>
    <w:rsid w:val="00255B45"/>
    <w:rsid w:val="00255BF4"/>
    <w:rsid w:val="00255E59"/>
    <w:rsid w:val="00255FC4"/>
    <w:rsid w:val="00256030"/>
    <w:rsid w:val="0025614A"/>
    <w:rsid w:val="00256417"/>
    <w:rsid w:val="0025650E"/>
    <w:rsid w:val="00256621"/>
    <w:rsid w:val="00256770"/>
    <w:rsid w:val="00256DD1"/>
    <w:rsid w:val="00256E0B"/>
    <w:rsid w:val="00256E9F"/>
    <w:rsid w:val="00256EEE"/>
    <w:rsid w:val="00256F0D"/>
    <w:rsid w:val="0025725B"/>
    <w:rsid w:val="002573A5"/>
    <w:rsid w:val="0025751E"/>
    <w:rsid w:val="00257945"/>
    <w:rsid w:val="00257AD8"/>
    <w:rsid w:val="00257D32"/>
    <w:rsid w:val="00257F7E"/>
    <w:rsid w:val="0026010C"/>
    <w:rsid w:val="0026014A"/>
    <w:rsid w:val="00260199"/>
    <w:rsid w:val="0026049E"/>
    <w:rsid w:val="0026072D"/>
    <w:rsid w:val="0026088C"/>
    <w:rsid w:val="00260E83"/>
    <w:rsid w:val="00261274"/>
    <w:rsid w:val="0026150B"/>
    <w:rsid w:val="0026170C"/>
    <w:rsid w:val="00261A6D"/>
    <w:rsid w:val="00261BAD"/>
    <w:rsid w:val="00261BEC"/>
    <w:rsid w:val="00261C53"/>
    <w:rsid w:val="00261CCF"/>
    <w:rsid w:val="00261CEB"/>
    <w:rsid w:val="00261D51"/>
    <w:rsid w:val="002621B5"/>
    <w:rsid w:val="00262277"/>
    <w:rsid w:val="00262450"/>
    <w:rsid w:val="00262537"/>
    <w:rsid w:val="00262681"/>
    <w:rsid w:val="00262B34"/>
    <w:rsid w:val="00262EC4"/>
    <w:rsid w:val="0026307F"/>
    <w:rsid w:val="0026312D"/>
    <w:rsid w:val="0026320A"/>
    <w:rsid w:val="00263300"/>
    <w:rsid w:val="00263484"/>
    <w:rsid w:val="00263663"/>
    <w:rsid w:val="002636C3"/>
    <w:rsid w:val="002637F5"/>
    <w:rsid w:val="00263B65"/>
    <w:rsid w:val="00263C63"/>
    <w:rsid w:val="00263F6D"/>
    <w:rsid w:val="002640CA"/>
    <w:rsid w:val="00264221"/>
    <w:rsid w:val="00264390"/>
    <w:rsid w:val="002643C9"/>
    <w:rsid w:val="00264A06"/>
    <w:rsid w:val="00264C2E"/>
    <w:rsid w:val="00265137"/>
    <w:rsid w:val="00265239"/>
    <w:rsid w:val="00265665"/>
    <w:rsid w:val="00265776"/>
    <w:rsid w:val="00265A2C"/>
    <w:rsid w:val="00265C7C"/>
    <w:rsid w:val="00265F02"/>
    <w:rsid w:val="00266151"/>
    <w:rsid w:val="00266251"/>
    <w:rsid w:val="0026635A"/>
    <w:rsid w:val="00266379"/>
    <w:rsid w:val="00266544"/>
    <w:rsid w:val="002667A2"/>
    <w:rsid w:val="002669D0"/>
    <w:rsid w:val="00266BAB"/>
    <w:rsid w:val="00266BDE"/>
    <w:rsid w:val="00266E56"/>
    <w:rsid w:val="00266F1A"/>
    <w:rsid w:val="00267231"/>
    <w:rsid w:val="002673D4"/>
    <w:rsid w:val="002673F4"/>
    <w:rsid w:val="002674CB"/>
    <w:rsid w:val="00267541"/>
    <w:rsid w:val="002675B4"/>
    <w:rsid w:val="00267931"/>
    <w:rsid w:val="00267994"/>
    <w:rsid w:val="00267B13"/>
    <w:rsid w:val="00267C53"/>
    <w:rsid w:val="00267CB1"/>
    <w:rsid w:val="00267ECB"/>
    <w:rsid w:val="002700C8"/>
    <w:rsid w:val="00270226"/>
    <w:rsid w:val="0027029F"/>
    <w:rsid w:val="0027039F"/>
    <w:rsid w:val="002705F4"/>
    <w:rsid w:val="00270785"/>
    <w:rsid w:val="002709E5"/>
    <w:rsid w:val="00270A71"/>
    <w:rsid w:val="0027114E"/>
    <w:rsid w:val="00271236"/>
    <w:rsid w:val="00271254"/>
    <w:rsid w:val="00271498"/>
    <w:rsid w:val="002714D1"/>
    <w:rsid w:val="0027151C"/>
    <w:rsid w:val="00271529"/>
    <w:rsid w:val="00271703"/>
    <w:rsid w:val="0027191F"/>
    <w:rsid w:val="00271AE9"/>
    <w:rsid w:val="00271B6F"/>
    <w:rsid w:val="00271B93"/>
    <w:rsid w:val="00271BBA"/>
    <w:rsid w:val="00271D87"/>
    <w:rsid w:val="00271F95"/>
    <w:rsid w:val="002722F5"/>
    <w:rsid w:val="0027235C"/>
    <w:rsid w:val="0027267A"/>
    <w:rsid w:val="00272792"/>
    <w:rsid w:val="0027285B"/>
    <w:rsid w:val="00272924"/>
    <w:rsid w:val="00272927"/>
    <w:rsid w:val="00272AE3"/>
    <w:rsid w:val="00272CB2"/>
    <w:rsid w:val="00272D09"/>
    <w:rsid w:val="00272E02"/>
    <w:rsid w:val="00272E89"/>
    <w:rsid w:val="00273051"/>
    <w:rsid w:val="0027361D"/>
    <w:rsid w:val="00273794"/>
    <w:rsid w:val="00273989"/>
    <w:rsid w:val="00273A01"/>
    <w:rsid w:val="00273C9D"/>
    <w:rsid w:val="00273E23"/>
    <w:rsid w:val="00274227"/>
    <w:rsid w:val="0027441E"/>
    <w:rsid w:val="002744F3"/>
    <w:rsid w:val="00274741"/>
    <w:rsid w:val="00274AAF"/>
    <w:rsid w:val="00274F6B"/>
    <w:rsid w:val="00274FD2"/>
    <w:rsid w:val="0027501C"/>
    <w:rsid w:val="00275054"/>
    <w:rsid w:val="00275478"/>
    <w:rsid w:val="00275771"/>
    <w:rsid w:val="002757E1"/>
    <w:rsid w:val="002758FB"/>
    <w:rsid w:val="0027628A"/>
    <w:rsid w:val="0027643F"/>
    <w:rsid w:val="00276727"/>
    <w:rsid w:val="00276BA0"/>
    <w:rsid w:val="00276EC4"/>
    <w:rsid w:val="00276FBF"/>
    <w:rsid w:val="002770BD"/>
    <w:rsid w:val="00277191"/>
    <w:rsid w:val="0027760F"/>
    <w:rsid w:val="0027772F"/>
    <w:rsid w:val="00277906"/>
    <w:rsid w:val="00277A97"/>
    <w:rsid w:val="00277C10"/>
    <w:rsid w:val="00277E37"/>
    <w:rsid w:val="0028016E"/>
    <w:rsid w:val="00280381"/>
    <w:rsid w:val="002805C6"/>
    <w:rsid w:val="002805E9"/>
    <w:rsid w:val="00280923"/>
    <w:rsid w:val="0028099F"/>
    <w:rsid w:val="002809E9"/>
    <w:rsid w:val="00280A52"/>
    <w:rsid w:val="00280A94"/>
    <w:rsid w:val="00280B38"/>
    <w:rsid w:val="00280BC7"/>
    <w:rsid w:val="00280E75"/>
    <w:rsid w:val="00281015"/>
    <w:rsid w:val="002812F4"/>
    <w:rsid w:val="00281343"/>
    <w:rsid w:val="0028134D"/>
    <w:rsid w:val="002813AB"/>
    <w:rsid w:val="0028158C"/>
    <w:rsid w:val="0028166A"/>
    <w:rsid w:val="0028170A"/>
    <w:rsid w:val="00281955"/>
    <w:rsid w:val="00281986"/>
    <w:rsid w:val="00281CE6"/>
    <w:rsid w:val="00281D0F"/>
    <w:rsid w:val="00281F11"/>
    <w:rsid w:val="00282342"/>
    <w:rsid w:val="00282492"/>
    <w:rsid w:val="00282906"/>
    <w:rsid w:val="0028291B"/>
    <w:rsid w:val="00282920"/>
    <w:rsid w:val="00282978"/>
    <w:rsid w:val="00282982"/>
    <w:rsid w:val="002829B9"/>
    <w:rsid w:val="002829C3"/>
    <w:rsid w:val="002829FA"/>
    <w:rsid w:val="00282B14"/>
    <w:rsid w:val="00282C5E"/>
    <w:rsid w:val="00282ECF"/>
    <w:rsid w:val="00282FFC"/>
    <w:rsid w:val="00283581"/>
    <w:rsid w:val="00283605"/>
    <w:rsid w:val="0028368E"/>
    <w:rsid w:val="00283889"/>
    <w:rsid w:val="0028390A"/>
    <w:rsid w:val="0028391A"/>
    <w:rsid w:val="00283B49"/>
    <w:rsid w:val="00283C03"/>
    <w:rsid w:val="00283C6F"/>
    <w:rsid w:val="00283DF6"/>
    <w:rsid w:val="00283EF2"/>
    <w:rsid w:val="00283F54"/>
    <w:rsid w:val="00283FD1"/>
    <w:rsid w:val="00284054"/>
    <w:rsid w:val="00284290"/>
    <w:rsid w:val="00284378"/>
    <w:rsid w:val="002844FF"/>
    <w:rsid w:val="002845D1"/>
    <w:rsid w:val="0028463D"/>
    <w:rsid w:val="002846D6"/>
    <w:rsid w:val="002849A8"/>
    <w:rsid w:val="00284CD6"/>
    <w:rsid w:val="00284EAD"/>
    <w:rsid w:val="00285230"/>
    <w:rsid w:val="0028529B"/>
    <w:rsid w:val="002855A5"/>
    <w:rsid w:val="0028569D"/>
    <w:rsid w:val="00285948"/>
    <w:rsid w:val="00285983"/>
    <w:rsid w:val="00285ABF"/>
    <w:rsid w:val="00285B8C"/>
    <w:rsid w:val="00285E5F"/>
    <w:rsid w:val="00286284"/>
    <w:rsid w:val="002862F7"/>
    <w:rsid w:val="002863CA"/>
    <w:rsid w:val="002863D0"/>
    <w:rsid w:val="00286506"/>
    <w:rsid w:val="002866F6"/>
    <w:rsid w:val="002867F6"/>
    <w:rsid w:val="00286983"/>
    <w:rsid w:val="00286A52"/>
    <w:rsid w:val="00286DC1"/>
    <w:rsid w:val="00287201"/>
    <w:rsid w:val="00287263"/>
    <w:rsid w:val="002872DB"/>
    <w:rsid w:val="002873EE"/>
    <w:rsid w:val="0028778D"/>
    <w:rsid w:val="00287879"/>
    <w:rsid w:val="002878B6"/>
    <w:rsid w:val="00287E25"/>
    <w:rsid w:val="00290537"/>
    <w:rsid w:val="002907A7"/>
    <w:rsid w:val="00290876"/>
    <w:rsid w:val="002908AF"/>
    <w:rsid w:val="00290AA7"/>
    <w:rsid w:val="00290DC1"/>
    <w:rsid w:val="00290DC5"/>
    <w:rsid w:val="00290DFE"/>
    <w:rsid w:val="00290EEB"/>
    <w:rsid w:val="0029102C"/>
    <w:rsid w:val="00291810"/>
    <w:rsid w:val="00291857"/>
    <w:rsid w:val="00291B7A"/>
    <w:rsid w:val="00291BE2"/>
    <w:rsid w:val="00291D27"/>
    <w:rsid w:val="00291F35"/>
    <w:rsid w:val="00292118"/>
    <w:rsid w:val="00292257"/>
    <w:rsid w:val="0029275C"/>
    <w:rsid w:val="00292764"/>
    <w:rsid w:val="002929EA"/>
    <w:rsid w:val="00292E8E"/>
    <w:rsid w:val="00293020"/>
    <w:rsid w:val="0029330A"/>
    <w:rsid w:val="002934D2"/>
    <w:rsid w:val="0029390E"/>
    <w:rsid w:val="00293A19"/>
    <w:rsid w:val="00293C66"/>
    <w:rsid w:val="00293DE9"/>
    <w:rsid w:val="00293FE2"/>
    <w:rsid w:val="002947D4"/>
    <w:rsid w:val="0029481A"/>
    <w:rsid w:val="00294A8B"/>
    <w:rsid w:val="00294AB4"/>
    <w:rsid w:val="00294B15"/>
    <w:rsid w:val="00294D8C"/>
    <w:rsid w:val="0029540F"/>
    <w:rsid w:val="0029541D"/>
    <w:rsid w:val="0029547F"/>
    <w:rsid w:val="002955CF"/>
    <w:rsid w:val="002958B9"/>
    <w:rsid w:val="00295D9B"/>
    <w:rsid w:val="00295F04"/>
    <w:rsid w:val="00295FD4"/>
    <w:rsid w:val="00296139"/>
    <w:rsid w:val="00296343"/>
    <w:rsid w:val="0029684B"/>
    <w:rsid w:val="00296857"/>
    <w:rsid w:val="00296D57"/>
    <w:rsid w:val="00296E90"/>
    <w:rsid w:val="00296EB7"/>
    <w:rsid w:val="00297157"/>
    <w:rsid w:val="002971F6"/>
    <w:rsid w:val="002972F9"/>
    <w:rsid w:val="002973A3"/>
    <w:rsid w:val="002974D1"/>
    <w:rsid w:val="0029751C"/>
    <w:rsid w:val="002977B6"/>
    <w:rsid w:val="00297B8F"/>
    <w:rsid w:val="00297E62"/>
    <w:rsid w:val="00297E90"/>
    <w:rsid w:val="00297EEC"/>
    <w:rsid w:val="00297F0B"/>
    <w:rsid w:val="00297FDA"/>
    <w:rsid w:val="002A03B1"/>
    <w:rsid w:val="002A065E"/>
    <w:rsid w:val="002A077D"/>
    <w:rsid w:val="002A08B3"/>
    <w:rsid w:val="002A0938"/>
    <w:rsid w:val="002A09DB"/>
    <w:rsid w:val="002A0AAF"/>
    <w:rsid w:val="002A0C42"/>
    <w:rsid w:val="002A0E4F"/>
    <w:rsid w:val="002A108B"/>
    <w:rsid w:val="002A1104"/>
    <w:rsid w:val="002A137C"/>
    <w:rsid w:val="002A1452"/>
    <w:rsid w:val="002A1591"/>
    <w:rsid w:val="002A17D9"/>
    <w:rsid w:val="002A1D32"/>
    <w:rsid w:val="002A1DEE"/>
    <w:rsid w:val="002A1EC2"/>
    <w:rsid w:val="002A2030"/>
    <w:rsid w:val="002A20AA"/>
    <w:rsid w:val="002A20BB"/>
    <w:rsid w:val="002A2448"/>
    <w:rsid w:val="002A24A8"/>
    <w:rsid w:val="002A24F7"/>
    <w:rsid w:val="002A26F6"/>
    <w:rsid w:val="002A285E"/>
    <w:rsid w:val="002A29A9"/>
    <w:rsid w:val="002A2AC2"/>
    <w:rsid w:val="002A2ACA"/>
    <w:rsid w:val="002A2CC1"/>
    <w:rsid w:val="002A3042"/>
    <w:rsid w:val="002A315A"/>
    <w:rsid w:val="002A3256"/>
    <w:rsid w:val="002A334A"/>
    <w:rsid w:val="002A33CD"/>
    <w:rsid w:val="002A3791"/>
    <w:rsid w:val="002A3890"/>
    <w:rsid w:val="002A38E3"/>
    <w:rsid w:val="002A3AAC"/>
    <w:rsid w:val="002A3EE3"/>
    <w:rsid w:val="002A3F78"/>
    <w:rsid w:val="002A4072"/>
    <w:rsid w:val="002A4166"/>
    <w:rsid w:val="002A427A"/>
    <w:rsid w:val="002A4492"/>
    <w:rsid w:val="002A47E6"/>
    <w:rsid w:val="002A4C58"/>
    <w:rsid w:val="002A4D52"/>
    <w:rsid w:val="002A5046"/>
    <w:rsid w:val="002A51A1"/>
    <w:rsid w:val="002A5553"/>
    <w:rsid w:val="002A557E"/>
    <w:rsid w:val="002A57D1"/>
    <w:rsid w:val="002A580C"/>
    <w:rsid w:val="002A585C"/>
    <w:rsid w:val="002A587D"/>
    <w:rsid w:val="002A5916"/>
    <w:rsid w:val="002A5B41"/>
    <w:rsid w:val="002A5B54"/>
    <w:rsid w:val="002A5C9D"/>
    <w:rsid w:val="002A601B"/>
    <w:rsid w:val="002A61CD"/>
    <w:rsid w:val="002A63DB"/>
    <w:rsid w:val="002A656A"/>
    <w:rsid w:val="002A69A0"/>
    <w:rsid w:val="002A6C9D"/>
    <w:rsid w:val="002A6CD2"/>
    <w:rsid w:val="002A6DCE"/>
    <w:rsid w:val="002A6DF3"/>
    <w:rsid w:val="002A6FA0"/>
    <w:rsid w:val="002A70F8"/>
    <w:rsid w:val="002A7171"/>
    <w:rsid w:val="002A71E4"/>
    <w:rsid w:val="002A720B"/>
    <w:rsid w:val="002A7256"/>
    <w:rsid w:val="002A7519"/>
    <w:rsid w:val="002A77C0"/>
    <w:rsid w:val="002A7942"/>
    <w:rsid w:val="002A7BD1"/>
    <w:rsid w:val="002A7D34"/>
    <w:rsid w:val="002B0054"/>
    <w:rsid w:val="002B037C"/>
    <w:rsid w:val="002B03E1"/>
    <w:rsid w:val="002B0525"/>
    <w:rsid w:val="002B0720"/>
    <w:rsid w:val="002B076C"/>
    <w:rsid w:val="002B0945"/>
    <w:rsid w:val="002B099B"/>
    <w:rsid w:val="002B0DB6"/>
    <w:rsid w:val="002B0E1F"/>
    <w:rsid w:val="002B0F96"/>
    <w:rsid w:val="002B1201"/>
    <w:rsid w:val="002B1262"/>
    <w:rsid w:val="002B127F"/>
    <w:rsid w:val="002B14C7"/>
    <w:rsid w:val="002B152E"/>
    <w:rsid w:val="002B1582"/>
    <w:rsid w:val="002B15BE"/>
    <w:rsid w:val="002B1778"/>
    <w:rsid w:val="002B1B23"/>
    <w:rsid w:val="002B1B7D"/>
    <w:rsid w:val="002B1C2A"/>
    <w:rsid w:val="002B1CB0"/>
    <w:rsid w:val="002B203D"/>
    <w:rsid w:val="002B2291"/>
    <w:rsid w:val="002B231D"/>
    <w:rsid w:val="002B24B0"/>
    <w:rsid w:val="002B24F9"/>
    <w:rsid w:val="002B2587"/>
    <w:rsid w:val="002B285D"/>
    <w:rsid w:val="002B28DD"/>
    <w:rsid w:val="002B2D9B"/>
    <w:rsid w:val="002B2E4D"/>
    <w:rsid w:val="002B2F9B"/>
    <w:rsid w:val="002B302C"/>
    <w:rsid w:val="002B36BA"/>
    <w:rsid w:val="002B3793"/>
    <w:rsid w:val="002B3887"/>
    <w:rsid w:val="002B388A"/>
    <w:rsid w:val="002B3918"/>
    <w:rsid w:val="002B3B98"/>
    <w:rsid w:val="002B3F89"/>
    <w:rsid w:val="002B3F9A"/>
    <w:rsid w:val="002B41CB"/>
    <w:rsid w:val="002B4268"/>
    <w:rsid w:val="002B443D"/>
    <w:rsid w:val="002B44E7"/>
    <w:rsid w:val="002B4824"/>
    <w:rsid w:val="002B4887"/>
    <w:rsid w:val="002B4A5D"/>
    <w:rsid w:val="002B4B8A"/>
    <w:rsid w:val="002B4E1D"/>
    <w:rsid w:val="002B506E"/>
    <w:rsid w:val="002B50F5"/>
    <w:rsid w:val="002B5184"/>
    <w:rsid w:val="002B531D"/>
    <w:rsid w:val="002B55CD"/>
    <w:rsid w:val="002B576B"/>
    <w:rsid w:val="002B57BE"/>
    <w:rsid w:val="002B5DC4"/>
    <w:rsid w:val="002B5E31"/>
    <w:rsid w:val="002B5F92"/>
    <w:rsid w:val="002B6251"/>
    <w:rsid w:val="002B6310"/>
    <w:rsid w:val="002B64A2"/>
    <w:rsid w:val="002B64C7"/>
    <w:rsid w:val="002B64E3"/>
    <w:rsid w:val="002B6AFE"/>
    <w:rsid w:val="002B6B9A"/>
    <w:rsid w:val="002B6DF3"/>
    <w:rsid w:val="002B7132"/>
    <w:rsid w:val="002B7720"/>
    <w:rsid w:val="002B7735"/>
    <w:rsid w:val="002B773A"/>
    <w:rsid w:val="002B7845"/>
    <w:rsid w:val="002B7C2E"/>
    <w:rsid w:val="002B7F18"/>
    <w:rsid w:val="002C01D3"/>
    <w:rsid w:val="002C0632"/>
    <w:rsid w:val="002C0683"/>
    <w:rsid w:val="002C07F4"/>
    <w:rsid w:val="002C0AB5"/>
    <w:rsid w:val="002C0ACD"/>
    <w:rsid w:val="002C0B1E"/>
    <w:rsid w:val="002C0B21"/>
    <w:rsid w:val="002C0E6F"/>
    <w:rsid w:val="002C131A"/>
    <w:rsid w:val="002C1403"/>
    <w:rsid w:val="002C1406"/>
    <w:rsid w:val="002C1726"/>
    <w:rsid w:val="002C17F5"/>
    <w:rsid w:val="002C181F"/>
    <w:rsid w:val="002C1988"/>
    <w:rsid w:val="002C1AC0"/>
    <w:rsid w:val="002C1BF7"/>
    <w:rsid w:val="002C1D76"/>
    <w:rsid w:val="002C1EA3"/>
    <w:rsid w:val="002C1F7F"/>
    <w:rsid w:val="002C1FCF"/>
    <w:rsid w:val="002C2064"/>
    <w:rsid w:val="002C217C"/>
    <w:rsid w:val="002C22A7"/>
    <w:rsid w:val="002C23BA"/>
    <w:rsid w:val="002C248A"/>
    <w:rsid w:val="002C24C0"/>
    <w:rsid w:val="002C2676"/>
    <w:rsid w:val="002C28DB"/>
    <w:rsid w:val="002C298E"/>
    <w:rsid w:val="002C2BD4"/>
    <w:rsid w:val="002C2FE5"/>
    <w:rsid w:val="002C308C"/>
    <w:rsid w:val="002C3588"/>
    <w:rsid w:val="002C35A2"/>
    <w:rsid w:val="002C35CD"/>
    <w:rsid w:val="002C3884"/>
    <w:rsid w:val="002C3D94"/>
    <w:rsid w:val="002C3E8B"/>
    <w:rsid w:val="002C4156"/>
    <w:rsid w:val="002C4248"/>
    <w:rsid w:val="002C43C6"/>
    <w:rsid w:val="002C4988"/>
    <w:rsid w:val="002C49CA"/>
    <w:rsid w:val="002C4AB2"/>
    <w:rsid w:val="002C4B36"/>
    <w:rsid w:val="002C4DD8"/>
    <w:rsid w:val="002C4FFF"/>
    <w:rsid w:val="002C512B"/>
    <w:rsid w:val="002C521C"/>
    <w:rsid w:val="002C531C"/>
    <w:rsid w:val="002C54F2"/>
    <w:rsid w:val="002C565A"/>
    <w:rsid w:val="002C5664"/>
    <w:rsid w:val="002C587D"/>
    <w:rsid w:val="002C59E5"/>
    <w:rsid w:val="002C5E0F"/>
    <w:rsid w:val="002C5F2D"/>
    <w:rsid w:val="002C63DE"/>
    <w:rsid w:val="002C656A"/>
    <w:rsid w:val="002C656F"/>
    <w:rsid w:val="002C6705"/>
    <w:rsid w:val="002C69E2"/>
    <w:rsid w:val="002C6B37"/>
    <w:rsid w:val="002C6C64"/>
    <w:rsid w:val="002C6D23"/>
    <w:rsid w:val="002C6D99"/>
    <w:rsid w:val="002C6E03"/>
    <w:rsid w:val="002C73C7"/>
    <w:rsid w:val="002C7526"/>
    <w:rsid w:val="002C757B"/>
    <w:rsid w:val="002C77D1"/>
    <w:rsid w:val="002C7A95"/>
    <w:rsid w:val="002C7B02"/>
    <w:rsid w:val="002C7D1D"/>
    <w:rsid w:val="002D02EE"/>
    <w:rsid w:val="002D053E"/>
    <w:rsid w:val="002D084B"/>
    <w:rsid w:val="002D08E9"/>
    <w:rsid w:val="002D098B"/>
    <w:rsid w:val="002D09A6"/>
    <w:rsid w:val="002D0AEE"/>
    <w:rsid w:val="002D0C7E"/>
    <w:rsid w:val="002D0CC0"/>
    <w:rsid w:val="002D0D50"/>
    <w:rsid w:val="002D0DE4"/>
    <w:rsid w:val="002D0FF7"/>
    <w:rsid w:val="002D153B"/>
    <w:rsid w:val="002D15FC"/>
    <w:rsid w:val="002D1656"/>
    <w:rsid w:val="002D1925"/>
    <w:rsid w:val="002D19C2"/>
    <w:rsid w:val="002D1C98"/>
    <w:rsid w:val="002D1D9D"/>
    <w:rsid w:val="002D1DFA"/>
    <w:rsid w:val="002D24F6"/>
    <w:rsid w:val="002D29BA"/>
    <w:rsid w:val="002D29CA"/>
    <w:rsid w:val="002D2AD6"/>
    <w:rsid w:val="002D2D5B"/>
    <w:rsid w:val="002D2EA0"/>
    <w:rsid w:val="002D3129"/>
    <w:rsid w:val="002D3218"/>
    <w:rsid w:val="002D3230"/>
    <w:rsid w:val="002D3268"/>
    <w:rsid w:val="002D3357"/>
    <w:rsid w:val="002D3546"/>
    <w:rsid w:val="002D3625"/>
    <w:rsid w:val="002D3762"/>
    <w:rsid w:val="002D395C"/>
    <w:rsid w:val="002D3AA8"/>
    <w:rsid w:val="002D3E15"/>
    <w:rsid w:val="002D3ED9"/>
    <w:rsid w:val="002D3F64"/>
    <w:rsid w:val="002D40EC"/>
    <w:rsid w:val="002D448A"/>
    <w:rsid w:val="002D451E"/>
    <w:rsid w:val="002D4607"/>
    <w:rsid w:val="002D462B"/>
    <w:rsid w:val="002D4AEB"/>
    <w:rsid w:val="002D4B1D"/>
    <w:rsid w:val="002D4B70"/>
    <w:rsid w:val="002D4D32"/>
    <w:rsid w:val="002D4ECC"/>
    <w:rsid w:val="002D5259"/>
    <w:rsid w:val="002D55FA"/>
    <w:rsid w:val="002D56AA"/>
    <w:rsid w:val="002D57A3"/>
    <w:rsid w:val="002D5843"/>
    <w:rsid w:val="002D59B0"/>
    <w:rsid w:val="002D5AF8"/>
    <w:rsid w:val="002D5B4F"/>
    <w:rsid w:val="002D5B53"/>
    <w:rsid w:val="002D5D42"/>
    <w:rsid w:val="002D5E55"/>
    <w:rsid w:val="002D61A4"/>
    <w:rsid w:val="002D65C2"/>
    <w:rsid w:val="002D6753"/>
    <w:rsid w:val="002D67D2"/>
    <w:rsid w:val="002D67ED"/>
    <w:rsid w:val="002D6998"/>
    <w:rsid w:val="002D6BBD"/>
    <w:rsid w:val="002D6CB7"/>
    <w:rsid w:val="002D6D2C"/>
    <w:rsid w:val="002D6DFC"/>
    <w:rsid w:val="002D6E58"/>
    <w:rsid w:val="002D6F43"/>
    <w:rsid w:val="002D6FD7"/>
    <w:rsid w:val="002D7145"/>
    <w:rsid w:val="002D7167"/>
    <w:rsid w:val="002D7510"/>
    <w:rsid w:val="002D75A5"/>
    <w:rsid w:val="002D768D"/>
    <w:rsid w:val="002D7855"/>
    <w:rsid w:val="002D7D42"/>
    <w:rsid w:val="002D7DD9"/>
    <w:rsid w:val="002D7DE8"/>
    <w:rsid w:val="002E01CB"/>
    <w:rsid w:val="002E060E"/>
    <w:rsid w:val="002E065D"/>
    <w:rsid w:val="002E07E9"/>
    <w:rsid w:val="002E0872"/>
    <w:rsid w:val="002E08AC"/>
    <w:rsid w:val="002E0AF6"/>
    <w:rsid w:val="002E0B91"/>
    <w:rsid w:val="002E0B9B"/>
    <w:rsid w:val="002E0D40"/>
    <w:rsid w:val="002E0EE1"/>
    <w:rsid w:val="002E1141"/>
    <w:rsid w:val="002E11FD"/>
    <w:rsid w:val="002E134C"/>
    <w:rsid w:val="002E14AC"/>
    <w:rsid w:val="002E1681"/>
    <w:rsid w:val="002E190E"/>
    <w:rsid w:val="002E1A5A"/>
    <w:rsid w:val="002E22A1"/>
    <w:rsid w:val="002E25A2"/>
    <w:rsid w:val="002E27C4"/>
    <w:rsid w:val="002E2D32"/>
    <w:rsid w:val="002E2E44"/>
    <w:rsid w:val="002E2E67"/>
    <w:rsid w:val="002E2EFE"/>
    <w:rsid w:val="002E32D4"/>
    <w:rsid w:val="002E3352"/>
    <w:rsid w:val="002E3493"/>
    <w:rsid w:val="002E3679"/>
    <w:rsid w:val="002E3C60"/>
    <w:rsid w:val="002E40C2"/>
    <w:rsid w:val="002E42B2"/>
    <w:rsid w:val="002E42C7"/>
    <w:rsid w:val="002E443D"/>
    <w:rsid w:val="002E4459"/>
    <w:rsid w:val="002E458D"/>
    <w:rsid w:val="002E489B"/>
    <w:rsid w:val="002E49B2"/>
    <w:rsid w:val="002E4E22"/>
    <w:rsid w:val="002E506F"/>
    <w:rsid w:val="002E53F9"/>
    <w:rsid w:val="002E5551"/>
    <w:rsid w:val="002E56CF"/>
    <w:rsid w:val="002E5851"/>
    <w:rsid w:val="002E5A12"/>
    <w:rsid w:val="002E5C7E"/>
    <w:rsid w:val="002E5E84"/>
    <w:rsid w:val="002E6051"/>
    <w:rsid w:val="002E6266"/>
    <w:rsid w:val="002E6524"/>
    <w:rsid w:val="002E6745"/>
    <w:rsid w:val="002E6B12"/>
    <w:rsid w:val="002E6C92"/>
    <w:rsid w:val="002E713D"/>
    <w:rsid w:val="002E7213"/>
    <w:rsid w:val="002E75C2"/>
    <w:rsid w:val="002E7711"/>
    <w:rsid w:val="002E77DE"/>
    <w:rsid w:val="002E7879"/>
    <w:rsid w:val="002E78C5"/>
    <w:rsid w:val="002E7A54"/>
    <w:rsid w:val="002E7AD1"/>
    <w:rsid w:val="002E7B2B"/>
    <w:rsid w:val="002E7F4E"/>
    <w:rsid w:val="002E7F5F"/>
    <w:rsid w:val="002F012D"/>
    <w:rsid w:val="002F01D4"/>
    <w:rsid w:val="002F06DD"/>
    <w:rsid w:val="002F08E6"/>
    <w:rsid w:val="002F0BC4"/>
    <w:rsid w:val="002F1113"/>
    <w:rsid w:val="002F1232"/>
    <w:rsid w:val="002F1882"/>
    <w:rsid w:val="002F1A5E"/>
    <w:rsid w:val="002F1B0E"/>
    <w:rsid w:val="002F1C3A"/>
    <w:rsid w:val="002F1C44"/>
    <w:rsid w:val="002F1C61"/>
    <w:rsid w:val="002F1CF4"/>
    <w:rsid w:val="002F1CFE"/>
    <w:rsid w:val="002F1D1C"/>
    <w:rsid w:val="002F2351"/>
    <w:rsid w:val="002F2417"/>
    <w:rsid w:val="002F24B2"/>
    <w:rsid w:val="002F2630"/>
    <w:rsid w:val="002F2830"/>
    <w:rsid w:val="002F2A6F"/>
    <w:rsid w:val="002F2B2B"/>
    <w:rsid w:val="002F2BD4"/>
    <w:rsid w:val="002F2FA4"/>
    <w:rsid w:val="002F3175"/>
    <w:rsid w:val="002F3276"/>
    <w:rsid w:val="002F3404"/>
    <w:rsid w:val="002F343E"/>
    <w:rsid w:val="002F3709"/>
    <w:rsid w:val="002F3938"/>
    <w:rsid w:val="002F3AE1"/>
    <w:rsid w:val="002F3C7F"/>
    <w:rsid w:val="002F3E00"/>
    <w:rsid w:val="002F3E5A"/>
    <w:rsid w:val="002F3F77"/>
    <w:rsid w:val="002F413E"/>
    <w:rsid w:val="002F414B"/>
    <w:rsid w:val="002F470E"/>
    <w:rsid w:val="002F48A2"/>
    <w:rsid w:val="002F4B59"/>
    <w:rsid w:val="002F4C1C"/>
    <w:rsid w:val="002F4DAE"/>
    <w:rsid w:val="002F4E00"/>
    <w:rsid w:val="002F5027"/>
    <w:rsid w:val="002F505C"/>
    <w:rsid w:val="002F5126"/>
    <w:rsid w:val="002F56C9"/>
    <w:rsid w:val="002F575C"/>
    <w:rsid w:val="002F58F4"/>
    <w:rsid w:val="002F5ACD"/>
    <w:rsid w:val="002F5BE4"/>
    <w:rsid w:val="002F5CB3"/>
    <w:rsid w:val="002F6132"/>
    <w:rsid w:val="002F61B2"/>
    <w:rsid w:val="002F61F6"/>
    <w:rsid w:val="002F652E"/>
    <w:rsid w:val="002F69A0"/>
    <w:rsid w:val="002F6C98"/>
    <w:rsid w:val="002F6CF6"/>
    <w:rsid w:val="002F6F4A"/>
    <w:rsid w:val="002F6F88"/>
    <w:rsid w:val="002F7046"/>
    <w:rsid w:val="002F718C"/>
    <w:rsid w:val="002F7355"/>
    <w:rsid w:val="002F7502"/>
    <w:rsid w:val="002F7579"/>
    <w:rsid w:val="002F7754"/>
    <w:rsid w:val="002F778E"/>
    <w:rsid w:val="002F785B"/>
    <w:rsid w:val="002F7B98"/>
    <w:rsid w:val="002F7BF0"/>
    <w:rsid w:val="002F7D31"/>
    <w:rsid w:val="002F7E8D"/>
    <w:rsid w:val="002F7E93"/>
    <w:rsid w:val="00300057"/>
    <w:rsid w:val="00300080"/>
    <w:rsid w:val="0030009E"/>
    <w:rsid w:val="003001E9"/>
    <w:rsid w:val="00300259"/>
    <w:rsid w:val="00300522"/>
    <w:rsid w:val="00300582"/>
    <w:rsid w:val="003007F5"/>
    <w:rsid w:val="003009D9"/>
    <w:rsid w:val="00300A7A"/>
    <w:rsid w:val="00300A9C"/>
    <w:rsid w:val="00300B15"/>
    <w:rsid w:val="00300B45"/>
    <w:rsid w:val="00300C12"/>
    <w:rsid w:val="0030107E"/>
    <w:rsid w:val="003011A3"/>
    <w:rsid w:val="003013D9"/>
    <w:rsid w:val="00301636"/>
    <w:rsid w:val="00301712"/>
    <w:rsid w:val="00301A82"/>
    <w:rsid w:val="00301AC8"/>
    <w:rsid w:val="00301B61"/>
    <w:rsid w:val="003022B7"/>
    <w:rsid w:val="00302477"/>
    <w:rsid w:val="003024B8"/>
    <w:rsid w:val="003024FF"/>
    <w:rsid w:val="00302538"/>
    <w:rsid w:val="00302655"/>
    <w:rsid w:val="00302683"/>
    <w:rsid w:val="00302870"/>
    <w:rsid w:val="00302BE9"/>
    <w:rsid w:val="00302C22"/>
    <w:rsid w:val="00302C48"/>
    <w:rsid w:val="00302E8C"/>
    <w:rsid w:val="00303165"/>
    <w:rsid w:val="003031A2"/>
    <w:rsid w:val="003032EB"/>
    <w:rsid w:val="00303435"/>
    <w:rsid w:val="00303563"/>
    <w:rsid w:val="00303565"/>
    <w:rsid w:val="00303A76"/>
    <w:rsid w:val="00303B62"/>
    <w:rsid w:val="00304064"/>
    <w:rsid w:val="00304179"/>
    <w:rsid w:val="003042B9"/>
    <w:rsid w:val="0030439C"/>
    <w:rsid w:val="003043E0"/>
    <w:rsid w:val="00304663"/>
    <w:rsid w:val="003048FB"/>
    <w:rsid w:val="0030490A"/>
    <w:rsid w:val="00304974"/>
    <w:rsid w:val="00304CC5"/>
    <w:rsid w:val="00304F62"/>
    <w:rsid w:val="0030548A"/>
    <w:rsid w:val="003055CE"/>
    <w:rsid w:val="00305BE7"/>
    <w:rsid w:val="00305C61"/>
    <w:rsid w:val="00306054"/>
    <w:rsid w:val="0030624C"/>
    <w:rsid w:val="003064F9"/>
    <w:rsid w:val="00306512"/>
    <w:rsid w:val="00306564"/>
    <w:rsid w:val="0030678A"/>
    <w:rsid w:val="003068B3"/>
    <w:rsid w:val="003068CD"/>
    <w:rsid w:val="003068E0"/>
    <w:rsid w:val="00306952"/>
    <w:rsid w:val="003069EC"/>
    <w:rsid w:val="00306A21"/>
    <w:rsid w:val="00306E91"/>
    <w:rsid w:val="00306FFB"/>
    <w:rsid w:val="0030716B"/>
    <w:rsid w:val="0030750E"/>
    <w:rsid w:val="00307525"/>
    <w:rsid w:val="00307535"/>
    <w:rsid w:val="003076FA"/>
    <w:rsid w:val="00307844"/>
    <w:rsid w:val="0030791A"/>
    <w:rsid w:val="00307954"/>
    <w:rsid w:val="003079CB"/>
    <w:rsid w:val="00307B0D"/>
    <w:rsid w:val="00307BFB"/>
    <w:rsid w:val="00310002"/>
    <w:rsid w:val="00310454"/>
    <w:rsid w:val="003104A6"/>
    <w:rsid w:val="003106E6"/>
    <w:rsid w:val="003107EE"/>
    <w:rsid w:val="003108E1"/>
    <w:rsid w:val="00310A38"/>
    <w:rsid w:val="00310A94"/>
    <w:rsid w:val="00310B71"/>
    <w:rsid w:val="00310DF8"/>
    <w:rsid w:val="00311123"/>
    <w:rsid w:val="003113C9"/>
    <w:rsid w:val="003114D8"/>
    <w:rsid w:val="0031151B"/>
    <w:rsid w:val="00311596"/>
    <w:rsid w:val="0031162A"/>
    <w:rsid w:val="00311725"/>
    <w:rsid w:val="003118E3"/>
    <w:rsid w:val="00311C3D"/>
    <w:rsid w:val="00311F39"/>
    <w:rsid w:val="00311F87"/>
    <w:rsid w:val="00312539"/>
    <w:rsid w:val="003125C7"/>
    <w:rsid w:val="00312648"/>
    <w:rsid w:val="00312649"/>
    <w:rsid w:val="00312714"/>
    <w:rsid w:val="00312BA3"/>
    <w:rsid w:val="00312BD8"/>
    <w:rsid w:val="00312F45"/>
    <w:rsid w:val="0031317F"/>
    <w:rsid w:val="00313324"/>
    <w:rsid w:val="003133D8"/>
    <w:rsid w:val="00313544"/>
    <w:rsid w:val="0031356C"/>
    <w:rsid w:val="00313573"/>
    <w:rsid w:val="00313BC0"/>
    <w:rsid w:val="00313FE3"/>
    <w:rsid w:val="00314172"/>
    <w:rsid w:val="00314438"/>
    <w:rsid w:val="003144E5"/>
    <w:rsid w:val="0031456A"/>
    <w:rsid w:val="00314683"/>
    <w:rsid w:val="003146A8"/>
    <w:rsid w:val="00314775"/>
    <w:rsid w:val="00314F23"/>
    <w:rsid w:val="003151ED"/>
    <w:rsid w:val="0031547B"/>
    <w:rsid w:val="003154FC"/>
    <w:rsid w:val="003154FE"/>
    <w:rsid w:val="00315692"/>
    <w:rsid w:val="003156BD"/>
    <w:rsid w:val="00315807"/>
    <w:rsid w:val="00316011"/>
    <w:rsid w:val="00316037"/>
    <w:rsid w:val="0031635D"/>
    <w:rsid w:val="003163F7"/>
    <w:rsid w:val="003164AD"/>
    <w:rsid w:val="003164FD"/>
    <w:rsid w:val="00316596"/>
    <w:rsid w:val="00316A63"/>
    <w:rsid w:val="00316C70"/>
    <w:rsid w:val="00316D0C"/>
    <w:rsid w:val="0031727E"/>
    <w:rsid w:val="00317381"/>
    <w:rsid w:val="00317B8B"/>
    <w:rsid w:val="00317BA3"/>
    <w:rsid w:val="00317CD9"/>
    <w:rsid w:val="00320023"/>
    <w:rsid w:val="00320424"/>
    <w:rsid w:val="003205AB"/>
    <w:rsid w:val="003205EC"/>
    <w:rsid w:val="00320655"/>
    <w:rsid w:val="00320A21"/>
    <w:rsid w:val="00320D4C"/>
    <w:rsid w:val="00320EA2"/>
    <w:rsid w:val="00320FD3"/>
    <w:rsid w:val="00321169"/>
    <w:rsid w:val="003212E5"/>
    <w:rsid w:val="0032138D"/>
    <w:rsid w:val="0032146C"/>
    <w:rsid w:val="003216A6"/>
    <w:rsid w:val="0032183C"/>
    <w:rsid w:val="0032193F"/>
    <w:rsid w:val="00321B17"/>
    <w:rsid w:val="00321CE8"/>
    <w:rsid w:val="00321F8D"/>
    <w:rsid w:val="00322012"/>
    <w:rsid w:val="00322128"/>
    <w:rsid w:val="00322255"/>
    <w:rsid w:val="0032260B"/>
    <w:rsid w:val="0032279B"/>
    <w:rsid w:val="00322872"/>
    <w:rsid w:val="00322A26"/>
    <w:rsid w:val="00322B31"/>
    <w:rsid w:val="00322CD2"/>
    <w:rsid w:val="00322DF1"/>
    <w:rsid w:val="003232E2"/>
    <w:rsid w:val="003233A2"/>
    <w:rsid w:val="003234FC"/>
    <w:rsid w:val="003235DD"/>
    <w:rsid w:val="0032363A"/>
    <w:rsid w:val="00323B5F"/>
    <w:rsid w:val="00324024"/>
    <w:rsid w:val="00324374"/>
    <w:rsid w:val="00324659"/>
    <w:rsid w:val="00324738"/>
    <w:rsid w:val="00324781"/>
    <w:rsid w:val="0032493C"/>
    <w:rsid w:val="00324A22"/>
    <w:rsid w:val="00324ADB"/>
    <w:rsid w:val="00324BA6"/>
    <w:rsid w:val="00324F12"/>
    <w:rsid w:val="00325193"/>
    <w:rsid w:val="00325240"/>
    <w:rsid w:val="003252AB"/>
    <w:rsid w:val="0032530E"/>
    <w:rsid w:val="00325368"/>
    <w:rsid w:val="00325969"/>
    <w:rsid w:val="00325ADC"/>
    <w:rsid w:val="00325BA8"/>
    <w:rsid w:val="00325CD6"/>
    <w:rsid w:val="00325FFB"/>
    <w:rsid w:val="0032617E"/>
    <w:rsid w:val="003261AA"/>
    <w:rsid w:val="003264B4"/>
    <w:rsid w:val="003265CF"/>
    <w:rsid w:val="0032663F"/>
    <w:rsid w:val="00326AED"/>
    <w:rsid w:val="00326E66"/>
    <w:rsid w:val="003270DA"/>
    <w:rsid w:val="003271F1"/>
    <w:rsid w:val="003273C3"/>
    <w:rsid w:val="003274AE"/>
    <w:rsid w:val="003275B6"/>
    <w:rsid w:val="00327604"/>
    <w:rsid w:val="0032773E"/>
    <w:rsid w:val="003277B9"/>
    <w:rsid w:val="00327840"/>
    <w:rsid w:val="00327ADB"/>
    <w:rsid w:val="00327C76"/>
    <w:rsid w:val="00327DD6"/>
    <w:rsid w:val="0033021A"/>
    <w:rsid w:val="0033028D"/>
    <w:rsid w:val="0033061F"/>
    <w:rsid w:val="00330C5A"/>
    <w:rsid w:val="00330E1B"/>
    <w:rsid w:val="00330EB2"/>
    <w:rsid w:val="00331595"/>
    <w:rsid w:val="00331F49"/>
    <w:rsid w:val="003320FF"/>
    <w:rsid w:val="00332113"/>
    <w:rsid w:val="00332221"/>
    <w:rsid w:val="0033227A"/>
    <w:rsid w:val="0033230D"/>
    <w:rsid w:val="00332355"/>
    <w:rsid w:val="00332441"/>
    <w:rsid w:val="0033252D"/>
    <w:rsid w:val="00332794"/>
    <w:rsid w:val="003329DB"/>
    <w:rsid w:val="00332A5C"/>
    <w:rsid w:val="00332B5B"/>
    <w:rsid w:val="00332F3E"/>
    <w:rsid w:val="00332FEE"/>
    <w:rsid w:val="003331D1"/>
    <w:rsid w:val="00333289"/>
    <w:rsid w:val="0033329E"/>
    <w:rsid w:val="003332EC"/>
    <w:rsid w:val="00333373"/>
    <w:rsid w:val="003338DC"/>
    <w:rsid w:val="00333E9E"/>
    <w:rsid w:val="003340AD"/>
    <w:rsid w:val="00334357"/>
    <w:rsid w:val="00334590"/>
    <w:rsid w:val="00334644"/>
    <w:rsid w:val="003349E2"/>
    <w:rsid w:val="003349F5"/>
    <w:rsid w:val="00334B10"/>
    <w:rsid w:val="00334B92"/>
    <w:rsid w:val="00334CE0"/>
    <w:rsid w:val="00334D96"/>
    <w:rsid w:val="00334EC5"/>
    <w:rsid w:val="00334F4B"/>
    <w:rsid w:val="00334FD6"/>
    <w:rsid w:val="00334FF4"/>
    <w:rsid w:val="003352B6"/>
    <w:rsid w:val="003353D0"/>
    <w:rsid w:val="00335791"/>
    <w:rsid w:val="003357E8"/>
    <w:rsid w:val="00335DA7"/>
    <w:rsid w:val="00336328"/>
    <w:rsid w:val="00336347"/>
    <w:rsid w:val="00336432"/>
    <w:rsid w:val="00336540"/>
    <w:rsid w:val="0033658D"/>
    <w:rsid w:val="003367DA"/>
    <w:rsid w:val="003368BA"/>
    <w:rsid w:val="00336BA0"/>
    <w:rsid w:val="00336D4C"/>
    <w:rsid w:val="00336E19"/>
    <w:rsid w:val="00337299"/>
    <w:rsid w:val="00337A2E"/>
    <w:rsid w:val="00337AE7"/>
    <w:rsid w:val="00337C43"/>
    <w:rsid w:val="00337ED0"/>
    <w:rsid w:val="00337F59"/>
    <w:rsid w:val="00337FAD"/>
    <w:rsid w:val="003403BF"/>
    <w:rsid w:val="0034057B"/>
    <w:rsid w:val="00340664"/>
    <w:rsid w:val="00340889"/>
    <w:rsid w:val="00340EA7"/>
    <w:rsid w:val="00341126"/>
    <w:rsid w:val="00341163"/>
    <w:rsid w:val="00341352"/>
    <w:rsid w:val="003413E9"/>
    <w:rsid w:val="00341570"/>
    <w:rsid w:val="003416D9"/>
    <w:rsid w:val="003418AE"/>
    <w:rsid w:val="00341C6F"/>
    <w:rsid w:val="00341C71"/>
    <w:rsid w:val="00342019"/>
    <w:rsid w:val="003421D7"/>
    <w:rsid w:val="0034250B"/>
    <w:rsid w:val="00342B80"/>
    <w:rsid w:val="003430D5"/>
    <w:rsid w:val="0034320E"/>
    <w:rsid w:val="00343297"/>
    <w:rsid w:val="00343464"/>
    <w:rsid w:val="0034351E"/>
    <w:rsid w:val="003435A6"/>
    <w:rsid w:val="003435BD"/>
    <w:rsid w:val="003437B3"/>
    <w:rsid w:val="00343AA5"/>
    <w:rsid w:val="00343D18"/>
    <w:rsid w:val="00343DF6"/>
    <w:rsid w:val="00343E11"/>
    <w:rsid w:val="00343E21"/>
    <w:rsid w:val="00343EAD"/>
    <w:rsid w:val="00344298"/>
    <w:rsid w:val="003443B2"/>
    <w:rsid w:val="003446A0"/>
    <w:rsid w:val="00344743"/>
    <w:rsid w:val="003447DA"/>
    <w:rsid w:val="00345032"/>
    <w:rsid w:val="00345340"/>
    <w:rsid w:val="003456AD"/>
    <w:rsid w:val="0034577F"/>
    <w:rsid w:val="00345A0B"/>
    <w:rsid w:val="00345A1C"/>
    <w:rsid w:val="00345D5E"/>
    <w:rsid w:val="00345F92"/>
    <w:rsid w:val="0034621D"/>
    <w:rsid w:val="003463B2"/>
    <w:rsid w:val="003464EF"/>
    <w:rsid w:val="00346725"/>
    <w:rsid w:val="00346759"/>
    <w:rsid w:val="00346937"/>
    <w:rsid w:val="00347032"/>
    <w:rsid w:val="00347448"/>
    <w:rsid w:val="0034751D"/>
    <w:rsid w:val="00347894"/>
    <w:rsid w:val="00347C31"/>
    <w:rsid w:val="00347CC3"/>
    <w:rsid w:val="00347CF8"/>
    <w:rsid w:val="00347F5B"/>
    <w:rsid w:val="00347F8A"/>
    <w:rsid w:val="00347FED"/>
    <w:rsid w:val="003501D1"/>
    <w:rsid w:val="003501E3"/>
    <w:rsid w:val="003504B5"/>
    <w:rsid w:val="003507CA"/>
    <w:rsid w:val="00350AEA"/>
    <w:rsid w:val="00350C94"/>
    <w:rsid w:val="00350E14"/>
    <w:rsid w:val="0035172E"/>
    <w:rsid w:val="003517D3"/>
    <w:rsid w:val="003517E8"/>
    <w:rsid w:val="00351975"/>
    <w:rsid w:val="00351A33"/>
    <w:rsid w:val="00351D7E"/>
    <w:rsid w:val="00351E79"/>
    <w:rsid w:val="00351FFE"/>
    <w:rsid w:val="0035202A"/>
    <w:rsid w:val="00352194"/>
    <w:rsid w:val="0035241A"/>
    <w:rsid w:val="00352E2D"/>
    <w:rsid w:val="00352E3F"/>
    <w:rsid w:val="00352E81"/>
    <w:rsid w:val="003531CD"/>
    <w:rsid w:val="00353204"/>
    <w:rsid w:val="00353373"/>
    <w:rsid w:val="00353449"/>
    <w:rsid w:val="0035357C"/>
    <w:rsid w:val="00353604"/>
    <w:rsid w:val="00353893"/>
    <w:rsid w:val="0035389A"/>
    <w:rsid w:val="003538AA"/>
    <w:rsid w:val="00353BE0"/>
    <w:rsid w:val="00353C07"/>
    <w:rsid w:val="00353C91"/>
    <w:rsid w:val="00353DA5"/>
    <w:rsid w:val="003540CC"/>
    <w:rsid w:val="0035424B"/>
    <w:rsid w:val="003545DF"/>
    <w:rsid w:val="00354789"/>
    <w:rsid w:val="00354834"/>
    <w:rsid w:val="00354951"/>
    <w:rsid w:val="003549CD"/>
    <w:rsid w:val="003549D0"/>
    <w:rsid w:val="00354C7F"/>
    <w:rsid w:val="00354CC2"/>
    <w:rsid w:val="00354D63"/>
    <w:rsid w:val="003552F1"/>
    <w:rsid w:val="00355526"/>
    <w:rsid w:val="0035569F"/>
    <w:rsid w:val="00355885"/>
    <w:rsid w:val="00355CFA"/>
    <w:rsid w:val="00355D6A"/>
    <w:rsid w:val="00355F05"/>
    <w:rsid w:val="00355F34"/>
    <w:rsid w:val="00355F95"/>
    <w:rsid w:val="00356415"/>
    <w:rsid w:val="003568F0"/>
    <w:rsid w:val="00356925"/>
    <w:rsid w:val="00356AA1"/>
    <w:rsid w:val="00356BC8"/>
    <w:rsid w:val="00356D74"/>
    <w:rsid w:val="00356E7D"/>
    <w:rsid w:val="0035701D"/>
    <w:rsid w:val="00357244"/>
    <w:rsid w:val="003577CC"/>
    <w:rsid w:val="003577D0"/>
    <w:rsid w:val="003579F3"/>
    <w:rsid w:val="00357B6C"/>
    <w:rsid w:val="00357C05"/>
    <w:rsid w:val="00357DC3"/>
    <w:rsid w:val="00357DF7"/>
    <w:rsid w:val="00357FBF"/>
    <w:rsid w:val="00360256"/>
    <w:rsid w:val="00360311"/>
    <w:rsid w:val="0036055F"/>
    <w:rsid w:val="003608D5"/>
    <w:rsid w:val="003609A1"/>
    <w:rsid w:val="00360C9B"/>
    <w:rsid w:val="00360E54"/>
    <w:rsid w:val="00360ED5"/>
    <w:rsid w:val="00361162"/>
    <w:rsid w:val="00361311"/>
    <w:rsid w:val="0036148D"/>
    <w:rsid w:val="00361A85"/>
    <w:rsid w:val="00361A9A"/>
    <w:rsid w:val="00361B56"/>
    <w:rsid w:val="00361D14"/>
    <w:rsid w:val="00361D1C"/>
    <w:rsid w:val="00361DD0"/>
    <w:rsid w:val="003621FB"/>
    <w:rsid w:val="00362429"/>
    <w:rsid w:val="0036243B"/>
    <w:rsid w:val="00362504"/>
    <w:rsid w:val="003625BD"/>
    <w:rsid w:val="0036263A"/>
    <w:rsid w:val="003627E5"/>
    <w:rsid w:val="00362980"/>
    <w:rsid w:val="003629C6"/>
    <w:rsid w:val="00362A38"/>
    <w:rsid w:val="00362AE2"/>
    <w:rsid w:val="00362C4F"/>
    <w:rsid w:val="00362CE3"/>
    <w:rsid w:val="00362E70"/>
    <w:rsid w:val="0036300E"/>
    <w:rsid w:val="003630B7"/>
    <w:rsid w:val="00363354"/>
    <w:rsid w:val="00363686"/>
    <w:rsid w:val="003637EB"/>
    <w:rsid w:val="00363854"/>
    <w:rsid w:val="0036397E"/>
    <w:rsid w:val="00363AD7"/>
    <w:rsid w:val="00363CAB"/>
    <w:rsid w:val="00364067"/>
    <w:rsid w:val="0036408E"/>
    <w:rsid w:val="00364091"/>
    <w:rsid w:val="00364409"/>
    <w:rsid w:val="00364A7B"/>
    <w:rsid w:val="00364AD8"/>
    <w:rsid w:val="00364D14"/>
    <w:rsid w:val="00364ED0"/>
    <w:rsid w:val="00364FD7"/>
    <w:rsid w:val="003650A9"/>
    <w:rsid w:val="003653A6"/>
    <w:rsid w:val="00365459"/>
    <w:rsid w:val="00365680"/>
    <w:rsid w:val="00365695"/>
    <w:rsid w:val="003657CB"/>
    <w:rsid w:val="00365B16"/>
    <w:rsid w:val="00365BB2"/>
    <w:rsid w:val="00365C1C"/>
    <w:rsid w:val="00365C76"/>
    <w:rsid w:val="00365CDE"/>
    <w:rsid w:val="00365CFF"/>
    <w:rsid w:val="003661EB"/>
    <w:rsid w:val="00366280"/>
    <w:rsid w:val="0036672E"/>
    <w:rsid w:val="003668DC"/>
    <w:rsid w:val="003669FD"/>
    <w:rsid w:val="00366A07"/>
    <w:rsid w:val="00366C81"/>
    <w:rsid w:val="00366CDC"/>
    <w:rsid w:val="00366DEB"/>
    <w:rsid w:val="00366E2E"/>
    <w:rsid w:val="00366F3C"/>
    <w:rsid w:val="00366FCB"/>
    <w:rsid w:val="0036718A"/>
    <w:rsid w:val="003671B1"/>
    <w:rsid w:val="00367323"/>
    <w:rsid w:val="003673D3"/>
    <w:rsid w:val="003674C7"/>
    <w:rsid w:val="003676D1"/>
    <w:rsid w:val="0036787F"/>
    <w:rsid w:val="003678C2"/>
    <w:rsid w:val="00367A82"/>
    <w:rsid w:val="00367BA4"/>
    <w:rsid w:val="00367DCB"/>
    <w:rsid w:val="00367ECF"/>
    <w:rsid w:val="00367F6C"/>
    <w:rsid w:val="003702BB"/>
    <w:rsid w:val="003703FF"/>
    <w:rsid w:val="003706DF"/>
    <w:rsid w:val="0037079F"/>
    <w:rsid w:val="00370D92"/>
    <w:rsid w:val="00370EA3"/>
    <w:rsid w:val="00370F0C"/>
    <w:rsid w:val="003710ED"/>
    <w:rsid w:val="00371106"/>
    <w:rsid w:val="00371394"/>
    <w:rsid w:val="0037145A"/>
    <w:rsid w:val="00371505"/>
    <w:rsid w:val="0037153F"/>
    <w:rsid w:val="00371878"/>
    <w:rsid w:val="00371A20"/>
    <w:rsid w:val="00371C51"/>
    <w:rsid w:val="00371D71"/>
    <w:rsid w:val="00371EF0"/>
    <w:rsid w:val="00372034"/>
    <w:rsid w:val="003720BC"/>
    <w:rsid w:val="0037210C"/>
    <w:rsid w:val="00372259"/>
    <w:rsid w:val="00372260"/>
    <w:rsid w:val="003723DD"/>
    <w:rsid w:val="0037275B"/>
    <w:rsid w:val="00372776"/>
    <w:rsid w:val="00372897"/>
    <w:rsid w:val="0037293E"/>
    <w:rsid w:val="00372AE6"/>
    <w:rsid w:val="00373075"/>
    <w:rsid w:val="003733CB"/>
    <w:rsid w:val="00373805"/>
    <w:rsid w:val="00373A39"/>
    <w:rsid w:val="00373B17"/>
    <w:rsid w:val="00373BC9"/>
    <w:rsid w:val="00373E8B"/>
    <w:rsid w:val="00373F4D"/>
    <w:rsid w:val="00373F91"/>
    <w:rsid w:val="0037406A"/>
    <w:rsid w:val="003745C6"/>
    <w:rsid w:val="0037479E"/>
    <w:rsid w:val="00374887"/>
    <w:rsid w:val="00374AA7"/>
    <w:rsid w:val="00374AA9"/>
    <w:rsid w:val="00374CB0"/>
    <w:rsid w:val="003753E0"/>
    <w:rsid w:val="00375447"/>
    <w:rsid w:val="003755F7"/>
    <w:rsid w:val="00375643"/>
    <w:rsid w:val="0037597E"/>
    <w:rsid w:val="003759F7"/>
    <w:rsid w:val="00375A37"/>
    <w:rsid w:val="00375B75"/>
    <w:rsid w:val="00375B99"/>
    <w:rsid w:val="00375C91"/>
    <w:rsid w:val="00375E42"/>
    <w:rsid w:val="0037623B"/>
    <w:rsid w:val="00376480"/>
    <w:rsid w:val="00376518"/>
    <w:rsid w:val="003765EC"/>
    <w:rsid w:val="003767BD"/>
    <w:rsid w:val="0037687F"/>
    <w:rsid w:val="003768D8"/>
    <w:rsid w:val="00377008"/>
    <w:rsid w:val="003771D6"/>
    <w:rsid w:val="00377318"/>
    <w:rsid w:val="003773B2"/>
    <w:rsid w:val="0037753F"/>
    <w:rsid w:val="0037769B"/>
    <w:rsid w:val="003776A6"/>
    <w:rsid w:val="003777FD"/>
    <w:rsid w:val="0037792B"/>
    <w:rsid w:val="00377C45"/>
    <w:rsid w:val="00377D6C"/>
    <w:rsid w:val="00377EFC"/>
    <w:rsid w:val="00380298"/>
    <w:rsid w:val="003804A7"/>
    <w:rsid w:val="003806BF"/>
    <w:rsid w:val="003806D1"/>
    <w:rsid w:val="0038076C"/>
    <w:rsid w:val="00380A78"/>
    <w:rsid w:val="00380C71"/>
    <w:rsid w:val="00380E22"/>
    <w:rsid w:val="00380EBC"/>
    <w:rsid w:val="00380F27"/>
    <w:rsid w:val="00380FB3"/>
    <w:rsid w:val="00381127"/>
    <w:rsid w:val="00381168"/>
    <w:rsid w:val="003812D9"/>
    <w:rsid w:val="0038135D"/>
    <w:rsid w:val="00381387"/>
    <w:rsid w:val="003813B3"/>
    <w:rsid w:val="00381B07"/>
    <w:rsid w:val="00381B1F"/>
    <w:rsid w:val="00381E5C"/>
    <w:rsid w:val="00381F64"/>
    <w:rsid w:val="003824C6"/>
    <w:rsid w:val="003826C2"/>
    <w:rsid w:val="00382CA8"/>
    <w:rsid w:val="00382DBA"/>
    <w:rsid w:val="003834E5"/>
    <w:rsid w:val="00383521"/>
    <w:rsid w:val="00383D40"/>
    <w:rsid w:val="00383DA4"/>
    <w:rsid w:val="003846EA"/>
    <w:rsid w:val="00384973"/>
    <w:rsid w:val="00384B78"/>
    <w:rsid w:val="00384EF2"/>
    <w:rsid w:val="00384FA5"/>
    <w:rsid w:val="0038503B"/>
    <w:rsid w:val="00385177"/>
    <w:rsid w:val="003851E0"/>
    <w:rsid w:val="00385413"/>
    <w:rsid w:val="00385552"/>
    <w:rsid w:val="003856B8"/>
    <w:rsid w:val="00385777"/>
    <w:rsid w:val="00385866"/>
    <w:rsid w:val="003858B2"/>
    <w:rsid w:val="0038594D"/>
    <w:rsid w:val="003859A7"/>
    <w:rsid w:val="00385CA4"/>
    <w:rsid w:val="00385F59"/>
    <w:rsid w:val="00386291"/>
    <w:rsid w:val="003862BF"/>
    <w:rsid w:val="00386389"/>
    <w:rsid w:val="00386690"/>
    <w:rsid w:val="003866C9"/>
    <w:rsid w:val="0038672A"/>
    <w:rsid w:val="00386BFD"/>
    <w:rsid w:val="003870AE"/>
    <w:rsid w:val="0038729D"/>
    <w:rsid w:val="0038779F"/>
    <w:rsid w:val="003878D2"/>
    <w:rsid w:val="00387A7D"/>
    <w:rsid w:val="00387C08"/>
    <w:rsid w:val="00387F65"/>
    <w:rsid w:val="00387F7F"/>
    <w:rsid w:val="003902C1"/>
    <w:rsid w:val="003903D0"/>
    <w:rsid w:val="003905AA"/>
    <w:rsid w:val="00390636"/>
    <w:rsid w:val="00390B4F"/>
    <w:rsid w:val="00390C64"/>
    <w:rsid w:val="00390DD2"/>
    <w:rsid w:val="00391013"/>
    <w:rsid w:val="003911BC"/>
    <w:rsid w:val="003912BC"/>
    <w:rsid w:val="0039188E"/>
    <w:rsid w:val="00391970"/>
    <w:rsid w:val="00391974"/>
    <w:rsid w:val="00391C23"/>
    <w:rsid w:val="00391CDE"/>
    <w:rsid w:val="00391DD0"/>
    <w:rsid w:val="00391FAA"/>
    <w:rsid w:val="0039200F"/>
    <w:rsid w:val="00392086"/>
    <w:rsid w:val="0039210E"/>
    <w:rsid w:val="003922D9"/>
    <w:rsid w:val="0039233D"/>
    <w:rsid w:val="0039260A"/>
    <w:rsid w:val="00392877"/>
    <w:rsid w:val="00392A1A"/>
    <w:rsid w:val="00392BCA"/>
    <w:rsid w:val="00392F49"/>
    <w:rsid w:val="00392F88"/>
    <w:rsid w:val="003930E7"/>
    <w:rsid w:val="00393238"/>
    <w:rsid w:val="0039331A"/>
    <w:rsid w:val="003933DE"/>
    <w:rsid w:val="0039359D"/>
    <w:rsid w:val="003936FF"/>
    <w:rsid w:val="003938D0"/>
    <w:rsid w:val="00393CCA"/>
    <w:rsid w:val="00394223"/>
    <w:rsid w:val="0039450A"/>
    <w:rsid w:val="00394542"/>
    <w:rsid w:val="00394D05"/>
    <w:rsid w:val="00394D7D"/>
    <w:rsid w:val="00394FD4"/>
    <w:rsid w:val="0039504A"/>
    <w:rsid w:val="00395073"/>
    <w:rsid w:val="0039513E"/>
    <w:rsid w:val="003953A7"/>
    <w:rsid w:val="003953BE"/>
    <w:rsid w:val="0039543F"/>
    <w:rsid w:val="003956D8"/>
    <w:rsid w:val="0039574F"/>
    <w:rsid w:val="00395E45"/>
    <w:rsid w:val="003960B0"/>
    <w:rsid w:val="0039619B"/>
    <w:rsid w:val="0039646F"/>
    <w:rsid w:val="00396526"/>
    <w:rsid w:val="003968E5"/>
    <w:rsid w:val="00396913"/>
    <w:rsid w:val="00396D20"/>
    <w:rsid w:val="00396E2D"/>
    <w:rsid w:val="00396F22"/>
    <w:rsid w:val="00397012"/>
    <w:rsid w:val="00397033"/>
    <w:rsid w:val="003973F9"/>
    <w:rsid w:val="00397666"/>
    <w:rsid w:val="003976F4"/>
    <w:rsid w:val="0039779D"/>
    <w:rsid w:val="0039793C"/>
    <w:rsid w:val="00397C1B"/>
    <w:rsid w:val="00397E1D"/>
    <w:rsid w:val="003A0699"/>
    <w:rsid w:val="003A0910"/>
    <w:rsid w:val="003A0997"/>
    <w:rsid w:val="003A0A1F"/>
    <w:rsid w:val="003A0D79"/>
    <w:rsid w:val="003A11CF"/>
    <w:rsid w:val="003A1446"/>
    <w:rsid w:val="003A1863"/>
    <w:rsid w:val="003A1EF2"/>
    <w:rsid w:val="003A1FBB"/>
    <w:rsid w:val="003A2147"/>
    <w:rsid w:val="003A2BFD"/>
    <w:rsid w:val="003A2DDF"/>
    <w:rsid w:val="003A3301"/>
    <w:rsid w:val="003A34D4"/>
    <w:rsid w:val="003A3779"/>
    <w:rsid w:val="003A38B2"/>
    <w:rsid w:val="003A39F3"/>
    <w:rsid w:val="003A3BFD"/>
    <w:rsid w:val="003A40F1"/>
    <w:rsid w:val="003A4848"/>
    <w:rsid w:val="003A4CF7"/>
    <w:rsid w:val="003A502B"/>
    <w:rsid w:val="003A5248"/>
    <w:rsid w:val="003A5309"/>
    <w:rsid w:val="003A5397"/>
    <w:rsid w:val="003A596C"/>
    <w:rsid w:val="003A5ABE"/>
    <w:rsid w:val="003A5ED9"/>
    <w:rsid w:val="003A6102"/>
    <w:rsid w:val="003A626D"/>
    <w:rsid w:val="003A62F5"/>
    <w:rsid w:val="003A6332"/>
    <w:rsid w:val="003A64EE"/>
    <w:rsid w:val="003A6EB1"/>
    <w:rsid w:val="003A74F1"/>
    <w:rsid w:val="003A7573"/>
    <w:rsid w:val="003A75E5"/>
    <w:rsid w:val="003A76EB"/>
    <w:rsid w:val="003A7A13"/>
    <w:rsid w:val="003A7D13"/>
    <w:rsid w:val="003A7DCF"/>
    <w:rsid w:val="003A7DD0"/>
    <w:rsid w:val="003A7E09"/>
    <w:rsid w:val="003A7E1C"/>
    <w:rsid w:val="003A7F12"/>
    <w:rsid w:val="003A7FE3"/>
    <w:rsid w:val="003B0249"/>
    <w:rsid w:val="003B03B0"/>
    <w:rsid w:val="003B0E6C"/>
    <w:rsid w:val="003B0FD4"/>
    <w:rsid w:val="003B0FD7"/>
    <w:rsid w:val="003B1263"/>
    <w:rsid w:val="003B131E"/>
    <w:rsid w:val="003B1433"/>
    <w:rsid w:val="003B14A2"/>
    <w:rsid w:val="003B14E0"/>
    <w:rsid w:val="003B1923"/>
    <w:rsid w:val="003B1BC3"/>
    <w:rsid w:val="003B1ECD"/>
    <w:rsid w:val="003B20DE"/>
    <w:rsid w:val="003B213B"/>
    <w:rsid w:val="003B220F"/>
    <w:rsid w:val="003B2537"/>
    <w:rsid w:val="003B285D"/>
    <w:rsid w:val="003B2C72"/>
    <w:rsid w:val="003B2D99"/>
    <w:rsid w:val="003B2EAC"/>
    <w:rsid w:val="003B2FD2"/>
    <w:rsid w:val="003B311E"/>
    <w:rsid w:val="003B3238"/>
    <w:rsid w:val="003B33A3"/>
    <w:rsid w:val="003B3464"/>
    <w:rsid w:val="003B36B4"/>
    <w:rsid w:val="003B37DE"/>
    <w:rsid w:val="003B406F"/>
    <w:rsid w:val="003B46B7"/>
    <w:rsid w:val="003B474F"/>
    <w:rsid w:val="003B4927"/>
    <w:rsid w:val="003B4ACB"/>
    <w:rsid w:val="003B4BD7"/>
    <w:rsid w:val="003B4FF0"/>
    <w:rsid w:val="003B50C5"/>
    <w:rsid w:val="003B50D7"/>
    <w:rsid w:val="003B510F"/>
    <w:rsid w:val="003B5137"/>
    <w:rsid w:val="003B51D5"/>
    <w:rsid w:val="003B5520"/>
    <w:rsid w:val="003B56BB"/>
    <w:rsid w:val="003B56D8"/>
    <w:rsid w:val="003B5AA6"/>
    <w:rsid w:val="003B5E2A"/>
    <w:rsid w:val="003B5E3E"/>
    <w:rsid w:val="003B5E7B"/>
    <w:rsid w:val="003B5EFB"/>
    <w:rsid w:val="003B5F60"/>
    <w:rsid w:val="003B5F9C"/>
    <w:rsid w:val="003B5FF3"/>
    <w:rsid w:val="003B65B5"/>
    <w:rsid w:val="003B6D2E"/>
    <w:rsid w:val="003B6EF0"/>
    <w:rsid w:val="003B7321"/>
    <w:rsid w:val="003B7689"/>
    <w:rsid w:val="003B7D09"/>
    <w:rsid w:val="003B7FC1"/>
    <w:rsid w:val="003C000A"/>
    <w:rsid w:val="003C0019"/>
    <w:rsid w:val="003C041B"/>
    <w:rsid w:val="003C0811"/>
    <w:rsid w:val="003C0AA6"/>
    <w:rsid w:val="003C0C60"/>
    <w:rsid w:val="003C0D74"/>
    <w:rsid w:val="003C0E57"/>
    <w:rsid w:val="003C1146"/>
    <w:rsid w:val="003C12FF"/>
    <w:rsid w:val="003C1355"/>
    <w:rsid w:val="003C14B3"/>
    <w:rsid w:val="003C14F0"/>
    <w:rsid w:val="003C1788"/>
    <w:rsid w:val="003C1833"/>
    <w:rsid w:val="003C194C"/>
    <w:rsid w:val="003C1D40"/>
    <w:rsid w:val="003C1EB7"/>
    <w:rsid w:val="003C1F3F"/>
    <w:rsid w:val="003C1F43"/>
    <w:rsid w:val="003C21CA"/>
    <w:rsid w:val="003C2242"/>
    <w:rsid w:val="003C23B6"/>
    <w:rsid w:val="003C248C"/>
    <w:rsid w:val="003C25AC"/>
    <w:rsid w:val="003C26DC"/>
    <w:rsid w:val="003C273B"/>
    <w:rsid w:val="003C29FF"/>
    <w:rsid w:val="003C2B66"/>
    <w:rsid w:val="003C2CD1"/>
    <w:rsid w:val="003C2D5F"/>
    <w:rsid w:val="003C30D5"/>
    <w:rsid w:val="003C30DD"/>
    <w:rsid w:val="003C3189"/>
    <w:rsid w:val="003C3224"/>
    <w:rsid w:val="003C32DC"/>
    <w:rsid w:val="003C341F"/>
    <w:rsid w:val="003C3554"/>
    <w:rsid w:val="003C376F"/>
    <w:rsid w:val="003C38AA"/>
    <w:rsid w:val="003C3BEA"/>
    <w:rsid w:val="003C3D1B"/>
    <w:rsid w:val="003C3D7D"/>
    <w:rsid w:val="003C46BC"/>
    <w:rsid w:val="003C4794"/>
    <w:rsid w:val="003C47B0"/>
    <w:rsid w:val="003C47E1"/>
    <w:rsid w:val="003C4B1C"/>
    <w:rsid w:val="003C51E5"/>
    <w:rsid w:val="003C5256"/>
    <w:rsid w:val="003C5327"/>
    <w:rsid w:val="003C5554"/>
    <w:rsid w:val="003C557C"/>
    <w:rsid w:val="003C5A4F"/>
    <w:rsid w:val="003C5BA0"/>
    <w:rsid w:val="003C5E19"/>
    <w:rsid w:val="003C5ECB"/>
    <w:rsid w:val="003C5FCB"/>
    <w:rsid w:val="003C6048"/>
    <w:rsid w:val="003C6049"/>
    <w:rsid w:val="003C611F"/>
    <w:rsid w:val="003C6324"/>
    <w:rsid w:val="003C644B"/>
    <w:rsid w:val="003C647A"/>
    <w:rsid w:val="003C64DA"/>
    <w:rsid w:val="003C6584"/>
    <w:rsid w:val="003C6647"/>
    <w:rsid w:val="003C697D"/>
    <w:rsid w:val="003C6ADE"/>
    <w:rsid w:val="003C6B88"/>
    <w:rsid w:val="003C6CAC"/>
    <w:rsid w:val="003C6EBE"/>
    <w:rsid w:val="003C73D3"/>
    <w:rsid w:val="003C73ED"/>
    <w:rsid w:val="003C74EA"/>
    <w:rsid w:val="003C7A0B"/>
    <w:rsid w:val="003C7A82"/>
    <w:rsid w:val="003C7ACB"/>
    <w:rsid w:val="003C7B49"/>
    <w:rsid w:val="003C7F1B"/>
    <w:rsid w:val="003D0018"/>
    <w:rsid w:val="003D0083"/>
    <w:rsid w:val="003D0375"/>
    <w:rsid w:val="003D05C7"/>
    <w:rsid w:val="003D0647"/>
    <w:rsid w:val="003D0B41"/>
    <w:rsid w:val="003D0CCE"/>
    <w:rsid w:val="003D0E29"/>
    <w:rsid w:val="003D0F30"/>
    <w:rsid w:val="003D0F8F"/>
    <w:rsid w:val="003D0FA3"/>
    <w:rsid w:val="003D10FC"/>
    <w:rsid w:val="003D119C"/>
    <w:rsid w:val="003D16E4"/>
    <w:rsid w:val="003D17F0"/>
    <w:rsid w:val="003D198B"/>
    <w:rsid w:val="003D199B"/>
    <w:rsid w:val="003D19B2"/>
    <w:rsid w:val="003D1B02"/>
    <w:rsid w:val="003D1C8D"/>
    <w:rsid w:val="003D1CB1"/>
    <w:rsid w:val="003D1E24"/>
    <w:rsid w:val="003D202B"/>
    <w:rsid w:val="003D2217"/>
    <w:rsid w:val="003D233F"/>
    <w:rsid w:val="003D2478"/>
    <w:rsid w:val="003D263E"/>
    <w:rsid w:val="003D26D4"/>
    <w:rsid w:val="003D27AA"/>
    <w:rsid w:val="003D27D6"/>
    <w:rsid w:val="003D2AAE"/>
    <w:rsid w:val="003D2BE7"/>
    <w:rsid w:val="003D2F38"/>
    <w:rsid w:val="003D30D2"/>
    <w:rsid w:val="003D3259"/>
    <w:rsid w:val="003D3465"/>
    <w:rsid w:val="003D36CD"/>
    <w:rsid w:val="003D36F8"/>
    <w:rsid w:val="003D3866"/>
    <w:rsid w:val="003D38F1"/>
    <w:rsid w:val="003D39A8"/>
    <w:rsid w:val="003D3A8E"/>
    <w:rsid w:val="003D3FB9"/>
    <w:rsid w:val="003D404C"/>
    <w:rsid w:val="003D40CB"/>
    <w:rsid w:val="003D411E"/>
    <w:rsid w:val="003D4185"/>
    <w:rsid w:val="003D4403"/>
    <w:rsid w:val="003D44B0"/>
    <w:rsid w:val="003D455C"/>
    <w:rsid w:val="003D45AA"/>
    <w:rsid w:val="003D461D"/>
    <w:rsid w:val="003D4A73"/>
    <w:rsid w:val="003D4C41"/>
    <w:rsid w:val="003D4CE1"/>
    <w:rsid w:val="003D4D5A"/>
    <w:rsid w:val="003D4E5F"/>
    <w:rsid w:val="003D52C0"/>
    <w:rsid w:val="003D5770"/>
    <w:rsid w:val="003D5AD1"/>
    <w:rsid w:val="003D5C06"/>
    <w:rsid w:val="003D5C85"/>
    <w:rsid w:val="003D5F39"/>
    <w:rsid w:val="003D6117"/>
    <w:rsid w:val="003D6231"/>
    <w:rsid w:val="003D63A5"/>
    <w:rsid w:val="003D701D"/>
    <w:rsid w:val="003D7267"/>
    <w:rsid w:val="003D72C7"/>
    <w:rsid w:val="003D74B5"/>
    <w:rsid w:val="003D7809"/>
    <w:rsid w:val="003D7B4B"/>
    <w:rsid w:val="003D7DDA"/>
    <w:rsid w:val="003E0029"/>
    <w:rsid w:val="003E00E6"/>
    <w:rsid w:val="003E0549"/>
    <w:rsid w:val="003E092B"/>
    <w:rsid w:val="003E0A09"/>
    <w:rsid w:val="003E0C6A"/>
    <w:rsid w:val="003E0D5A"/>
    <w:rsid w:val="003E1223"/>
    <w:rsid w:val="003E12B5"/>
    <w:rsid w:val="003E12B8"/>
    <w:rsid w:val="003E12D8"/>
    <w:rsid w:val="003E13A8"/>
    <w:rsid w:val="003E14C1"/>
    <w:rsid w:val="003E15B1"/>
    <w:rsid w:val="003E1996"/>
    <w:rsid w:val="003E1A08"/>
    <w:rsid w:val="003E1EE4"/>
    <w:rsid w:val="003E1EE8"/>
    <w:rsid w:val="003E2004"/>
    <w:rsid w:val="003E208F"/>
    <w:rsid w:val="003E20CE"/>
    <w:rsid w:val="003E21C5"/>
    <w:rsid w:val="003E240E"/>
    <w:rsid w:val="003E25A0"/>
    <w:rsid w:val="003E2605"/>
    <w:rsid w:val="003E2A0F"/>
    <w:rsid w:val="003E2A9A"/>
    <w:rsid w:val="003E2B17"/>
    <w:rsid w:val="003E2D89"/>
    <w:rsid w:val="003E2E3F"/>
    <w:rsid w:val="003E2E41"/>
    <w:rsid w:val="003E3013"/>
    <w:rsid w:val="003E3617"/>
    <w:rsid w:val="003E3745"/>
    <w:rsid w:val="003E377D"/>
    <w:rsid w:val="003E37E1"/>
    <w:rsid w:val="003E3856"/>
    <w:rsid w:val="003E39BC"/>
    <w:rsid w:val="003E3B0C"/>
    <w:rsid w:val="003E3BE2"/>
    <w:rsid w:val="003E3D71"/>
    <w:rsid w:val="003E3DE0"/>
    <w:rsid w:val="003E3DE3"/>
    <w:rsid w:val="003E42CB"/>
    <w:rsid w:val="003E4584"/>
    <w:rsid w:val="003E4714"/>
    <w:rsid w:val="003E4850"/>
    <w:rsid w:val="003E4C5E"/>
    <w:rsid w:val="003E4F9A"/>
    <w:rsid w:val="003E5045"/>
    <w:rsid w:val="003E5293"/>
    <w:rsid w:val="003E53D6"/>
    <w:rsid w:val="003E540C"/>
    <w:rsid w:val="003E5B41"/>
    <w:rsid w:val="003E5CA4"/>
    <w:rsid w:val="003E5E1D"/>
    <w:rsid w:val="003E5E6A"/>
    <w:rsid w:val="003E6024"/>
    <w:rsid w:val="003E66DC"/>
    <w:rsid w:val="003E67B0"/>
    <w:rsid w:val="003E67D8"/>
    <w:rsid w:val="003E6819"/>
    <w:rsid w:val="003E6AAB"/>
    <w:rsid w:val="003E6BD7"/>
    <w:rsid w:val="003E6D58"/>
    <w:rsid w:val="003E6FD8"/>
    <w:rsid w:val="003E70E7"/>
    <w:rsid w:val="003E7320"/>
    <w:rsid w:val="003E73BC"/>
    <w:rsid w:val="003E7451"/>
    <w:rsid w:val="003E7602"/>
    <w:rsid w:val="003E76E7"/>
    <w:rsid w:val="003E7745"/>
    <w:rsid w:val="003E7783"/>
    <w:rsid w:val="003E78B8"/>
    <w:rsid w:val="003E7CC5"/>
    <w:rsid w:val="003E7E75"/>
    <w:rsid w:val="003E7F96"/>
    <w:rsid w:val="003F0412"/>
    <w:rsid w:val="003F0484"/>
    <w:rsid w:val="003F04B2"/>
    <w:rsid w:val="003F04F1"/>
    <w:rsid w:val="003F050D"/>
    <w:rsid w:val="003F0B6D"/>
    <w:rsid w:val="003F0B6F"/>
    <w:rsid w:val="003F0DBF"/>
    <w:rsid w:val="003F11D4"/>
    <w:rsid w:val="003F1314"/>
    <w:rsid w:val="003F1423"/>
    <w:rsid w:val="003F17A1"/>
    <w:rsid w:val="003F183A"/>
    <w:rsid w:val="003F1860"/>
    <w:rsid w:val="003F1A75"/>
    <w:rsid w:val="003F1ABB"/>
    <w:rsid w:val="003F1AD7"/>
    <w:rsid w:val="003F1FC1"/>
    <w:rsid w:val="003F219D"/>
    <w:rsid w:val="003F2264"/>
    <w:rsid w:val="003F2296"/>
    <w:rsid w:val="003F2385"/>
    <w:rsid w:val="003F23CF"/>
    <w:rsid w:val="003F23E1"/>
    <w:rsid w:val="003F29AE"/>
    <w:rsid w:val="003F2A8F"/>
    <w:rsid w:val="003F2BE3"/>
    <w:rsid w:val="003F2E67"/>
    <w:rsid w:val="003F309C"/>
    <w:rsid w:val="003F324A"/>
    <w:rsid w:val="003F3257"/>
    <w:rsid w:val="003F3428"/>
    <w:rsid w:val="003F3A21"/>
    <w:rsid w:val="003F3B3C"/>
    <w:rsid w:val="003F4080"/>
    <w:rsid w:val="003F4136"/>
    <w:rsid w:val="003F4180"/>
    <w:rsid w:val="003F4481"/>
    <w:rsid w:val="003F46DB"/>
    <w:rsid w:val="003F4A8F"/>
    <w:rsid w:val="003F4A98"/>
    <w:rsid w:val="003F4B9B"/>
    <w:rsid w:val="003F4F3A"/>
    <w:rsid w:val="003F52E4"/>
    <w:rsid w:val="003F5A77"/>
    <w:rsid w:val="003F5BA5"/>
    <w:rsid w:val="003F5CC3"/>
    <w:rsid w:val="003F5D43"/>
    <w:rsid w:val="003F5D8A"/>
    <w:rsid w:val="003F5DB0"/>
    <w:rsid w:val="003F61DE"/>
    <w:rsid w:val="003F6319"/>
    <w:rsid w:val="003F63FC"/>
    <w:rsid w:val="003F6761"/>
    <w:rsid w:val="003F6AB6"/>
    <w:rsid w:val="003F6B1C"/>
    <w:rsid w:val="003F6C76"/>
    <w:rsid w:val="003F6CF5"/>
    <w:rsid w:val="003F6DC4"/>
    <w:rsid w:val="003F6F4C"/>
    <w:rsid w:val="003F77F9"/>
    <w:rsid w:val="003F7A10"/>
    <w:rsid w:val="003F7A26"/>
    <w:rsid w:val="003F7B23"/>
    <w:rsid w:val="003F7F23"/>
    <w:rsid w:val="0040003D"/>
    <w:rsid w:val="0040040E"/>
    <w:rsid w:val="00400505"/>
    <w:rsid w:val="00400ABD"/>
    <w:rsid w:val="00400C14"/>
    <w:rsid w:val="00400DBE"/>
    <w:rsid w:val="00400FEB"/>
    <w:rsid w:val="00401318"/>
    <w:rsid w:val="004014B4"/>
    <w:rsid w:val="004018DC"/>
    <w:rsid w:val="00401A4F"/>
    <w:rsid w:val="00401C23"/>
    <w:rsid w:val="00401C9A"/>
    <w:rsid w:val="00401D1C"/>
    <w:rsid w:val="00401E01"/>
    <w:rsid w:val="00401F4E"/>
    <w:rsid w:val="00401FD3"/>
    <w:rsid w:val="00402036"/>
    <w:rsid w:val="0040213D"/>
    <w:rsid w:val="004021EB"/>
    <w:rsid w:val="0040223F"/>
    <w:rsid w:val="004023CD"/>
    <w:rsid w:val="0040245C"/>
    <w:rsid w:val="00402573"/>
    <w:rsid w:val="00402720"/>
    <w:rsid w:val="004027E9"/>
    <w:rsid w:val="00402812"/>
    <w:rsid w:val="00402B72"/>
    <w:rsid w:val="00402BA9"/>
    <w:rsid w:val="00403148"/>
    <w:rsid w:val="004033C8"/>
    <w:rsid w:val="004035AF"/>
    <w:rsid w:val="00403727"/>
    <w:rsid w:val="004038C7"/>
    <w:rsid w:val="00403BB4"/>
    <w:rsid w:val="00403C41"/>
    <w:rsid w:val="00403D42"/>
    <w:rsid w:val="0040405F"/>
    <w:rsid w:val="00404166"/>
    <w:rsid w:val="004044F7"/>
    <w:rsid w:val="00404526"/>
    <w:rsid w:val="0040478B"/>
    <w:rsid w:val="00404B39"/>
    <w:rsid w:val="00404CE4"/>
    <w:rsid w:val="00404FE5"/>
    <w:rsid w:val="004050F8"/>
    <w:rsid w:val="00405140"/>
    <w:rsid w:val="00405142"/>
    <w:rsid w:val="004051FD"/>
    <w:rsid w:val="0040521D"/>
    <w:rsid w:val="00405719"/>
    <w:rsid w:val="0040583E"/>
    <w:rsid w:val="00405853"/>
    <w:rsid w:val="00405882"/>
    <w:rsid w:val="00405D0D"/>
    <w:rsid w:val="00405FD2"/>
    <w:rsid w:val="00406155"/>
    <w:rsid w:val="004062FA"/>
    <w:rsid w:val="0040665F"/>
    <w:rsid w:val="004066B6"/>
    <w:rsid w:val="004068A7"/>
    <w:rsid w:val="00406A4F"/>
    <w:rsid w:val="00406BC6"/>
    <w:rsid w:val="00406D4C"/>
    <w:rsid w:val="00406F0F"/>
    <w:rsid w:val="0040725E"/>
    <w:rsid w:val="0040771A"/>
    <w:rsid w:val="004078E4"/>
    <w:rsid w:val="00407D6C"/>
    <w:rsid w:val="00407DA2"/>
    <w:rsid w:val="00407DC4"/>
    <w:rsid w:val="00410203"/>
    <w:rsid w:val="004103B0"/>
    <w:rsid w:val="004105A2"/>
    <w:rsid w:val="00410815"/>
    <w:rsid w:val="00410A49"/>
    <w:rsid w:val="00410C02"/>
    <w:rsid w:val="00410C83"/>
    <w:rsid w:val="00410EDE"/>
    <w:rsid w:val="004117AA"/>
    <w:rsid w:val="004118CB"/>
    <w:rsid w:val="004118E0"/>
    <w:rsid w:val="0041217A"/>
    <w:rsid w:val="0041226C"/>
    <w:rsid w:val="004122AE"/>
    <w:rsid w:val="00412497"/>
    <w:rsid w:val="00412665"/>
    <w:rsid w:val="00412697"/>
    <w:rsid w:val="00412714"/>
    <w:rsid w:val="0041294E"/>
    <w:rsid w:val="00412A36"/>
    <w:rsid w:val="00412A3F"/>
    <w:rsid w:val="0041333A"/>
    <w:rsid w:val="00413463"/>
    <w:rsid w:val="0041354C"/>
    <w:rsid w:val="004135A4"/>
    <w:rsid w:val="00413754"/>
    <w:rsid w:val="00413D7B"/>
    <w:rsid w:val="00413DFF"/>
    <w:rsid w:val="00413E3C"/>
    <w:rsid w:val="00413FB6"/>
    <w:rsid w:val="00414059"/>
    <w:rsid w:val="00414063"/>
    <w:rsid w:val="0041417D"/>
    <w:rsid w:val="0041422A"/>
    <w:rsid w:val="004145ED"/>
    <w:rsid w:val="0041468F"/>
    <w:rsid w:val="00414715"/>
    <w:rsid w:val="00414839"/>
    <w:rsid w:val="004148F2"/>
    <w:rsid w:val="00414B26"/>
    <w:rsid w:val="00414C68"/>
    <w:rsid w:val="00414E69"/>
    <w:rsid w:val="0041524E"/>
    <w:rsid w:val="00415306"/>
    <w:rsid w:val="0041547B"/>
    <w:rsid w:val="004154F6"/>
    <w:rsid w:val="00415835"/>
    <w:rsid w:val="00415964"/>
    <w:rsid w:val="00415A47"/>
    <w:rsid w:val="00415AF3"/>
    <w:rsid w:val="00415C5F"/>
    <w:rsid w:val="00415D19"/>
    <w:rsid w:val="00415D36"/>
    <w:rsid w:val="00415DE2"/>
    <w:rsid w:val="00415E0E"/>
    <w:rsid w:val="004160E5"/>
    <w:rsid w:val="004162E1"/>
    <w:rsid w:val="004163AF"/>
    <w:rsid w:val="00416557"/>
    <w:rsid w:val="00416A1A"/>
    <w:rsid w:val="00416BD1"/>
    <w:rsid w:val="00416D4F"/>
    <w:rsid w:val="00416E17"/>
    <w:rsid w:val="00416EA7"/>
    <w:rsid w:val="00417064"/>
    <w:rsid w:val="00417141"/>
    <w:rsid w:val="0041736D"/>
    <w:rsid w:val="004173AC"/>
    <w:rsid w:val="0041746C"/>
    <w:rsid w:val="0041784A"/>
    <w:rsid w:val="004179D7"/>
    <w:rsid w:val="00417E45"/>
    <w:rsid w:val="00417ED8"/>
    <w:rsid w:val="00417F17"/>
    <w:rsid w:val="004200DF"/>
    <w:rsid w:val="004202F8"/>
    <w:rsid w:val="0042041A"/>
    <w:rsid w:val="004205A0"/>
    <w:rsid w:val="00420805"/>
    <w:rsid w:val="004209B0"/>
    <w:rsid w:val="00420F98"/>
    <w:rsid w:val="00421074"/>
    <w:rsid w:val="00421344"/>
    <w:rsid w:val="004213C1"/>
    <w:rsid w:val="004214E9"/>
    <w:rsid w:val="0042154A"/>
    <w:rsid w:val="00421618"/>
    <w:rsid w:val="004219A2"/>
    <w:rsid w:val="00421A76"/>
    <w:rsid w:val="00421BC5"/>
    <w:rsid w:val="004221FD"/>
    <w:rsid w:val="004224B0"/>
    <w:rsid w:val="00422ECE"/>
    <w:rsid w:val="004230A3"/>
    <w:rsid w:val="004232B6"/>
    <w:rsid w:val="0042341E"/>
    <w:rsid w:val="00423535"/>
    <w:rsid w:val="00423959"/>
    <w:rsid w:val="00423AC2"/>
    <w:rsid w:val="00423BCF"/>
    <w:rsid w:val="00424366"/>
    <w:rsid w:val="0042450D"/>
    <w:rsid w:val="0042471D"/>
    <w:rsid w:val="00424727"/>
    <w:rsid w:val="00424C6A"/>
    <w:rsid w:val="00424C89"/>
    <w:rsid w:val="00424E81"/>
    <w:rsid w:val="00424ED0"/>
    <w:rsid w:val="00425018"/>
    <w:rsid w:val="00425053"/>
    <w:rsid w:val="00425346"/>
    <w:rsid w:val="00425505"/>
    <w:rsid w:val="00425A5A"/>
    <w:rsid w:val="00425B28"/>
    <w:rsid w:val="00425BE7"/>
    <w:rsid w:val="00426220"/>
    <w:rsid w:val="004263AE"/>
    <w:rsid w:val="004265EF"/>
    <w:rsid w:val="0042701C"/>
    <w:rsid w:val="00427034"/>
    <w:rsid w:val="0042728C"/>
    <w:rsid w:val="0042729E"/>
    <w:rsid w:val="0042743D"/>
    <w:rsid w:val="00427685"/>
    <w:rsid w:val="00427F49"/>
    <w:rsid w:val="00430036"/>
    <w:rsid w:val="004304CB"/>
    <w:rsid w:val="0043058A"/>
    <w:rsid w:val="004307DC"/>
    <w:rsid w:val="00430A05"/>
    <w:rsid w:val="00430C19"/>
    <w:rsid w:val="00430D08"/>
    <w:rsid w:val="00430D16"/>
    <w:rsid w:val="00430E34"/>
    <w:rsid w:val="00430EB9"/>
    <w:rsid w:val="00431054"/>
    <w:rsid w:val="004314CC"/>
    <w:rsid w:val="004320E7"/>
    <w:rsid w:val="0043219F"/>
    <w:rsid w:val="004322B3"/>
    <w:rsid w:val="004322B6"/>
    <w:rsid w:val="0043241C"/>
    <w:rsid w:val="00432532"/>
    <w:rsid w:val="004325B7"/>
    <w:rsid w:val="00432682"/>
    <w:rsid w:val="00432690"/>
    <w:rsid w:val="00432724"/>
    <w:rsid w:val="00432765"/>
    <w:rsid w:val="0043279F"/>
    <w:rsid w:val="00432B0D"/>
    <w:rsid w:val="00432B67"/>
    <w:rsid w:val="00432C6D"/>
    <w:rsid w:val="00432F1C"/>
    <w:rsid w:val="00432F58"/>
    <w:rsid w:val="0043329C"/>
    <w:rsid w:val="004333A1"/>
    <w:rsid w:val="004335B4"/>
    <w:rsid w:val="004337E0"/>
    <w:rsid w:val="00433842"/>
    <w:rsid w:val="0043403D"/>
    <w:rsid w:val="004340FA"/>
    <w:rsid w:val="0043411D"/>
    <w:rsid w:val="0043424E"/>
    <w:rsid w:val="00434320"/>
    <w:rsid w:val="0043444E"/>
    <w:rsid w:val="00434711"/>
    <w:rsid w:val="00434F57"/>
    <w:rsid w:val="00434FDF"/>
    <w:rsid w:val="0043524F"/>
    <w:rsid w:val="004355BF"/>
    <w:rsid w:val="00435646"/>
    <w:rsid w:val="004356E3"/>
    <w:rsid w:val="00435885"/>
    <w:rsid w:val="00435A33"/>
    <w:rsid w:val="00435A5C"/>
    <w:rsid w:val="00435B2A"/>
    <w:rsid w:val="00435CC3"/>
    <w:rsid w:val="00435D3E"/>
    <w:rsid w:val="00436A41"/>
    <w:rsid w:val="00437093"/>
    <w:rsid w:val="004371F4"/>
    <w:rsid w:val="00437336"/>
    <w:rsid w:val="00437C06"/>
    <w:rsid w:val="00437D03"/>
    <w:rsid w:val="00437F81"/>
    <w:rsid w:val="00437FC4"/>
    <w:rsid w:val="00440335"/>
    <w:rsid w:val="00440356"/>
    <w:rsid w:val="004409B2"/>
    <w:rsid w:val="00440F3D"/>
    <w:rsid w:val="0044168F"/>
    <w:rsid w:val="004416C3"/>
    <w:rsid w:val="00441717"/>
    <w:rsid w:val="004417D2"/>
    <w:rsid w:val="00441838"/>
    <w:rsid w:val="00441A3C"/>
    <w:rsid w:val="00441B1E"/>
    <w:rsid w:val="00442036"/>
    <w:rsid w:val="00442293"/>
    <w:rsid w:val="0044283F"/>
    <w:rsid w:val="004429F3"/>
    <w:rsid w:val="00442C99"/>
    <w:rsid w:val="00442DBB"/>
    <w:rsid w:val="00443197"/>
    <w:rsid w:val="00443427"/>
    <w:rsid w:val="0044344C"/>
    <w:rsid w:val="004436B4"/>
    <w:rsid w:val="004436F0"/>
    <w:rsid w:val="00443855"/>
    <w:rsid w:val="00443C3D"/>
    <w:rsid w:val="00443CE8"/>
    <w:rsid w:val="00443F61"/>
    <w:rsid w:val="00443F8E"/>
    <w:rsid w:val="00444064"/>
    <w:rsid w:val="00444151"/>
    <w:rsid w:val="004442CA"/>
    <w:rsid w:val="004443D0"/>
    <w:rsid w:val="004444C7"/>
    <w:rsid w:val="00444709"/>
    <w:rsid w:val="0044477B"/>
    <w:rsid w:val="00444CB7"/>
    <w:rsid w:val="00444E03"/>
    <w:rsid w:val="00445205"/>
    <w:rsid w:val="004453A6"/>
    <w:rsid w:val="0044559B"/>
    <w:rsid w:val="00445788"/>
    <w:rsid w:val="00445892"/>
    <w:rsid w:val="00445DCD"/>
    <w:rsid w:val="00445FBF"/>
    <w:rsid w:val="00446040"/>
    <w:rsid w:val="00446262"/>
    <w:rsid w:val="00446398"/>
    <w:rsid w:val="00446706"/>
    <w:rsid w:val="0044697B"/>
    <w:rsid w:val="00446CB8"/>
    <w:rsid w:val="00446D04"/>
    <w:rsid w:val="00446D4A"/>
    <w:rsid w:val="00446DBD"/>
    <w:rsid w:val="00446DC8"/>
    <w:rsid w:val="00447347"/>
    <w:rsid w:val="0044735E"/>
    <w:rsid w:val="004476AB"/>
    <w:rsid w:val="00447945"/>
    <w:rsid w:val="0044794B"/>
    <w:rsid w:val="004500A9"/>
    <w:rsid w:val="004501B6"/>
    <w:rsid w:val="0045021F"/>
    <w:rsid w:val="00450395"/>
    <w:rsid w:val="004504E1"/>
    <w:rsid w:val="00450517"/>
    <w:rsid w:val="0045053A"/>
    <w:rsid w:val="0045077F"/>
    <w:rsid w:val="00450785"/>
    <w:rsid w:val="00450795"/>
    <w:rsid w:val="004508FB"/>
    <w:rsid w:val="00450915"/>
    <w:rsid w:val="00450B7E"/>
    <w:rsid w:val="00450B92"/>
    <w:rsid w:val="00450C93"/>
    <w:rsid w:val="00450FEE"/>
    <w:rsid w:val="004512B7"/>
    <w:rsid w:val="004513BD"/>
    <w:rsid w:val="004513ED"/>
    <w:rsid w:val="00451443"/>
    <w:rsid w:val="00451745"/>
    <w:rsid w:val="00451762"/>
    <w:rsid w:val="0045192D"/>
    <w:rsid w:val="00451B52"/>
    <w:rsid w:val="00451E55"/>
    <w:rsid w:val="00451E99"/>
    <w:rsid w:val="0045224C"/>
    <w:rsid w:val="004523E7"/>
    <w:rsid w:val="004527AC"/>
    <w:rsid w:val="00452A29"/>
    <w:rsid w:val="00452A9E"/>
    <w:rsid w:val="00452B78"/>
    <w:rsid w:val="00452C88"/>
    <w:rsid w:val="00452D92"/>
    <w:rsid w:val="00452E16"/>
    <w:rsid w:val="00452EE9"/>
    <w:rsid w:val="00452F72"/>
    <w:rsid w:val="004531BE"/>
    <w:rsid w:val="004532F1"/>
    <w:rsid w:val="0045360D"/>
    <w:rsid w:val="004537A2"/>
    <w:rsid w:val="00453A07"/>
    <w:rsid w:val="00453B04"/>
    <w:rsid w:val="00453C5E"/>
    <w:rsid w:val="00453FF6"/>
    <w:rsid w:val="0045401C"/>
    <w:rsid w:val="0045421A"/>
    <w:rsid w:val="00454369"/>
    <w:rsid w:val="004544CD"/>
    <w:rsid w:val="00454510"/>
    <w:rsid w:val="004545D4"/>
    <w:rsid w:val="00454AA3"/>
    <w:rsid w:val="00454B67"/>
    <w:rsid w:val="00454CDD"/>
    <w:rsid w:val="004550D0"/>
    <w:rsid w:val="004550F3"/>
    <w:rsid w:val="0045521A"/>
    <w:rsid w:val="0045521E"/>
    <w:rsid w:val="00455616"/>
    <w:rsid w:val="00455631"/>
    <w:rsid w:val="004556E1"/>
    <w:rsid w:val="00455710"/>
    <w:rsid w:val="00455900"/>
    <w:rsid w:val="0045593D"/>
    <w:rsid w:val="0045593F"/>
    <w:rsid w:val="00455CFF"/>
    <w:rsid w:val="00455F25"/>
    <w:rsid w:val="00456053"/>
    <w:rsid w:val="00456685"/>
    <w:rsid w:val="0045669E"/>
    <w:rsid w:val="00456704"/>
    <w:rsid w:val="00456A69"/>
    <w:rsid w:val="00456AC4"/>
    <w:rsid w:val="00456B2F"/>
    <w:rsid w:val="00456B73"/>
    <w:rsid w:val="00457185"/>
    <w:rsid w:val="00457228"/>
    <w:rsid w:val="004574C9"/>
    <w:rsid w:val="00457802"/>
    <w:rsid w:val="00457CA4"/>
    <w:rsid w:val="00457CB4"/>
    <w:rsid w:val="00457DE5"/>
    <w:rsid w:val="00457EC8"/>
    <w:rsid w:val="00457FB4"/>
    <w:rsid w:val="00460109"/>
    <w:rsid w:val="004603EB"/>
    <w:rsid w:val="00460907"/>
    <w:rsid w:val="0046092A"/>
    <w:rsid w:val="004609B0"/>
    <w:rsid w:val="00460BE4"/>
    <w:rsid w:val="00460D67"/>
    <w:rsid w:val="00460E26"/>
    <w:rsid w:val="00461131"/>
    <w:rsid w:val="004614ED"/>
    <w:rsid w:val="00461555"/>
    <w:rsid w:val="004615F1"/>
    <w:rsid w:val="00461669"/>
    <w:rsid w:val="00461959"/>
    <w:rsid w:val="00461B52"/>
    <w:rsid w:val="00461E3B"/>
    <w:rsid w:val="00461EE1"/>
    <w:rsid w:val="00462292"/>
    <w:rsid w:val="004624F7"/>
    <w:rsid w:val="004626CC"/>
    <w:rsid w:val="00462871"/>
    <w:rsid w:val="0046289D"/>
    <w:rsid w:val="00462FB1"/>
    <w:rsid w:val="00463158"/>
    <w:rsid w:val="00463400"/>
    <w:rsid w:val="004636DF"/>
    <w:rsid w:val="004636F5"/>
    <w:rsid w:val="00463705"/>
    <w:rsid w:val="00463775"/>
    <w:rsid w:val="00463B4A"/>
    <w:rsid w:val="00463C6D"/>
    <w:rsid w:val="00463CE9"/>
    <w:rsid w:val="00463D85"/>
    <w:rsid w:val="00463F03"/>
    <w:rsid w:val="0046488B"/>
    <w:rsid w:val="00464A39"/>
    <w:rsid w:val="00464A65"/>
    <w:rsid w:val="00464C28"/>
    <w:rsid w:val="00464D00"/>
    <w:rsid w:val="00464DFF"/>
    <w:rsid w:val="00464F45"/>
    <w:rsid w:val="00465364"/>
    <w:rsid w:val="0046540A"/>
    <w:rsid w:val="00465441"/>
    <w:rsid w:val="00465956"/>
    <w:rsid w:val="00465A2A"/>
    <w:rsid w:val="00465C72"/>
    <w:rsid w:val="00465D87"/>
    <w:rsid w:val="00465E7B"/>
    <w:rsid w:val="004661D8"/>
    <w:rsid w:val="004662D9"/>
    <w:rsid w:val="004664B3"/>
    <w:rsid w:val="004665FC"/>
    <w:rsid w:val="00466627"/>
    <w:rsid w:val="0046665E"/>
    <w:rsid w:val="004668B2"/>
    <w:rsid w:val="004669BD"/>
    <w:rsid w:val="00466ADD"/>
    <w:rsid w:val="00466CB5"/>
    <w:rsid w:val="00466F2B"/>
    <w:rsid w:val="0046725D"/>
    <w:rsid w:val="00467354"/>
    <w:rsid w:val="00467516"/>
    <w:rsid w:val="004676F6"/>
    <w:rsid w:val="00467730"/>
    <w:rsid w:val="004677AD"/>
    <w:rsid w:val="00467A6B"/>
    <w:rsid w:val="00467AE8"/>
    <w:rsid w:val="00467C07"/>
    <w:rsid w:val="00467D47"/>
    <w:rsid w:val="00467E18"/>
    <w:rsid w:val="004707E2"/>
    <w:rsid w:val="00470D26"/>
    <w:rsid w:val="00470F94"/>
    <w:rsid w:val="00470FC5"/>
    <w:rsid w:val="00471002"/>
    <w:rsid w:val="0047115B"/>
    <w:rsid w:val="0047129A"/>
    <w:rsid w:val="004714C5"/>
    <w:rsid w:val="0047153C"/>
    <w:rsid w:val="00471728"/>
    <w:rsid w:val="00471758"/>
    <w:rsid w:val="004718ED"/>
    <w:rsid w:val="0047199B"/>
    <w:rsid w:val="004719CD"/>
    <w:rsid w:val="00471D2F"/>
    <w:rsid w:val="00471D32"/>
    <w:rsid w:val="00471E99"/>
    <w:rsid w:val="00471F9D"/>
    <w:rsid w:val="0047244F"/>
    <w:rsid w:val="00472657"/>
    <w:rsid w:val="00472767"/>
    <w:rsid w:val="004727F9"/>
    <w:rsid w:val="00472BDC"/>
    <w:rsid w:val="00472BF4"/>
    <w:rsid w:val="00472BFB"/>
    <w:rsid w:val="00472C58"/>
    <w:rsid w:val="00472F7D"/>
    <w:rsid w:val="00473076"/>
    <w:rsid w:val="004730C6"/>
    <w:rsid w:val="004730DA"/>
    <w:rsid w:val="004735A2"/>
    <w:rsid w:val="00473661"/>
    <w:rsid w:val="00473A15"/>
    <w:rsid w:val="00473A92"/>
    <w:rsid w:val="00473AFB"/>
    <w:rsid w:val="00473B79"/>
    <w:rsid w:val="00473FEA"/>
    <w:rsid w:val="00474307"/>
    <w:rsid w:val="004748F3"/>
    <w:rsid w:val="004749BD"/>
    <w:rsid w:val="00474C4B"/>
    <w:rsid w:val="00474EC9"/>
    <w:rsid w:val="00474FB0"/>
    <w:rsid w:val="00475198"/>
    <w:rsid w:val="004751FB"/>
    <w:rsid w:val="0047529D"/>
    <w:rsid w:val="004756D8"/>
    <w:rsid w:val="00475756"/>
    <w:rsid w:val="00475857"/>
    <w:rsid w:val="00475A44"/>
    <w:rsid w:val="00476123"/>
    <w:rsid w:val="0047654E"/>
    <w:rsid w:val="004765B8"/>
    <w:rsid w:val="00476621"/>
    <w:rsid w:val="00476754"/>
    <w:rsid w:val="00476843"/>
    <w:rsid w:val="004768D8"/>
    <w:rsid w:val="00476D1A"/>
    <w:rsid w:val="00477254"/>
    <w:rsid w:val="0047755F"/>
    <w:rsid w:val="0047757A"/>
    <w:rsid w:val="004775D0"/>
    <w:rsid w:val="004778BD"/>
    <w:rsid w:val="0047797B"/>
    <w:rsid w:val="00477986"/>
    <w:rsid w:val="00477ECC"/>
    <w:rsid w:val="00480227"/>
    <w:rsid w:val="004803E0"/>
    <w:rsid w:val="0048048F"/>
    <w:rsid w:val="004804C9"/>
    <w:rsid w:val="004805ED"/>
    <w:rsid w:val="00480762"/>
    <w:rsid w:val="004809B6"/>
    <w:rsid w:val="00480A10"/>
    <w:rsid w:val="00480AFB"/>
    <w:rsid w:val="00480B5F"/>
    <w:rsid w:val="00480B79"/>
    <w:rsid w:val="00480DC0"/>
    <w:rsid w:val="004812F8"/>
    <w:rsid w:val="0048158A"/>
    <w:rsid w:val="0048187B"/>
    <w:rsid w:val="00481CDE"/>
    <w:rsid w:val="00481F7A"/>
    <w:rsid w:val="0048228E"/>
    <w:rsid w:val="0048245C"/>
    <w:rsid w:val="004827C4"/>
    <w:rsid w:val="00482D24"/>
    <w:rsid w:val="00482E8F"/>
    <w:rsid w:val="00482F1C"/>
    <w:rsid w:val="00483613"/>
    <w:rsid w:val="004836A8"/>
    <w:rsid w:val="00483B4D"/>
    <w:rsid w:val="00483BA4"/>
    <w:rsid w:val="00483CDC"/>
    <w:rsid w:val="00483D5B"/>
    <w:rsid w:val="00483E21"/>
    <w:rsid w:val="00483E62"/>
    <w:rsid w:val="00483F56"/>
    <w:rsid w:val="00484014"/>
    <w:rsid w:val="0048424F"/>
    <w:rsid w:val="004842D5"/>
    <w:rsid w:val="00484559"/>
    <w:rsid w:val="0048471C"/>
    <w:rsid w:val="00484DB1"/>
    <w:rsid w:val="00484F43"/>
    <w:rsid w:val="0048502E"/>
    <w:rsid w:val="0048510B"/>
    <w:rsid w:val="004851B2"/>
    <w:rsid w:val="00485297"/>
    <w:rsid w:val="00485300"/>
    <w:rsid w:val="0048534A"/>
    <w:rsid w:val="00485509"/>
    <w:rsid w:val="0048593B"/>
    <w:rsid w:val="004859AE"/>
    <w:rsid w:val="00485A83"/>
    <w:rsid w:val="00485AC0"/>
    <w:rsid w:val="00485CD3"/>
    <w:rsid w:val="004862D9"/>
    <w:rsid w:val="0048656C"/>
    <w:rsid w:val="00486580"/>
    <w:rsid w:val="004865A0"/>
    <w:rsid w:val="0048676A"/>
    <w:rsid w:val="004867FA"/>
    <w:rsid w:val="004869F1"/>
    <w:rsid w:val="00486A3B"/>
    <w:rsid w:val="00486D7C"/>
    <w:rsid w:val="0048705E"/>
    <w:rsid w:val="004876DC"/>
    <w:rsid w:val="00487786"/>
    <w:rsid w:val="0048781B"/>
    <w:rsid w:val="00487C86"/>
    <w:rsid w:val="004900D6"/>
    <w:rsid w:val="004901BD"/>
    <w:rsid w:val="004901EE"/>
    <w:rsid w:val="0049024A"/>
    <w:rsid w:val="00490652"/>
    <w:rsid w:val="00490798"/>
    <w:rsid w:val="00490C35"/>
    <w:rsid w:val="00490DED"/>
    <w:rsid w:val="0049114D"/>
    <w:rsid w:val="0049133F"/>
    <w:rsid w:val="00491953"/>
    <w:rsid w:val="00491ACD"/>
    <w:rsid w:val="00491B07"/>
    <w:rsid w:val="00491FE9"/>
    <w:rsid w:val="004920C0"/>
    <w:rsid w:val="00492A05"/>
    <w:rsid w:val="00492ED1"/>
    <w:rsid w:val="00492F87"/>
    <w:rsid w:val="0049315D"/>
    <w:rsid w:val="004931F0"/>
    <w:rsid w:val="00493445"/>
    <w:rsid w:val="00493B0C"/>
    <w:rsid w:val="00493DB5"/>
    <w:rsid w:val="0049406D"/>
    <w:rsid w:val="004946DE"/>
    <w:rsid w:val="00494849"/>
    <w:rsid w:val="0049493D"/>
    <w:rsid w:val="00494952"/>
    <w:rsid w:val="004949C5"/>
    <w:rsid w:val="00494AE7"/>
    <w:rsid w:val="00494E24"/>
    <w:rsid w:val="00494EF6"/>
    <w:rsid w:val="004955A5"/>
    <w:rsid w:val="00495822"/>
    <w:rsid w:val="004959FB"/>
    <w:rsid w:val="00495A91"/>
    <w:rsid w:val="00495CBA"/>
    <w:rsid w:val="00495D7E"/>
    <w:rsid w:val="00495E54"/>
    <w:rsid w:val="00495E93"/>
    <w:rsid w:val="00495FDB"/>
    <w:rsid w:val="00496060"/>
    <w:rsid w:val="00496432"/>
    <w:rsid w:val="00496491"/>
    <w:rsid w:val="0049653B"/>
    <w:rsid w:val="0049678D"/>
    <w:rsid w:val="004968D9"/>
    <w:rsid w:val="00496A42"/>
    <w:rsid w:val="0049701E"/>
    <w:rsid w:val="00497178"/>
    <w:rsid w:val="0049721E"/>
    <w:rsid w:val="004974A4"/>
    <w:rsid w:val="004974E9"/>
    <w:rsid w:val="004975E3"/>
    <w:rsid w:val="00497959"/>
    <w:rsid w:val="00497B66"/>
    <w:rsid w:val="00497BC0"/>
    <w:rsid w:val="004A01ED"/>
    <w:rsid w:val="004A03E4"/>
    <w:rsid w:val="004A0716"/>
    <w:rsid w:val="004A0C97"/>
    <w:rsid w:val="004A0F53"/>
    <w:rsid w:val="004A1061"/>
    <w:rsid w:val="004A128A"/>
    <w:rsid w:val="004A140F"/>
    <w:rsid w:val="004A15B7"/>
    <w:rsid w:val="004A1C2D"/>
    <w:rsid w:val="004A1F17"/>
    <w:rsid w:val="004A21A0"/>
    <w:rsid w:val="004A2327"/>
    <w:rsid w:val="004A2330"/>
    <w:rsid w:val="004A2667"/>
    <w:rsid w:val="004A27F4"/>
    <w:rsid w:val="004A2920"/>
    <w:rsid w:val="004A2B58"/>
    <w:rsid w:val="004A2C5D"/>
    <w:rsid w:val="004A3246"/>
    <w:rsid w:val="004A3391"/>
    <w:rsid w:val="004A3668"/>
    <w:rsid w:val="004A372D"/>
    <w:rsid w:val="004A37B2"/>
    <w:rsid w:val="004A387B"/>
    <w:rsid w:val="004A389C"/>
    <w:rsid w:val="004A3A78"/>
    <w:rsid w:val="004A3ACC"/>
    <w:rsid w:val="004A40B7"/>
    <w:rsid w:val="004A41C5"/>
    <w:rsid w:val="004A43A5"/>
    <w:rsid w:val="004A4560"/>
    <w:rsid w:val="004A48D1"/>
    <w:rsid w:val="004A4C71"/>
    <w:rsid w:val="004A4D3F"/>
    <w:rsid w:val="004A4FF7"/>
    <w:rsid w:val="004A5172"/>
    <w:rsid w:val="004A543D"/>
    <w:rsid w:val="004A54C6"/>
    <w:rsid w:val="004A55AA"/>
    <w:rsid w:val="004A58DD"/>
    <w:rsid w:val="004A5DAC"/>
    <w:rsid w:val="004A5DF8"/>
    <w:rsid w:val="004A5E10"/>
    <w:rsid w:val="004A5E3B"/>
    <w:rsid w:val="004A6147"/>
    <w:rsid w:val="004A65F8"/>
    <w:rsid w:val="004A66AA"/>
    <w:rsid w:val="004A679F"/>
    <w:rsid w:val="004A683A"/>
    <w:rsid w:val="004A6AB3"/>
    <w:rsid w:val="004A6DBC"/>
    <w:rsid w:val="004A6E4C"/>
    <w:rsid w:val="004A701D"/>
    <w:rsid w:val="004A70DA"/>
    <w:rsid w:val="004A7169"/>
    <w:rsid w:val="004A71AF"/>
    <w:rsid w:val="004A71FE"/>
    <w:rsid w:val="004A7205"/>
    <w:rsid w:val="004A7364"/>
    <w:rsid w:val="004A74AC"/>
    <w:rsid w:val="004A74F2"/>
    <w:rsid w:val="004A7532"/>
    <w:rsid w:val="004A755B"/>
    <w:rsid w:val="004A75C5"/>
    <w:rsid w:val="004A7852"/>
    <w:rsid w:val="004A79C2"/>
    <w:rsid w:val="004A7ABE"/>
    <w:rsid w:val="004A7B1A"/>
    <w:rsid w:val="004A7B5C"/>
    <w:rsid w:val="004A7E73"/>
    <w:rsid w:val="004B00AF"/>
    <w:rsid w:val="004B029D"/>
    <w:rsid w:val="004B02A7"/>
    <w:rsid w:val="004B07C8"/>
    <w:rsid w:val="004B0BED"/>
    <w:rsid w:val="004B11F0"/>
    <w:rsid w:val="004B138A"/>
    <w:rsid w:val="004B13E8"/>
    <w:rsid w:val="004B1563"/>
    <w:rsid w:val="004B15F7"/>
    <w:rsid w:val="004B1817"/>
    <w:rsid w:val="004B19AD"/>
    <w:rsid w:val="004B1F37"/>
    <w:rsid w:val="004B2060"/>
    <w:rsid w:val="004B20FE"/>
    <w:rsid w:val="004B22F6"/>
    <w:rsid w:val="004B2629"/>
    <w:rsid w:val="004B277A"/>
    <w:rsid w:val="004B2CAA"/>
    <w:rsid w:val="004B2D4B"/>
    <w:rsid w:val="004B2E05"/>
    <w:rsid w:val="004B3162"/>
    <w:rsid w:val="004B3375"/>
    <w:rsid w:val="004B343F"/>
    <w:rsid w:val="004B382C"/>
    <w:rsid w:val="004B394A"/>
    <w:rsid w:val="004B3AC1"/>
    <w:rsid w:val="004B3BE9"/>
    <w:rsid w:val="004B3D57"/>
    <w:rsid w:val="004B4033"/>
    <w:rsid w:val="004B40DB"/>
    <w:rsid w:val="004B416D"/>
    <w:rsid w:val="004B4416"/>
    <w:rsid w:val="004B4544"/>
    <w:rsid w:val="004B4690"/>
    <w:rsid w:val="004B4871"/>
    <w:rsid w:val="004B4AE7"/>
    <w:rsid w:val="004B4E8D"/>
    <w:rsid w:val="004B4E95"/>
    <w:rsid w:val="004B4E9B"/>
    <w:rsid w:val="004B51FF"/>
    <w:rsid w:val="004B52A8"/>
    <w:rsid w:val="004B54A8"/>
    <w:rsid w:val="004B564C"/>
    <w:rsid w:val="004B5665"/>
    <w:rsid w:val="004B5927"/>
    <w:rsid w:val="004B592A"/>
    <w:rsid w:val="004B5B19"/>
    <w:rsid w:val="004B5CAE"/>
    <w:rsid w:val="004B5DFE"/>
    <w:rsid w:val="004B5E3D"/>
    <w:rsid w:val="004B5F05"/>
    <w:rsid w:val="004B6105"/>
    <w:rsid w:val="004B6163"/>
    <w:rsid w:val="004B624F"/>
    <w:rsid w:val="004B6393"/>
    <w:rsid w:val="004B6522"/>
    <w:rsid w:val="004B653E"/>
    <w:rsid w:val="004B665B"/>
    <w:rsid w:val="004B66AF"/>
    <w:rsid w:val="004B66D2"/>
    <w:rsid w:val="004B67CF"/>
    <w:rsid w:val="004B6B76"/>
    <w:rsid w:val="004B6BBA"/>
    <w:rsid w:val="004B6C38"/>
    <w:rsid w:val="004B6D06"/>
    <w:rsid w:val="004B6EF9"/>
    <w:rsid w:val="004B6F59"/>
    <w:rsid w:val="004B6FC5"/>
    <w:rsid w:val="004B6FC7"/>
    <w:rsid w:val="004B7243"/>
    <w:rsid w:val="004B7249"/>
    <w:rsid w:val="004B739B"/>
    <w:rsid w:val="004B75B5"/>
    <w:rsid w:val="004B79B0"/>
    <w:rsid w:val="004B7D52"/>
    <w:rsid w:val="004B7DDA"/>
    <w:rsid w:val="004B7F46"/>
    <w:rsid w:val="004B7FAF"/>
    <w:rsid w:val="004C0266"/>
    <w:rsid w:val="004C026B"/>
    <w:rsid w:val="004C039F"/>
    <w:rsid w:val="004C044F"/>
    <w:rsid w:val="004C0458"/>
    <w:rsid w:val="004C0501"/>
    <w:rsid w:val="004C0604"/>
    <w:rsid w:val="004C06C7"/>
    <w:rsid w:val="004C080F"/>
    <w:rsid w:val="004C0848"/>
    <w:rsid w:val="004C08EC"/>
    <w:rsid w:val="004C0B59"/>
    <w:rsid w:val="004C0E45"/>
    <w:rsid w:val="004C0FCA"/>
    <w:rsid w:val="004C119C"/>
    <w:rsid w:val="004C140F"/>
    <w:rsid w:val="004C159F"/>
    <w:rsid w:val="004C1ACE"/>
    <w:rsid w:val="004C1C09"/>
    <w:rsid w:val="004C1D2D"/>
    <w:rsid w:val="004C1E89"/>
    <w:rsid w:val="004C1EC1"/>
    <w:rsid w:val="004C1F34"/>
    <w:rsid w:val="004C1F3A"/>
    <w:rsid w:val="004C2012"/>
    <w:rsid w:val="004C2040"/>
    <w:rsid w:val="004C2101"/>
    <w:rsid w:val="004C2386"/>
    <w:rsid w:val="004C24C4"/>
    <w:rsid w:val="004C27D5"/>
    <w:rsid w:val="004C2807"/>
    <w:rsid w:val="004C294D"/>
    <w:rsid w:val="004C2977"/>
    <w:rsid w:val="004C2A78"/>
    <w:rsid w:val="004C2C42"/>
    <w:rsid w:val="004C3352"/>
    <w:rsid w:val="004C3525"/>
    <w:rsid w:val="004C3533"/>
    <w:rsid w:val="004C3667"/>
    <w:rsid w:val="004C3899"/>
    <w:rsid w:val="004C3AAB"/>
    <w:rsid w:val="004C3E64"/>
    <w:rsid w:val="004C3ECB"/>
    <w:rsid w:val="004C41DD"/>
    <w:rsid w:val="004C4459"/>
    <w:rsid w:val="004C4638"/>
    <w:rsid w:val="004C47A8"/>
    <w:rsid w:val="004C47F1"/>
    <w:rsid w:val="004C49C0"/>
    <w:rsid w:val="004C49E3"/>
    <w:rsid w:val="004C4AA6"/>
    <w:rsid w:val="004C4B0F"/>
    <w:rsid w:val="004C4DF0"/>
    <w:rsid w:val="004C4E85"/>
    <w:rsid w:val="004C4F02"/>
    <w:rsid w:val="004C4F6F"/>
    <w:rsid w:val="004C51B8"/>
    <w:rsid w:val="004C54A3"/>
    <w:rsid w:val="004C5535"/>
    <w:rsid w:val="004C5629"/>
    <w:rsid w:val="004C5807"/>
    <w:rsid w:val="004C598A"/>
    <w:rsid w:val="004C5A79"/>
    <w:rsid w:val="004C5CCC"/>
    <w:rsid w:val="004C5E2D"/>
    <w:rsid w:val="004C5E51"/>
    <w:rsid w:val="004C6172"/>
    <w:rsid w:val="004C6308"/>
    <w:rsid w:val="004C6683"/>
    <w:rsid w:val="004C698F"/>
    <w:rsid w:val="004C6A4D"/>
    <w:rsid w:val="004C6AAF"/>
    <w:rsid w:val="004C6B61"/>
    <w:rsid w:val="004C6B84"/>
    <w:rsid w:val="004C6BF6"/>
    <w:rsid w:val="004C6C91"/>
    <w:rsid w:val="004C6CAF"/>
    <w:rsid w:val="004C7088"/>
    <w:rsid w:val="004C7106"/>
    <w:rsid w:val="004C730F"/>
    <w:rsid w:val="004C7333"/>
    <w:rsid w:val="004C737D"/>
    <w:rsid w:val="004C74DA"/>
    <w:rsid w:val="004C76DC"/>
    <w:rsid w:val="004C7777"/>
    <w:rsid w:val="004C77CB"/>
    <w:rsid w:val="004C7947"/>
    <w:rsid w:val="004C7952"/>
    <w:rsid w:val="004C797B"/>
    <w:rsid w:val="004C7996"/>
    <w:rsid w:val="004C7B2A"/>
    <w:rsid w:val="004C7C49"/>
    <w:rsid w:val="004C7E17"/>
    <w:rsid w:val="004D0052"/>
    <w:rsid w:val="004D05CF"/>
    <w:rsid w:val="004D074D"/>
    <w:rsid w:val="004D07A4"/>
    <w:rsid w:val="004D0915"/>
    <w:rsid w:val="004D11A5"/>
    <w:rsid w:val="004D138E"/>
    <w:rsid w:val="004D13F8"/>
    <w:rsid w:val="004D14BB"/>
    <w:rsid w:val="004D14CA"/>
    <w:rsid w:val="004D161A"/>
    <w:rsid w:val="004D1902"/>
    <w:rsid w:val="004D1C3A"/>
    <w:rsid w:val="004D1DC2"/>
    <w:rsid w:val="004D1EB4"/>
    <w:rsid w:val="004D1F61"/>
    <w:rsid w:val="004D2024"/>
    <w:rsid w:val="004D224E"/>
    <w:rsid w:val="004D24AA"/>
    <w:rsid w:val="004D251B"/>
    <w:rsid w:val="004D26E6"/>
    <w:rsid w:val="004D299E"/>
    <w:rsid w:val="004D2A18"/>
    <w:rsid w:val="004D2D02"/>
    <w:rsid w:val="004D2D6E"/>
    <w:rsid w:val="004D30AF"/>
    <w:rsid w:val="004D3115"/>
    <w:rsid w:val="004D3201"/>
    <w:rsid w:val="004D3426"/>
    <w:rsid w:val="004D375B"/>
    <w:rsid w:val="004D3857"/>
    <w:rsid w:val="004D3873"/>
    <w:rsid w:val="004D3A52"/>
    <w:rsid w:val="004D3B4F"/>
    <w:rsid w:val="004D3F33"/>
    <w:rsid w:val="004D4020"/>
    <w:rsid w:val="004D454A"/>
    <w:rsid w:val="004D4552"/>
    <w:rsid w:val="004D4554"/>
    <w:rsid w:val="004D4690"/>
    <w:rsid w:val="004D46E4"/>
    <w:rsid w:val="004D4782"/>
    <w:rsid w:val="004D47D7"/>
    <w:rsid w:val="004D49C9"/>
    <w:rsid w:val="004D4A6A"/>
    <w:rsid w:val="004D4AD7"/>
    <w:rsid w:val="004D5299"/>
    <w:rsid w:val="004D52F9"/>
    <w:rsid w:val="004D564E"/>
    <w:rsid w:val="004D576B"/>
    <w:rsid w:val="004D587F"/>
    <w:rsid w:val="004D58E8"/>
    <w:rsid w:val="004D5A26"/>
    <w:rsid w:val="004D5AD2"/>
    <w:rsid w:val="004D5B7E"/>
    <w:rsid w:val="004D5C0E"/>
    <w:rsid w:val="004D5DD2"/>
    <w:rsid w:val="004D5E86"/>
    <w:rsid w:val="004D5FB6"/>
    <w:rsid w:val="004D603C"/>
    <w:rsid w:val="004D6049"/>
    <w:rsid w:val="004D60FB"/>
    <w:rsid w:val="004D6276"/>
    <w:rsid w:val="004D63C0"/>
    <w:rsid w:val="004D64B6"/>
    <w:rsid w:val="004D65B8"/>
    <w:rsid w:val="004D6654"/>
    <w:rsid w:val="004D66A1"/>
    <w:rsid w:val="004D6858"/>
    <w:rsid w:val="004D6ACF"/>
    <w:rsid w:val="004D6B2E"/>
    <w:rsid w:val="004D6D84"/>
    <w:rsid w:val="004D6E50"/>
    <w:rsid w:val="004D6E7E"/>
    <w:rsid w:val="004D7065"/>
    <w:rsid w:val="004D7238"/>
    <w:rsid w:val="004D73D4"/>
    <w:rsid w:val="004D75B0"/>
    <w:rsid w:val="004D7648"/>
    <w:rsid w:val="004D76F1"/>
    <w:rsid w:val="004D7801"/>
    <w:rsid w:val="004D7993"/>
    <w:rsid w:val="004D7B1F"/>
    <w:rsid w:val="004D7E07"/>
    <w:rsid w:val="004D7EFE"/>
    <w:rsid w:val="004D7FD5"/>
    <w:rsid w:val="004D7FDE"/>
    <w:rsid w:val="004E0C77"/>
    <w:rsid w:val="004E0C85"/>
    <w:rsid w:val="004E0E84"/>
    <w:rsid w:val="004E1110"/>
    <w:rsid w:val="004E1126"/>
    <w:rsid w:val="004E13A8"/>
    <w:rsid w:val="004E1621"/>
    <w:rsid w:val="004E1680"/>
    <w:rsid w:val="004E1788"/>
    <w:rsid w:val="004E1C84"/>
    <w:rsid w:val="004E1CB1"/>
    <w:rsid w:val="004E1D16"/>
    <w:rsid w:val="004E1E2C"/>
    <w:rsid w:val="004E1FF7"/>
    <w:rsid w:val="004E2031"/>
    <w:rsid w:val="004E2174"/>
    <w:rsid w:val="004E25D9"/>
    <w:rsid w:val="004E2A7C"/>
    <w:rsid w:val="004E2C4B"/>
    <w:rsid w:val="004E2CBC"/>
    <w:rsid w:val="004E2EDC"/>
    <w:rsid w:val="004E2F57"/>
    <w:rsid w:val="004E3105"/>
    <w:rsid w:val="004E31BA"/>
    <w:rsid w:val="004E3364"/>
    <w:rsid w:val="004E3397"/>
    <w:rsid w:val="004E361F"/>
    <w:rsid w:val="004E3623"/>
    <w:rsid w:val="004E369C"/>
    <w:rsid w:val="004E36CF"/>
    <w:rsid w:val="004E3A6C"/>
    <w:rsid w:val="004E3AEC"/>
    <w:rsid w:val="004E3B9F"/>
    <w:rsid w:val="004E3C4F"/>
    <w:rsid w:val="004E3E7C"/>
    <w:rsid w:val="004E41FA"/>
    <w:rsid w:val="004E4277"/>
    <w:rsid w:val="004E46CA"/>
    <w:rsid w:val="004E47D3"/>
    <w:rsid w:val="004E487A"/>
    <w:rsid w:val="004E4A18"/>
    <w:rsid w:val="004E4BAE"/>
    <w:rsid w:val="004E4CF7"/>
    <w:rsid w:val="004E4D78"/>
    <w:rsid w:val="004E4DDE"/>
    <w:rsid w:val="004E4DF7"/>
    <w:rsid w:val="004E4E79"/>
    <w:rsid w:val="004E508E"/>
    <w:rsid w:val="004E529E"/>
    <w:rsid w:val="004E53C5"/>
    <w:rsid w:val="004E5607"/>
    <w:rsid w:val="004E56F5"/>
    <w:rsid w:val="004E5802"/>
    <w:rsid w:val="004E583A"/>
    <w:rsid w:val="004E5B79"/>
    <w:rsid w:val="004E62C4"/>
    <w:rsid w:val="004E62ED"/>
    <w:rsid w:val="004E65C4"/>
    <w:rsid w:val="004E6936"/>
    <w:rsid w:val="004E6B44"/>
    <w:rsid w:val="004E6F3F"/>
    <w:rsid w:val="004E7358"/>
    <w:rsid w:val="004E739C"/>
    <w:rsid w:val="004E73E9"/>
    <w:rsid w:val="004E781E"/>
    <w:rsid w:val="004E7E01"/>
    <w:rsid w:val="004F00C9"/>
    <w:rsid w:val="004F0248"/>
    <w:rsid w:val="004F03B8"/>
    <w:rsid w:val="004F03F5"/>
    <w:rsid w:val="004F04E8"/>
    <w:rsid w:val="004F0855"/>
    <w:rsid w:val="004F0A47"/>
    <w:rsid w:val="004F0CFD"/>
    <w:rsid w:val="004F0E3F"/>
    <w:rsid w:val="004F0EE9"/>
    <w:rsid w:val="004F1058"/>
    <w:rsid w:val="004F113D"/>
    <w:rsid w:val="004F12D6"/>
    <w:rsid w:val="004F143D"/>
    <w:rsid w:val="004F1618"/>
    <w:rsid w:val="004F1778"/>
    <w:rsid w:val="004F187D"/>
    <w:rsid w:val="004F1983"/>
    <w:rsid w:val="004F1B73"/>
    <w:rsid w:val="004F1C0F"/>
    <w:rsid w:val="004F1CDD"/>
    <w:rsid w:val="004F1D94"/>
    <w:rsid w:val="004F1DA9"/>
    <w:rsid w:val="004F217B"/>
    <w:rsid w:val="004F21EB"/>
    <w:rsid w:val="004F2235"/>
    <w:rsid w:val="004F2450"/>
    <w:rsid w:val="004F2482"/>
    <w:rsid w:val="004F253A"/>
    <w:rsid w:val="004F26CA"/>
    <w:rsid w:val="004F2718"/>
    <w:rsid w:val="004F2ADD"/>
    <w:rsid w:val="004F2BB1"/>
    <w:rsid w:val="004F2D0C"/>
    <w:rsid w:val="004F3152"/>
    <w:rsid w:val="004F31DB"/>
    <w:rsid w:val="004F347E"/>
    <w:rsid w:val="004F3577"/>
    <w:rsid w:val="004F35A3"/>
    <w:rsid w:val="004F361C"/>
    <w:rsid w:val="004F3778"/>
    <w:rsid w:val="004F3B67"/>
    <w:rsid w:val="004F3C1F"/>
    <w:rsid w:val="004F4099"/>
    <w:rsid w:val="004F40D4"/>
    <w:rsid w:val="004F4273"/>
    <w:rsid w:val="004F44FB"/>
    <w:rsid w:val="004F4791"/>
    <w:rsid w:val="004F48CD"/>
    <w:rsid w:val="004F4AE3"/>
    <w:rsid w:val="004F4B0D"/>
    <w:rsid w:val="004F4E4C"/>
    <w:rsid w:val="004F539B"/>
    <w:rsid w:val="004F5461"/>
    <w:rsid w:val="004F55BF"/>
    <w:rsid w:val="004F578C"/>
    <w:rsid w:val="004F5877"/>
    <w:rsid w:val="004F58B1"/>
    <w:rsid w:val="004F5AE5"/>
    <w:rsid w:val="004F5D46"/>
    <w:rsid w:val="004F5EA0"/>
    <w:rsid w:val="004F5ECD"/>
    <w:rsid w:val="004F5F13"/>
    <w:rsid w:val="004F601A"/>
    <w:rsid w:val="004F6605"/>
    <w:rsid w:val="004F69C4"/>
    <w:rsid w:val="004F72A2"/>
    <w:rsid w:val="004F75C9"/>
    <w:rsid w:val="004F77C1"/>
    <w:rsid w:val="004F78B5"/>
    <w:rsid w:val="004F7950"/>
    <w:rsid w:val="004F7C56"/>
    <w:rsid w:val="004F7F0B"/>
    <w:rsid w:val="004F7F96"/>
    <w:rsid w:val="0050011C"/>
    <w:rsid w:val="005001A7"/>
    <w:rsid w:val="0050025E"/>
    <w:rsid w:val="005006F5"/>
    <w:rsid w:val="00500703"/>
    <w:rsid w:val="005007A8"/>
    <w:rsid w:val="005007DC"/>
    <w:rsid w:val="00500A95"/>
    <w:rsid w:val="00500C91"/>
    <w:rsid w:val="00500F53"/>
    <w:rsid w:val="00500F9A"/>
    <w:rsid w:val="005011E0"/>
    <w:rsid w:val="0050120B"/>
    <w:rsid w:val="0050129E"/>
    <w:rsid w:val="00501339"/>
    <w:rsid w:val="00501545"/>
    <w:rsid w:val="00501776"/>
    <w:rsid w:val="00501A7C"/>
    <w:rsid w:val="00501C56"/>
    <w:rsid w:val="00501F12"/>
    <w:rsid w:val="00502362"/>
    <w:rsid w:val="005027EB"/>
    <w:rsid w:val="00502838"/>
    <w:rsid w:val="0050299B"/>
    <w:rsid w:val="00502BAF"/>
    <w:rsid w:val="00503118"/>
    <w:rsid w:val="005031C6"/>
    <w:rsid w:val="00503269"/>
    <w:rsid w:val="005032EA"/>
    <w:rsid w:val="00503649"/>
    <w:rsid w:val="0050364A"/>
    <w:rsid w:val="0050393B"/>
    <w:rsid w:val="00503C56"/>
    <w:rsid w:val="00503E15"/>
    <w:rsid w:val="00503EF1"/>
    <w:rsid w:val="00503EFC"/>
    <w:rsid w:val="005042E6"/>
    <w:rsid w:val="00504469"/>
    <w:rsid w:val="00504486"/>
    <w:rsid w:val="00504708"/>
    <w:rsid w:val="00504747"/>
    <w:rsid w:val="0050486A"/>
    <w:rsid w:val="00504A99"/>
    <w:rsid w:val="00504DEC"/>
    <w:rsid w:val="00504F71"/>
    <w:rsid w:val="00504F95"/>
    <w:rsid w:val="00504FF9"/>
    <w:rsid w:val="00505304"/>
    <w:rsid w:val="005053F5"/>
    <w:rsid w:val="00505786"/>
    <w:rsid w:val="00505AA0"/>
    <w:rsid w:val="00505AC7"/>
    <w:rsid w:val="00505C5F"/>
    <w:rsid w:val="00505DE3"/>
    <w:rsid w:val="00506011"/>
    <w:rsid w:val="00506196"/>
    <w:rsid w:val="0050621C"/>
    <w:rsid w:val="005067CD"/>
    <w:rsid w:val="005067EC"/>
    <w:rsid w:val="005068FB"/>
    <w:rsid w:val="005069E8"/>
    <w:rsid w:val="00506AF2"/>
    <w:rsid w:val="00506BEF"/>
    <w:rsid w:val="00506D4C"/>
    <w:rsid w:val="00506F37"/>
    <w:rsid w:val="00507097"/>
    <w:rsid w:val="005074FF"/>
    <w:rsid w:val="0050752F"/>
    <w:rsid w:val="005076AE"/>
    <w:rsid w:val="005076D3"/>
    <w:rsid w:val="00507995"/>
    <w:rsid w:val="00507E6B"/>
    <w:rsid w:val="00507F42"/>
    <w:rsid w:val="005105AD"/>
    <w:rsid w:val="00510839"/>
    <w:rsid w:val="00510B73"/>
    <w:rsid w:val="00510ED0"/>
    <w:rsid w:val="0051145E"/>
    <w:rsid w:val="00511642"/>
    <w:rsid w:val="005116A7"/>
    <w:rsid w:val="005116BB"/>
    <w:rsid w:val="00511722"/>
    <w:rsid w:val="005117A8"/>
    <w:rsid w:val="005118B5"/>
    <w:rsid w:val="0051191A"/>
    <w:rsid w:val="00511A43"/>
    <w:rsid w:val="00511AC6"/>
    <w:rsid w:val="00511B0A"/>
    <w:rsid w:val="00511D28"/>
    <w:rsid w:val="00511D31"/>
    <w:rsid w:val="00511D3A"/>
    <w:rsid w:val="00511E68"/>
    <w:rsid w:val="00511E89"/>
    <w:rsid w:val="00512010"/>
    <w:rsid w:val="00512096"/>
    <w:rsid w:val="005121E9"/>
    <w:rsid w:val="0051222B"/>
    <w:rsid w:val="00512560"/>
    <w:rsid w:val="00512704"/>
    <w:rsid w:val="0051278B"/>
    <w:rsid w:val="005127A5"/>
    <w:rsid w:val="00512BA3"/>
    <w:rsid w:val="00512E30"/>
    <w:rsid w:val="00512EB4"/>
    <w:rsid w:val="0051307D"/>
    <w:rsid w:val="00513484"/>
    <w:rsid w:val="00513516"/>
    <w:rsid w:val="00513AEB"/>
    <w:rsid w:val="00513BEE"/>
    <w:rsid w:val="00513C76"/>
    <w:rsid w:val="00513D06"/>
    <w:rsid w:val="00513EE8"/>
    <w:rsid w:val="00514076"/>
    <w:rsid w:val="00514122"/>
    <w:rsid w:val="0051414E"/>
    <w:rsid w:val="00514201"/>
    <w:rsid w:val="0051430B"/>
    <w:rsid w:val="00514649"/>
    <w:rsid w:val="005149B0"/>
    <w:rsid w:val="00514BA3"/>
    <w:rsid w:val="00514BFD"/>
    <w:rsid w:val="00514CCE"/>
    <w:rsid w:val="00515279"/>
    <w:rsid w:val="0051530A"/>
    <w:rsid w:val="005154CE"/>
    <w:rsid w:val="00515531"/>
    <w:rsid w:val="005155B7"/>
    <w:rsid w:val="005157ED"/>
    <w:rsid w:val="005158C0"/>
    <w:rsid w:val="0051592E"/>
    <w:rsid w:val="005159C4"/>
    <w:rsid w:val="00515DD4"/>
    <w:rsid w:val="00515E7C"/>
    <w:rsid w:val="00515FDB"/>
    <w:rsid w:val="0051600E"/>
    <w:rsid w:val="0051651C"/>
    <w:rsid w:val="005165D6"/>
    <w:rsid w:val="005166E5"/>
    <w:rsid w:val="00516997"/>
    <w:rsid w:val="005169CB"/>
    <w:rsid w:val="00516B37"/>
    <w:rsid w:val="00516D19"/>
    <w:rsid w:val="00516E42"/>
    <w:rsid w:val="00516EFA"/>
    <w:rsid w:val="00516F24"/>
    <w:rsid w:val="005172D0"/>
    <w:rsid w:val="005173B9"/>
    <w:rsid w:val="0051797F"/>
    <w:rsid w:val="00517A6C"/>
    <w:rsid w:val="00517D68"/>
    <w:rsid w:val="00517DBC"/>
    <w:rsid w:val="00517DD0"/>
    <w:rsid w:val="00517E94"/>
    <w:rsid w:val="00517F2F"/>
    <w:rsid w:val="00517FC8"/>
    <w:rsid w:val="00520123"/>
    <w:rsid w:val="00520181"/>
    <w:rsid w:val="00520280"/>
    <w:rsid w:val="0052037C"/>
    <w:rsid w:val="00520422"/>
    <w:rsid w:val="00520485"/>
    <w:rsid w:val="00520572"/>
    <w:rsid w:val="005205D8"/>
    <w:rsid w:val="005206B0"/>
    <w:rsid w:val="00520953"/>
    <w:rsid w:val="005209BF"/>
    <w:rsid w:val="00520AD2"/>
    <w:rsid w:val="00520E3E"/>
    <w:rsid w:val="00520F37"/>
    <w:rsid w:val="00520F98"/>
    <w:rsid w:val="00520FBC"/>
    <w:rsid w:val="00521462"/>
    <w:rsid w:val="00521E1D"/>
    <w:rsid w:val="00522093"/>
    <w:rsid w:val="0052234E"/>
    <w:rsid w:val="0052259A"/>
    <w:rsid w:val="00522709"/>
    <w:rsid w:val="00522A76"/>
    <w:rsid w:val="00522B92"/>
    <w:rsid w:val="00522CC1"/>
    <w:rsid w:val="00522CFE"/>
    <w:rsid w:val="00522E50"/>
    <w:rsid w:val="0052314F"/>
    <w:rsid w:val="00523219"/>
    <w:rsid w:val="005232AA"/>
    <w:rsid w:val="005232EE"/>
    <w:rsid w:val="00523329"/>
    <w:rsid w:val="00523330"/>
    <w:rsid w:val="00523471"/>
    <w:rsid w:val="00523515"/>
    <w:rsid w:val="0052384C"/>
    <w:rsid w:val="005238CC"/>
    <w:rsid w:val="00523978"/>
    <w:rsid w:val="00523ADE"/>
    <w:rsid w:val="00523CA7"/>
    <w:rsid w:val="00523DB6"/>
    <w:rsid w:val="00523E43"/>
    <w:rsid w:val="005242EE"/>
    <w:rsid w:val="005249B1"/>
    <w:rsid w:val="00524F27"/>
    <w:rsid w:val="00525016"/>
    <w:rsid w:val="00525107"/>
    <w:rsid w:val="005254FA"/>
    <w:rsid w:val="0052577D"/>
    <w:rsid w:val="005257AB"/>
    <w:rsid w:val="00525998"/>
    <w:rsid w:val="00525AEC"/>
    <w:rsid w:val="00525B02"/>
    <w:rsid w:val="00525BC4"/>
    <w:rsid w:val="00525BDC"/>
    <w:rsid w:val="00525DD6"/>
    <w:rsid w:val="00525DEA"/>
    <w:rsid w:val="00526151"/>
    <w:rsid w:val="00526228"/>
    <w:rsid w:val="00526E2E"/>
    <w:rsid w:val="00526E33"/>
    <w:rsid w:val="005270DE"/>
    <w:rsid w:val="00527375"/>
    <w:rsid w:val="005274A6"/>
    <w:rsid w:val="0052751E"/>
    <w:rsid w:val="005275D5"/>
    <w:rsid w:val="0052768C"/>
    <w:rsid w:val="00527A56"/>
    <w:rsid w:val="00527B7D"/>
    <w:rsid w:val="00527B8C"/>
    <w:rsid w:val="00527BCB"/>
    <w:rsid w:val="00527BE7"/>
    <w:rsid w:val="00527D03"/>
    <w:rsid w:val="005302E6"/>
    <w:rsid w:val="005306A2"/>
    <w:rsid w:val="0053075C"/>
    <w:rsid w:val="0053077A"/>
    <w:rsid w:val="005308C8"/>
    <w:rsid w:val="005308F4"/>
    <w:rsid w:val="00530B62"/>
    <w:rsid w:val="00530D2C"/>
    <w:rsid w:val="00530DE0"/>
    <w:rsid w:val="00530E30"/>
    <w:rsid w:val="00530E82"/>
    <w:rsid w:val="00530F55"/>
    <w:rsid w:val="00530FF8"/>
    <w:rsid w:val="005310E0"/>
    <w:rsid w:val="00531322"/>
    <w:rsid w:val="00531488"/>
    <w:rsid w:val="005315CB"/>
    <w:rsid w:val="005319B3"/>
    <w:rsid w:val="00531A71"/>
    <w:rsid w:val="00531B1B"/>
    <w:rsid w:val="00531BF9"/>
    <w:rsid w:val="00531D43"/>
    <w:rsid w:val="00531D9A"/>
    <w:rsid w:val="00531F03"/>
    <w:rsid w:val="00532143"/>
    <w:rsid w:val="0053214C"/>
    <w:rsid w:val="0053226D"/>
    <w:rsid w:val="005322D1"/>
    <w:rsid w:val="005328FD"/>
    <w:rsid w:val="00532B60"/>
    <w:rsid w:val="00532BAF"/>
    <w:rsid w:val="00532CFF"/>
    <w:rsid w:val="00532D91"/>
    <w:rsid w:val="00532EE7"/>
    <w:rsid w:val="00533038"/>
    <w:rsid w:val="0053312A"/>
    <w:rsid w:val="0053316C"/>
    <w:rsid w:val="00533316"/>
    <w:rsid w:val="0053343F"/>
    <w:rsid w:val="00533845"/>
    <w:rsid w:val="005338CE"/>
    <w:rsid w:val="00533A87"/>
    <w:rsid w:val="00533B90"/>
    <w:rsid w:val="00533E8B"/>
    <w:rsid w:val="00534150"/>
    <w:rsid w:val="00534259"/>
    <w:rsid w:val="005343E7"/>
    <w:rsid w:val="00534564"/>
    <w:rsid w:val="005347D9"/>
    <w:rsid w:val="00534909"/>
    <w:rsid w:val="00534A21"/>
    <w:rsid w:val="00534A32"/>
    <w:rsid w:val="00534AA2"/>
    <w:rsid w:val="00534BA3"/>
    <w:rsid w:val="00534D5B"/>
    <w:rsid w:val="00534FAC"/>
    <w:rsid w:val="0053556F"/>
    <w:rsid w:val="00535BC2"/>
    <w:rsid w:val="00535FC7"/>
    <w:rsid w:val="0053666C"/>
    <w:rsid w:val="005366B3"/>
    <w:rsid w:val="005369D2"/>
    <w:rsid w:val="00536B66"/>
    <w:rsid w:val="00536B9B"/>
    <w:rsid w:val="00536BDB"/>
    <w:rsid w:val="00536DAA"/>
    <w:rsid w:val="00536EF1"/>
    <w:rsid w:val="0053704A"/>
    <w:rsid w:val="005371A4"/>
    <w:rsid w:val="00537663"/>
    <w:rsid w:val="00537DC6"/>
    <w:rsid w:val="00537E2D"/>
    <w:rsid w:val="00537FD6"/>
    <w:rsid w:val="0054024A"/>
    <w:rsid w:val="0054043C"/>
    <w:rsid w:val="005404DF"/>
    <w:rsid w:val="005404F1"/>
    <w:rsid w:val="00540666"/>
    <w:rsid w:val="00540777"/>
    <w:rsid w:val="00540AD8"/>
    <w:rsid w:val="00540D24"/>
    <w:rsid w:val="00540D80"/>
    <w:rsid w:val="00541051"/>
    <w:rsid w:val="005411C1"/>
    <w:rsid w:val="005411D5"/>
    <w:rsid w:val="0054145D"/>
    <w:rsid w:val="0054186C"/>
    <w:rsid w:val="00541C09"/>
    <w:rsid w:val="00541F67"/>
    <w:rsid w:val="005420DE"/>
    <w:rsid w:val="0054221D"/>
    <w:rsid w:val="0054228F"/>
    <w:rsid w:val="00542431"/>
    <w:rsid w:val="005427C5"/>
    <w:rsid w:val="00542AA1"/>
    <w:rsid w:val="00542C08"/>
    <w:rsid w:val="00543102"/>
    <w:rsid w:val="00543285"/>
    <w:rsid w:val="005433B3"/>
    <w:rsid w:val="00543431"/>
    <w:rsid w:val="005436FC"/>
    <w:rsid w:val="00543A67"/>
    <w:rsid w:val="00543BE7"/>
    <w:rsid w:val="00543EE5"/>
    <w:rsid w:val="00543EE9"/>
    <w:rsid w:val="00544418"/>
    <w:rsid w:val="005444C2"/>
    <w:rsid w:val="00544AE5"/>
    <w:rsid w:val="00544B7C"/>
    <w:rsid w:val="00544C30"/>
    <w:rsid w:val="00544C9B"/>
    <w:rsid w:val="00544DB7"/>
    <w:rsid w:val="00544F1F"/>
    <w:rsid w:val="00545073"/>
    <w:rsid w:val="00545593"/>
    <w:rsid w:val="00545B57"/>
    <w:rsid w:val="00545BBD"/>
    <w:rsid w:val="00545EE7"/>
    <w:rsid w:val="00545FD2"/>
    <w:rsid w:val="00545FE4"/>
    <w:rsid w:val="00546167"/>
    <w:rsid w:val="00546225"/>
    <w:rsid w:val="005463FD"/>
    <w:rsid w:val="005463FE"/>
    <w:rsid w:val="00546586"/>
    <w:rsid w:val="00546CA8"/>
    <w:rsid w:val="00546CE0"/>
    <w:rsid w:val="00546CEC"/>
    <w:rsid w:val="00546D15"/>
    <w:rsid w:val="00546DFD"/>
    <w:rsid w:val="00546EA0"/>
    <w:rsid w:val="00546FD8"/>
    <w:rsid w:val="0054701D"/>
    <w:rsid w:val="005470FB"/>
    <w:rsid w:val="00547304"/>
    <w:rsid w:val="005473A0"/>
    <w:rsid w:val="00547518"/>
    <w:rsid w:val="0054776F"/>
    <w:rsid w:val="00547978"/>
    <w:rsid w:val="00547AC8"/>
    <w:rsid w:val="00547AD3"/>
    <w:rsid w:val="00547DF2"/>
    <w:rsid w:val="00550061"/>
    <w:rsid w:val="00550063"/>
    <w:rsid w:val="00550213"/>
    <w:rsid w:val="0055036E"/>
    <w:rsid w:val="00550774"/>
    <w:rsid w:val="0055094B"/>
    <w:rsid w:val="00550982"/>
    <w:rsid w:val="00550AB9"/>
    <w:rsid w:val="00550D31"/>
    <w:rsid w:val="00550D57"/>
    <w:rsid w:val="00551084"/>
    <w:rsid w:val="00551285"/>
    <w:rsid w:val="005512F4"/>
    <w:rsid w:val="005513C6"/>
    <w:rsid w:val="0055142D"/>
    <w:rsid w:val="0055146D"/>
    <w:rsid w:val="0055179F"/>
    <w:rsid w:val="0055191E"/>
    <w:rsid w:val="005519D5"/>
    <w:rsid w:val="00551AE6"/>
    <w:rsid w:val="00551C3B"/>
    <w:rsid w:val="00551CF0"/>
    <w:rsid w:val="00551DB0"/>
    <w:rsid w:val="00551E7F"/>
    <w:rsid w:val="005520EB"/>
    <w:rsid w:val="00552492"/>
    <w:rsid w:val="0055284E"/>
    <w:rsid w:val="00552ACA"/>
    <w:rsid w:val="00552AE8"/>
    <w:rsid w:val="00552BD7"/>
    <w:rsid w:val="005530A9"/>
    <w:rsid w:val="00553210"/>
    <w:rsid w:val="00553283"/>
    <w:rsid w:val="00553298"/>
    <w:rsid w:val="00553539"/>
    <w:rsid w:val="0055357E"/>
    <w:rsid w:val="00553B89"/>
    <w:rsid w:val="00553DD6"/>
    <w:rsid w:val="00553E15"/>
    <w:rsid w:val="00554150"/>
    <w:rsid w:val="0055417A"/>
    <w:rsid w:val="005541CC"/>
    <w:rsid w:val="00554368"/>
    <w:rsid w:val="005543FF"/>
    <w:rsid w:val="005548CE"/>
    <w:rsid w:val="005548D0"/>
    <w:rsid w:val="00554A5E"/>
    <w:rsid w:val="00555136"/>
    <w:rsid w:val="005554C0"/>
    <w:rsid w:val="0055558A"/>
    <w:rsid w:val="0055560D"/>
    <w:rsid w:val="0055575C"/>
    <w:rsid w:val="00555913"/>
    <w:rsid w:val="00555BDF"/>
    <w:rsid w:val="00555E88"/>
    <w:rsid w:val="00555EAF"/>
    <w:rsid w:val="00555EBE"/>
    <w:rsid w:val="00555F98"/>
    <w:rsid w:val="0055631D"/>
    <w:rsid w:val="005563F3"/>
    <w:rsid w:val="005566BD"/>
    <w:rsid w:val="00556783"/>
    <w:rsid w:val="00556D12"/>
    <w:rsid w:val="00556EE1"/>
    <w:rsid w:val="00557096"/>
    <w:rsid w:val="005571DA"/>
    <w:rsid w:val="005575DB"/>
    <w:rsid w:val="00557686"/>
    <w:rsid w:val="00557AAA"/>
    <w:rsid w:val="00557DEC"/>
    <w:rsid w:val="00557E28"/>
    <w:rsid w:val="00557E83"/>
    <w:rsid w:val="00557F36"/>
    <w:rsid w:val="005602B4"/>
    <w:rsid w:val="005602F2"/>
    <w:rsid w:val="00560447"/>
    <w:rsid w:val="00560573"/>
    <w:rsid w:val="00560621"/>
    <w:rsid w:val="00560811"/>
    <w:rsid w:val="00560876"/>
    <w:rsid w:val="00560896"/>
    <w:rsid w:val="0056089A"/>
    <w:rsid w:val="00560A06"/>
    <w:rsid w:val="00560C1B"/>
    <w:rsid w:val="00560CB8"/>
    <w:rsid w:val="00560D85"/>
    <w:rsid w:val="0056102A"/>
    <w:rsid w:val="005610BC"/>
    <w:rsid w:val="00561271"/>
    <w:rsid w:val="005612D0"/>
    <w:rsid w:val="005612F7"/>
    <w:rsid w:val="00561321"/>
    <w:rsid w:val="0056166D"/>
    <w:rsid w:val="00561758"/>
    <w:rsid w:val="00561919"/>
    <w:rsid w:val="00561A01"/>
    <w:rsid w:val="00561EF7"/>
    <w:rsid w:val="00561F0A"/>
    <w:rsid w:val="00562130"/>
    <w:rsid w:val="0056223F"/>
    <w:rsid w:val="00562328"/>
    <w:rsid w:val="00562797"/>
    <w:rsid w:val="005629BA"/>
    <w:rsid w:val="00562AF7"/>
    <w:rsid w:val="00562AFD"/>
    <w:rsid w:val="00562BBE"/>
    <w:rsid w:val="00562C7A"/>
    <w:rsid w:val="00562F6B"/>
    <w:rsid w:val="005630D7"/>
    <w:rsid w:val="00563402"/>
    <w:rsid w:val="005635D1"/>
    <w:rsid w:val="005635D3"/>
    <w:rsid w:val="00563703"/>
    <w:rsid w:val="00563862"/>
    <w:rsid w:val="00563A2A"/>
    <w:rsid w:val="00563EC5"/>
    <w:rsid w:val="00563F71"/>
    <w:rsid w:val="005643B6"/>
    <w:rsid w:val="005644DB"/>
    <w:rsid w:val="0056493E"/>
    <w:rsid w:val="00564973"/>
    <w:rsid w:val="00564B19"/>
    <w:rsid w:val="00564BD1"/>
    <w:rsid w:val="00564E09"/>
    <w:rsid w:val="00564E6A"/>
    <w:rsid w:val="00564F2C"/>
    <w:rsid w:val="00564F61"/>
    <w:rsid w:val="00564F73"/>
    <w:rsid w:val="0056508B"/>
    <w:rsid w:val="0056520B"/>
    <w:rsid w:val="0056520F"/>
    <w:rsid w:val="00565256"/>
    <w:rsid w:val="005652EB"/>
    <w:rsid w:val="0056562C"/>
    <w:rsid w:val="0056568F"/>
    <w:rsid w:val="00565869"/>
    <w:rsid w:val="00565B1B"/>
    <w:rsid w:val="00565BDD"/>
    <w:rsid w:val="0056660A"/>
    <w:rsid w:val="00566658"/>
    <w:rsid w:val="0056690E"/>
    <w:rsid w:val="00566962"/>
    <w:rsid w:val="00566B65"/>
    <w:rsid w:val="00566CB5"/>
    <w:rsid w:val="00566F0B"/>
    <w:rsid w:val="00567426"/>
    <w:rsid w:val="005675FC"/>
    <w:rsid w:val="005676B6"/>
    <w:rsid w:val="005677DA"/>
    <w:rsid w:val="0056796A"/>
    <w:rsid w:val="005679F9"/>
    <w:rsid w:val="00567BB1"/>
    <w:rsid w:val="00567C91"/>
    <w:rsid w:val="00567C94"/>
    <w:rsid w:val="00567F0C"/>
    <w:rsid w:val="005701F9"/>
    <w:rsid w:val="00570389"/>
    <w:rsid w:val="00570AC6"/>
    <w:rsid w:val="00570C59"/>
    <w:rsid w:val="00570DA0"/>
    <w:rsid w:val="00570DDF"/>
    <w:rsid w:val="00570E26"/>
    <w:rsid w:val="00570F2C"/>
    <w:rsid w:val="00570FEE"/>
    <w:rsid w:val="005711F9"/>
    <w:rsid w:val="0057145A"/>
    <w:rsid w:val="00571971"/>
    <w:rsid w:val="00571CBA"/>
    <w:rsid w:val="00571D85"/>
    <w:rsid w:val="00571DA8"/>
    <w:rsid w:val="00571E4D"/>
    <w:rsid w:val="00571EF3"/>
    <w:rsid w:val="00571F08"/>
    <w:rsid w:val="0057210D"/>
    <w:rsid w:val="00572166"/>
    <w:rsid w:val="0057256D"/>
    <w:rsid w:val="00572647"/>
    <w:rsid w:val="00572C57"/>
    <w:rsid w:val="00572C97"/>
    <w:rsid w:val="00572F85"/>
    <w:rsid w:val="00572F9D"/>
    <w:rsid w:val="005731B2"/>
    <w:rsid w:val="005731F2"/>
    <w:rsid w:val="00573236"/>
    <w:rsid w:val="005732B7"/>
    <w:rsid w:val="005733C5"/>
    <w:rsid w:val="00573433"/>
    <w:rsid w:val="0057354A"/>
    <w:rsid w:val="00573555"/>
    <w:rsid w:val="005737E8"/>
    <w:rsid w:val="00573958"/>
    <w:rsid w:val="00573A29"/>
    <w:rsid w:val="00573BF9"/>
    <w:rsid w:val="00573E89"/>
    <w:rsid w:val="005740C0"/>
    <w:rsid w:val="005740D3"/>
    <w:rsid w:val="005743EF"/>
    <w:rsid w:val="005745FB"/>
    <w:rsid w:val="00574720"/>
    <w:rsid w:val="005747A9"/>
    <w:rsid w:val="005747D1"/>
    <w:rsid w:val="005749CB"/>
    <w:rsid w:val="00574A81"/>
    <w:rsid w:val="00574C75"/>
    <w:rsid w:val="00574F65"/>
    <w:rsid w:val="0057570C"/>
    <w:rsid w:val="00575776"/>
    <w:rsid w:val="00575E9C"/>
    <w:rsid w:val="00576091"/>
    <w:rsid w:val="005760CC"/>
    <w:rsid w:val="00576202"/>
    <w:rsid w:val="00576289"/>
    <w:rsid w:val="00576850"/>
    <w:rsid w:val="00576930"/>
    <w:rsid w:val="00576932"/>
    <w:rsid w:val="00576A69"/>
    <w:rsid w:val="00576AB4"/>
    <w:rsid w:val="00576B42"/>
    <w:rsid w:val="00576BFA"/>
    <w:rsid w:val="00576C7E"/>
    <w:rsid w:val="00576DB1"/>
    <w:rsid w:val="00576F8B"/>
    <w:rsid w:val="005770DD"/>
    <w:rsid w:val="005770F0"/>
    <w:rsid w:val="00577464"/>
    <w:rsid w:val="005775EF"/>
    <w:rsid w:val="005777C7"/>
    <w:rsid w:val="0057790A"/>
    <w:rsid w:val="00577A0B"/>
    <w:rsid w:val="0058010D"/>
    <w:rsid w:val="0058015E"/>
    <w:rsid w:val="00580263"/>
    <w:rsid w:val="005802E3"/>
    <w:rsid w:val="005802F1"/>
    <w:rsid w:val="00580472"/>
    <w:rsid w:val="00580773"/>
    <w:rsid w:val="00580AB1"/>
    <w:rsid w:val="00580C78"/>
    <w:rsid w:val="00580D3F"/>
    <w:rsid w:val="00580DE0"/>
    <w:rsid w:val="00580FC6"/>
    <w:rsid w:val="00581206"/>
    <w:rsid w:val="00581334"/>
    <w:rsid w:val="00581537"/>
    <w:rsid w:val="00581910"/>
    <w:rsid w:val="00581C77"/>
    <w:rsid w:val="00581CAF"/>
    <w:rsid w:val="00581DA9"/>
    <w:rsid w:val="00581E00"/>
    <w:rsid w:val="00581EF8"/>
    <w:rsid w:val="00582171"/>
    <w:rsid w:val="005821D2"/>
    <w:rsid w:val="0058225F"/>
    <w:rsid w:val="00582BBC"/>
    <w:rsid w:val="00582CB9"/>
    <w:rsid w:val="00582EB5"/>
    <w:rsid w:val="00583017"/>
    <w:rsid w:val="00583039"/>
    <w:rsid w:val="00583244"/>
    <w:rsid w:val="0058332B"/>
    <w:rsid w:val="0058361A"/>
    <w:rsid w:val="00583878"/>
    <w:rsid w:val="00583A07"/>
    <w:rsid w:val="00583B6C"/>
    <w:rsid w:val="00583CB2"/>
    <w:rsid w:val="00583D5B"/>
    <w:rsid w:val="00583E20"/>
    <w:rsid w:val="00583F88"/>
    <w:rsid w:val="005842C7"/>
    <w:rsid w:val="0058453D"/>
    <w:rsid w:val="0058455C"/>
    <w:rsid w:val="0058525E"/>
    <w:rsid w:val="005854DC"/>
    <w:rsid w:val="00585806"/>
    <w:rsid w:val="00585A7C"/>
    <w:rsid w:val="00585BAF"/>
    <w:rsid w:val="00585BBC"/>
    <w:rsid w:val="00585C1C"/>
    <w:rsid w:val="0058600B"/>
    <w:rsid w:val="005862BD"/>
    <w:rsid w:val="00586302"/>
    <w:rsid w:val="0058636B"/>
    <w:rsid w:val="0058652B"/>
    <w:rsid w:val="0058657C"/>
    <w:rsid w:val="00586710"/>
    <w:rsid w:val="00586742"/>
    <w:rsid w:val="0058688F"/>
    <w:rsid w:val="00586F0B"/>
    <w:rsid w:val="0058715F"/>
    <w:rsid w:val="00587350"/>
    <w:rsid w:val="0058742A"/>
    <w:rsid w:val="00587529"/>
    <w:rsid w:val="0058755B"/>
    <w:rsid w:val="005879B6"/>
    <w:rsid w:val="00587EC7"/>
    <w:rsid w:val="00590018"/>
    <w:rsid w:val="005902E9"/>
    <w:rsid w:val="005904A6"/>
    <w:rsid w:val="0059082E"/>
    <w:rsid w:val="00590A43"/>
    <w:rsid w:val="00590AC7"/>
    <w:rsid w:val="00590B8D"/>
    <w:rsid w:val="00590C54"/>
    <w:rsid w:val="00590DFC"/>
    <w:rsid w:val="00591643"/>
    <w:rsid w:val="005916AA"/>
    <w:rsid w:val="00591A79"/>
    <w:rsid w:val="00591F81"/>
    <w:rsid w:val="00592210"/>
    <w:rsid w:val="005922DF"/>
    <w:rsid w:val="005923C5"/>
    <w:rsid w:val="005924AB"/>
    <w:rsid w:val="0059251A"/>
    <w:rsid w:val="005926FE"/>
    <w:rsid w:val="005927E0"/>
    <w:rsid w:val="00592C62"/>
    <w:rsid w:val="00592C71"/>
    <w:rsid w:val="0059307E"/>
    <w:rsid w:val="00593292"/>
    <w:rsid w:val="00593419"/>
    <w:rsid w:val="005937EF"/>
    <w:rsid w:val="00593875"/>
    <w:rsid w:val="00593A79"/>
    <w:rsid w:val="00593ABB"/>
    <w:rsid w:val="00593AF5"/>
    <w:rsid w:val="00593F47"/>
    <w:rsid w:val="005941D1"/>
    <w:rsid w:val="005942F5"/>
    <w:rsid w:val="0059439D"/>
    <w:rsid w:val="005944DA"/>
    <w:rsid w:val="00594801"/>
    <w:rsid w:val="005948AA"/>
    <w:rsid w:val="005949E6"/>
    <w:rsid w:val="00594C9F"/>
    <w:rsid w:val="00595298"/>
    <w:rsid w:val="0059529B"/>
    <w:rsid w:val="005952D8"/>
    <w:rsid w:val="00595461"/>
    <w:rsid w:val="0059548B"/>
    <w:rsid w:val="0059562F"/>
    <w:rsid w:val="00595731"/>
    <w:rsid w:val="00595B6F"/>
    <w:rsid w:val="00595BA2"/>
    <w:rsid w:val="00595CDE"/>
    <w:rsid w:val="00595FE3"/>
    <w:rsid w:val="00596160"/>
    <w:rsid w:val="005967A6"/>
    <w:rsid w:val="00596B5B"/>
    <w:rsid w:val="00596E50"/>
    <w:rsid w:val="00596FA4"/>
    <w:rsid w:val="00597090"/>
    <w:rsid w:val="005970B8"/>
    <w:rsid w:val="0059735E"/>
    <w:rsid w:val="005974A6"/>
    <w:rsid w:val="005974B8"/>
    <w:rsid w:val="005976DE"/>
    <w:rsid w:val="0059772D"/>
    <w:rsid w:val="0059788F"/>
    <w:rsid w:val="00597F45"/>
    <w:rsid w:val="00597FB1"/>
    <w:rsid w:val="005A0196"/>
    <w:rsid w:val="005A024B"/>
    <w:rsid w:val="005A05D2"/>
    <w:rsid w:val="005A066A"/>
    <w:rsid w:val="005A0698"/>
    <w:rsid w:val="005A0BC8"/>
    <w:rsid w:val="005A0E59"/>
    <w:rsid w:val="005A0E74"/>
    <w:rsid w:val="005A0EAB"/>
    <w:rsid w:val="005A12A7"/>
    <w:rsid w:val="005A13D1"/>
    <w:rsid w:val="005A14D6"/>
    <w:rsid w:val="005A1503"/>
    <w:rsid w:val="005A16C9"/>
    <w:rsid w:val="005A1719"/>
    <w:rsid w:val="005A1A07"/>
    <w:rsid w:val="005A1A4D"/>
    <w:rsid w:val="005A1B6B"/>
    <w:rsid w:val="005A1C1A"/>
    <w:rsid w:val="005A1D54"/>
    <w:rsid w:val="005A1DD0"/>
    <w:rsid w:val="005A1EFA"/>
    <w:rsid w:val="005A2176"/>
    <w:rsid w:val="005A2936"/>
    <w:rsid w:val="005A2A7C"/>
    <w:rsid w:val="005A2C55"/>
    <w:rsid w:val="005A2C62"/>
    <w:rsid w:val="005A2D9A"/>
    <w:rsid w:val="005A2DC9"/>
    <w:rsid w:val="005A2EFC"/>
    <w:rsid w:val="005A3571"/>
    <w:rsid w:val="005A35D5"/>
    <w:rsid w:val="005A3C22"/>
    <w:rsid w:val="005A3FBA"/>
    <w:rsid w:val="005A4076"/>
    <w:rsid w:val="005A433D"/>
    <w:rsid w:val="005A473B"/>
    <w:rsid w:val="005A4946"/>
    <w:rsid w:val="005A49E9"/>
    <w:rsid w:val="005A4B62"/>
    <w:rsid w:val="005A4BAE"/>
    <w:rsid w:val="005A4CA6"/>
    <w:rsid w:val="005A4CE9"/>
    <w:rsid w:val="005A4D40"/>
    <w:rsid w:val="005A510F"/>
    <w:rsid w:val="005A519A"/>
    <w:rsid w:val="005A51AA"/>
    <w:rsid w:val="005A5611"/>
    <w:rsid w:val="005A58E1"/>
    <w:rsid w:val="005A5B48"/>
    <w:rsid w:val="005A5B77"/>
    <w:rsid w:val="005A5B82"/>
    <w:rsid w:val="005A5C1B"/>
    <w:rsid w:val="005A5D00"/>
    <w:rsid w:val="005A5E56"/>
    <w:rsid w:val="005A62A9"/>
    <w:rsid w:val="005A6730"/>
    <w:rsid w:val="005A6830"/>
    <w:rsid w:val="005A69BD"/>
    <w:rsid w:val="005A6AB8"/>
    <w:rsid w:val="005A7106"/>
    <w:rsid w:val="005A7652"/>
    <w:rsid w:val="005A76D6"/>
    <w:rsid w:val="005A7704"/>
    <w:rsid w:val="005A77C6"/>
    <w:rsid w:val="005A79C9"/>
    <w:rsid w:val="005A7A70"/>
    <w:rsid w:val="005A7C2E"/>
    <w:rsid w:val="005A7C8A"/>
    <w:rsid w:val="005A7CD7"/>
    <w:rsid w:val="005A7D31"/>
    <w:rsid w:val="005A7D9B"/>
    <w:rsid w:val="005B00E9"/>
    <w:rsid w:val="005B00F4"/>
    <w:rsid w:val="005B0316"/>
    <w:rsid w:val="005B039B"/>
    <w:rsid w:val="005B0403"/>
    <w:rsid w:val="005B0766"/>
    <w:rsid w:val="005B0840"/>
    <w:rsid w:val="005B08A1"/>
    <w:rsid w:val="005B0D23"/>
    <w:rsid w:val="005B0E1B"/>
    <w:rsid w:val="005B0E39"/>
    <w:rsid w:val="005B10FD"/>
    <w:rsid w:val="005B1152"/>
    <w:rsid w:val="005B1236"/>
    <w:rsid w:val="005B14AF"/>
    <w:rsid w:val="005B157D"/>
    <w:rsid w:val="005B16C1"/>
    <w:rsid w:val="005B18F5"/>
    <w:rsid w:val="005B18FC"/>
    <w:rsid w:val="005B1ACA"/>
    <w:rsid w:val="005B1F44"/>
    <w:rsid w:val="005B22C2"/>
    <w:rsid w:val="005B24C0"/>
    <w:rsid w:val="005B2672"/>
    <w:rsid w:val="005B2A93"/>
    <w:rsid w:val="005B2AAF"/>
    <w:rsid w:val="005B2ECB"/>
    <w:rsid w:val="005B3034"/>
    <w:rsid w:val="005B3126"/>
    <w:rsid w:val="005B31B1"/>
    <w:rsid w:val="005B3459"/>
    <w:rsid w:val="005B39C3"/>
    <w:rsid w:val="005B3B2E"/>
    <w:rsid w:val="005B3F84"/>
    <w:rsid w:val="005B40B2"/>
    <w:rsid w:val="005B4368"/>
    <w:rsid w:val="005B4693"/>
    <w:rsid w:val="005B472F"/>
    <w:rsid w:val="005B482C"/>
    <w:rsid w:val="005B4930"/>
    <w:rsid w:val="005B4D3A"/>
    <w:rsid w:val="005B4E49"/>
    <w:rsid w:val="005B4EED"/>
    <w:rsid w:val="005B50C9"/>
    <w:rsid w:val="005B54BE"/>
    <w:rsid w:val="005B54D7"/>
    <w:rsid w:val="005B55FB"/>
    <w:rsid w:val="005B5748"/>
    <w:rsid w:val="005B57AD"/>
    <w:rsid w:val="005B5FDF"/>
    <w:rsid w:val="005B6035"/>
    <w:rsid w:val="005B630B"/>
    <w:rsid w:val="005B664E"/>
    <w:rsid w:val="005B6A52"/>
    <w:rsid w:val="005B6DD3"/>
    <w:rsid w:val="005B7062"/>
    <w:rsid w:val="005B7572"/>
    <w:rsid w:val="005B7B09"/>
    <w:rsid w:val="005B7FF1"/>
    <w:rsid w:val="005C00AB"/>
    <w:rsid w:val="005C02E3"/>
    <w:rsid w:val="005C02E8"/>
    <w:rsid w:val="005C0539"/>
    <w:rsid w:val="005C0744"/>
    <w:rsid w:val="005C0C83"/>
    <w:rsid w:val="005C0F19"/>
    <w:rsid w:val="005C0F5E"/>
    <w:rsid w:val="005C11C1"/>
    <w:rsid w:val="005C1587"/>
    <w:rsid w:val="005C16CC"/>
    <w:rsid w:val="005C17B5"/>
    <w:rsid w:val="005C1959"/>
    <w:rsid w:val="005C1DD9"/>
    <w:rsid w:val="005C1F1A"/>
    <w:rsid w:val="005C2072"/>
    <w:rsid w:val="005C227A"/>
    <w:rsid w:val="005C2452"/>
    <w:rsid w:val="005C271E"/>
    <w:rsid w:val="005C2840"/>
    <w:rsid w:val="005C2926"/>
    <w:rsid w:val="005C29C3"/>
    <w:rsid w:val="005C2A32"/>
    <w:rsid w:val="005C2A85"/>
    <w:rsid w:val="005C2BD2"/>
    <w:rsid w:val="005C2D80"/>
    <w:rsid w:val="005C2F75"/>
    <w:rsid w:val="005C2FE9"/>
    <w:rsid w:val="005C3076"/>
    <w:rsid w:val="005C3218"/>
    <w:rsid w:val="005C3645"/>
    <w:rsid w:val="005C3816"/>
    <w:rsid w:val="005C393D"/>
    <w:rsid w:val="005C3BE2"/>
    <w:rsid w:val="005C3E28"/>
    <w:rsid w:val="005C3FE3"/>
    <w:rsid w:val="005C42C7"/>
    <w:rsid w:val="005C42F2"/>
    <w:rsid w:val="005C4389"/>
    <w:rsid w:val="005C4455"/>
    <w:rsid w:val="005C4941"/>
    <w:rsid w:val="005C4A32"/>
    <w:rsid w:val="005C4A5D"/>
    <w:rsid w:val="005C4B95"/>
    <w:rsid w:val="005C4D98"/>
    <w:rsid w:val="005C5115"/>
    <w:rsid w:val="005C513C"/>
    <w:rsid w:val="005C528E"/>
    <w:rsid w:val="005C5523"/>
    <w:rsid w:val="005C578B"/>
    <w:rsid w:val="005C5B3F"/>
    <w:rsid w:val="005C5BE6"/>
    <w:rsid w:val="005C5E63"/>
    <w:rsid w:val="005C5FEC"/>
    <w:rsid w:val="005C61E5"/>
    <w:rsid w:val="005C6380"/>
    <w:rsid w:val="005C6564"/>
    <w:rsid w:val="005C6756"/>
    <w:rsid w:val="005C68DF"/>
    <w:rsid w:val="005C6A55"/>
    <w:rsid w:val="005C6CBB"/>
    <w:rsid w:val="005C6CE5"/>
    <w:rsid w:val="005C6EFB"/>
    <w:rsid w:val="005C72D5"/>
    <w:rsid w:val="005C7471"/>
    <w:rsid w:val="005C758E"/>
    <w:rsid w:val="005C7614"/>
    <w:rsid w:val="005C7688"/>
    <w:rsid w:val="005C7891"/>
    <w:rsid w:val="005C78A8"/>
    <w:rsid w:val="005C78ED"/>
    <w:rsid w:val="005C7949"/>
    <w:rsid w:val="005C79A0"/>
    <w:rsid w:val="005C79B6"/>
    <w:rsid w:val="005C7A95"/>
    <w:rsid w:val="005C7B16"/>
    <w:rsid w:val="005C7E29"/>
    <w:rsid w:val="005C7E54"/>
    <w:rsid w:val="005D0299"/>
    <w:rsid w:val="005D039D"/>
    <w:rsid w:val="005D07E0"/>
    <w:rsid w:val="005D0A35"/>
    <w:rsid w:val="005D0ADA"/>
    <w:rsid w:val="005D0B4F"/>
    <w:rsid w:val="005D0C8C"/>
    <w:rsid w:val="005D0EA6"/>
    <w:rsid w:val="005D1239"/>
    <w:rsid w:val="005D1448"/>
    <w:rsid w:val="005D15E9"/>
    <w:rsid w:val="005D1607"/>
    <w:rsid w:val="005D1734"/>
    <w:rsid w:val="005D19C3"/>
    <w:rsid w:val="005D1A1B"/>
    <w:rsid w:val="005D1A33"/>
    <w:rsid w:val="005D1A5A"/>
    <w:rsid w:val="005D1CE5"/>
    <w:rsid w:val="005D1DEF"/>
    <w:rsid w:val="005D1ED6"/>
    <w:rsid w:val="005D1F90"/>
    <w:rsid w:val="005D1FEF"/>
    <w:rsid w:val="005D20E7"/>
    <w:rsid w:val="005D214E"/>
    <w:rsid w:val="005D2470"/>
    <w:rsid w:val="005D27C2"/>
    <w:rsid w:val="005D2CD0"/>
    <w:rsid w:val="005D2EB0"/>
    <w:rsid w:val="005D2FE5"/>
    <w:rsid w:val="005D32BB"/>
    <w:rsid w:val="005D339E"/>
    <w:rsid w:val="005D356B"/>
    <w:rsid w:val="005D35EA"/>
    <w:rsid w:val="005D3DC5"/>
    <w:rsid w:val="005D3E03"/>
    <w:rsid w:val="005D41BE"/>
    <w:rsid w:val="005D46B9"/>
    <w:rsid w:val="005D492D"/>
    <w:rsid w:val="005D4932"/>
    <w:rsid w:val="005D499A"/>
    <w:rsid w:val="005D4A7F"/>
    <w:rsid w:val="005D4F31"/>
    <w:rsid w:val="005D5281"/>
    <w:rsid w:val="005D5AE6"/>
    <w:rsid w:val="005D5D61"/>
    <w:rsid w:val="005D6365"/>
    <w:rsid w:val="005D63C4"/>
    <w:rsid w:val="005D6405"/>
    <w:rsid w:val="005D64E4"/>
    <w:rsid w:val="005D64E9"/>
    <w:rsid w:val="005D65B6"/>
    <w:rsid w:val="005D6B8C"/>
    <w:rsid w:val="005D7266"/>
    <w:rsid w:val="005D74EB"/>
    <w:rsid w:val="005D7993"/>
    <w:rsid w:val="005D7D16"/>
    <w:rsid w:val="005D7EDD"/>
    <w:rsid w:val="005E0086"/>
    <w:rsid w:val="005E01B2"/>
    <w:rsid w:val="005E0533"/>
    <w:rsid w:val="005E0664"/>
    <w:rsid w:val="005E0724"/>
    <w:rsid w:val="005E08C0"/>
    <w:rsid w:val="005E0B9F"/>
    <w:rsid w:val="005E0BF7"/>
    <w:rsid w:val="005E0D96"/>
    <w:rsid w:val="005E10C4"/>
    <w:rsid w:val="005E141F"/>
    <w:rsid w:val="005E16F4"/>
    <w:rsid w:val="005E1785"/>
    <w:rsid w:val="005E1B41"/>
    <w:rsid w:val="005E1FB7"/>
    <w:rsid w:val="005E1FD2"/>
    <w:rsid w:val="005E207A"/>
    <w:rsid w:val="005E226E"/>
    <w:rsid w:val="005E238F"/>
    <w:rsid w:val="005E272E"/>
    <w:rsid w:val="005E28B0"/>
    <w:rsid w:val="005E29F2"/>
    <w:rsid w:val="005E2AB7"/>
    <w:rsid w:val="005E2C16"/>
    <w:rsid w:val="005E2D9D"/>
    <w:rsid w:val="005E2DD8"/>
    <w:rsid w:val="005E2E12"/>
    <w:rsid w:val="005E31C4"/>
    <w:rsid w:val="005E36C1"/>
    <w:rsid w:val="005E370F"/>
    <w:rsid w:val="005E3850"/>
    <w:rsid w:val="005E3A11"/>
    <w:rsid w:val="005E3A97"/>
    <w:rsid w:val="005E3B24"/>
    <w:rsid w:val="005E3C0E"/>
    <w:rsid w:val="005E3E5E"/>
    <w:rsid w:val="005E3F30"/>
    <w:rsid w:val="005E3F46"/>
    <w:rsid w:val="005E3F7F"/>
    <w:rsid w:val="005E4160"/>
    <w:rsid w:val="005E45FB"/>
    <w:rsid w:val="005E4637"/>
    <w:rsid w:val="005E49D1"/>
    <w:rsid w:val="005E4ABF"/>
    <w:rsid w:val="005E4B76"/>
    <w:rsid w:val="005E4BDE"/>
    <w:rsid w:val="005E4BEF"/>
    <w:rsid w:val="005E4C36"/>
    <w:rsid w:val="005E4CD1"/>
    <w:rsid w:val="005E4EDD"/>
    <w:rsid w:val="005E4F09"/>
    <w:rsid w:val="005E50D5"/>
    <w:rsid w:val="005E5268"/>
    <w:rsid w:val="005E52F4"/>
    <w:rsid w:val="005E532C"/>
    <w:rsid w:val="005E53DA"/>
    <w:rsid w:val="005E5420"/>
    <w:rsid w:val="005E568B"/>
    <w:rsid w:val="005E585C"/>
    <w:rsid w:val="005E5AD3"/>
    <w:rsid w:val="005E5EEB"/>
    <w:rsid w:val="005E5FF5"/>
    <w:rsid w:val="005E6349"/>
    <w:rsid w:val="005E6366"/>
    <w:rsid w:val="005E65CE"/>
    <w:rsid w:val="005E67BE"/>
    <w:rsid w:val="005E690B"/>
    <w:rsid w:val="005E6F4C"/>
    <w:rsid w:val="005E6FBF"/>
    <w:rsid w:val="005E7113"/>
    <w:rsid w:val="005E7E95"/>
    <w:rsid w:val="005EBC6C"/>
    <w:rsid w:val="005F0011"/>
    <w:rsid w:val="005F0291"/>
    <w:rsid w:val="005F031B"/>
    <w:rsid w:val="005F0636"/>
    <w:rsid w:val="005F0769"/>
    <w:rsid w:val="005F08A6"/>
    <w:rsid w:val="005F0916"/>
    <w:rsid w:val="005F0B2B"/>
    <w:rsid w:val="005F0C4B"/>
    <w:rsid w:val="005F0D80"/>
    <w:rsid w:val="005F0F0B"/>
    <w:rsid w:val="005F14FB"/>
    <w:rsid w:val="005F15B3"/>
    <w:rsid w:val="005F1688"/>
    <w:rsid w:val="005F1E32"/>
    <w:rsid w:val="005F2090"/>
    <w:rsid w:val="005F2138"/>
    <w:rsid w:val="005F247E"/>
    <w:rsid w:val="005F26E4"/>
    <w:rsid w:val="005F2868"/>
    <w:rsid w:val="005F2CB7"/>
    <w:rsid w:val="005F2CEB"/>
    <w:rsid w:val="005F2CF5"/>
    <w:rsid w:val="005F2D12"/>
    <w:rsid w:val="005F2D94"/>
    <w:rsid w:val="005F2E8A"/>
    <w:rsid w:val="005F2F02"/>
    <w:rsid w:val="005F30B2"/>
    <w:rsid w:val="005F3112"/>
    <w:rsid w:val="005F3202"/>
    <w:rsid w:val="005F33BC"/>
    <w:rsid w:val="005F36A4"/>
    <w:rsid w:val="005F37D5"/>
    <w:rsid w:val="005F381B"/>
    <w:rsid w:val="005F4323"/>
    <w:rsid w:val="005F4772"/>
    <w:rsid w:val="005F4786"/>
    <w:rsid w:val="005F4B97"/>
    <w:rsid w:val="005F4F60"/>
    <w:rsid w:val="005F500B"/>
    <w:rsid w:val="005F5077"/>
    <w:rsid w:val="005F50AD"/>
    <w:rsid w:val="005F51F5"/>
    <w:rsid w:val="005F523E"/>
    <w:rsid w:val="005F57D7"/>
    <w:rsid w:val="005F59D6"/>
    <w:rsid w:val="005F5A2D"/>
    <w:rsid w:val="005F5D97"/>
    <w:rsid w:val="005F6130"/>
    <w:rsid w:val="005F626C"/>
    <w:rsid w:val="005F63B3"/>
    <w:rsid w:val="005F6670"/>
    <w:rsid w:val="005F66A0"/>
    <w:rsid w:val="005F6A37"/>
    <w:rsid w:val="005F6D05"/>
    <w:rsid w:val="005F6D15"/>
    <w:rsid w:val="005F6DC4"/>
    <w:rsid w:val="005F6E70"/>
    <w:rsid w:val="005F6F1A"/>
    <w:rsid w:val="005F6FAE"/>
    <w:rsid w:val="005F737F"/>
    <w:rsid w:val="005F7747"/>
    <w:rsid w:val="005F7794"/>
    <w:rsid w:val="005F77C2"/>
    <w:rsid w:val="005F783A"/>
    <w:rsid w:val="005F7B42"/>
    <w:rsid w:val="005F7E30"/>
    <w:rsid w:val="006001ED"/>
    <w:rsid w:val="006004E0"/>
    <w:rsid w:val="006004F7"/>
    <w:rsid w:val="0060053C"/>
    <w:rsid w:val="00600630"/>
    <w:rsid w:val="00600766"/>
    <w:rsid w:val="006013C9"/>
    <w:rsid w:val="006017B2"/>
    <w:rsid w:val="00601864"/>
    <w:rsid w:val="0060193A"/>
    <w:rsid w:val="00601B3F"/>
    <w:rsid w:val="00601B4E"/>
    <w:rsid w:val="00601D52"/>
    <w:rsid w:val="00601ECF"/>
    <w:rsid w:val="00601F2A"/>
    <w:rsid w:val="00602204"/>
    <w:rsid w:val="00602444"/>
    <w:rsid w:val="00602458"/>
    <w:rsid w:val="00602663"/>
    <w:rsid w:val="00602AC8"/>
    <w:rsid w:val="00602AD0"/>
    <w:rsid w:val="00602DF7"/>
    <w:rsid w:val="00602FDE"/>
    <w:rsid w:val="0060315A"/>
    <w:rsid w:val="00603284"/>
    <w:rsid w:val="006034E5"/>
    <w:rsid w:val="00603504"/>
    <w:rsid w:val="006037C4"/>
    <w:rsid w:val="006038AA"/>
    <w:rsid w:val="00603C98"/>
    <w:rsid w:val="00603E37"/>
    <w:rsid w:val="0060422F"/>
    <w:rsid w:val="00604410"/>
    <w:rsid w:val="00604A68"/>
    <w:rsid w:val="00604AD4"/>
    <w:rsid w:val="00604B8A"/>
    <w:rsid w:val="00604BB8"/>
    <w:rsid w:val="00604C40"/>
    <w:rsid w:val="00604D21"/>
    <w:rsid w:val="00605387"/>
    <w:rsid w:val="00605434"/>
    <w:rsid w:val="0060543E"/>
    <w:rsid w:val="0060557E"/>
    <w:rsid w:val="0060567E"/>
    <w:rsid w:val="0060577F"/>
    <w:rsid w:val="006057E8"/>
    <w:rsid w:val="0060597D"/>
    <w:rsid w:val="00605CFE"/>
    <w:rsid w:val="00605DBB"/>
    <w:rsid w:val="00605E65"/>
    <w:rsid w:val="00605F10"/>
    <w:rsid w:val="00605FA0"/>
    <w:rsid w:val="00606367"/>
    <w:rsid w:val="006063FD"/>
    <w:rsid w:val="00606468"/>
    <w:rsid w:val="00606522"/>
    <w:rsid w:val="006065BC"/>
    <w:rsid w:val="006067CD"/>
    <w:rsid w:val="00606926"/>
    <w:rsid w:val="00606A67"/>
    <w:rsid w:val="00606B2C"/>
    <w:rsid w:val="00606EBF"/>
    <w:rsid w:val="00607079"/>
    <w:rsid w:val="006071ED"/>
    <w:rsid w:val="0060727A"/>
    <w:rsid w:val="00607528"/>
    <w:rsid w:val="006075A2"/>
    <w:rsid w:val="00607A83"/>
    <w:rsid w:val="00607C18"/>
    <w:rsid w:val="00607E34"/>
    <w:rsid w:val="00607FDB"/>
    <w:rsid w:val="0061005E"/>
    <w:rsid w:val="006102A1"/>
    <w:rsid w:val="0061037F"/>
    <w:rsid w:val="006103DD"/>
    <w:rsid w:val="0061091F"/>
    <w:rsid w:val="00610EAF"/>
    <w:rsid w:val="00611659"/>
    <w:rsid w:val="006118E6"/>
    <w:rsid w:val="0061194A"/>
    <w:rsid w:val="006119CB"/>
    <w:rsid w:val="00611CE7"/>
    <w:rsid w:val="00611D99"/>
    <w:rsid w:val="00611E50"/>
    <w:rsid w:val="00612139"/>
    <w:rsid w:val="00612A4E"/>
    <w:rsid w:val="00612D5B"/>
    <w:rsid w:val="00612E00"/>
    <w:rsid w:val="00612E1C"/>
    <w:rsid w:val="00612E98"/>
    <w:rsid w:val="0061310E"/>
    <w:rsid w:val="006131D9"/>
    <w:rsid w:val="006132E4"/>
    <w:rsid w:val="0061362F"/>
    <w:rsid w:val="00613692"/>
    <w:rsid w:val="0061385E"/>
    <w:rsid w:val="006139D5"/>
    <w:rsid w:val="00613A60"/>
    <w:rsid w:val="00613B02"/>
    <w:rsid w:val="00613BB2"/>
    <w:rsid w:val="00613CB5"/>
    <w:rsid w:val="006143B3"/>
    <w:rsid w:val="00614859"/>
    <w:rsid w:val="006149B0"/>
    <w:rsid w:val="00614AF7"/>
    <w:rsid w:val="00614E05"/>
    <w:rsid w:val="00614F2E"/>
    <w:rsid w:val="00614F3A"/>
    <w:rsid w:val="00614F99"/>
    <w:rsid w:val="00615218"/>
    <w:rsid w:val="00615668"/>
    <w:rsid w:val="006156CF"/>
    <w:rsid w:val="00615700"/>
    <w:rsid w:val="006157A8"/>
    <w:rsid w:val="006159D7"/>
    <w:rsid w:val="006159E7"/>
    <w:rsid w:val="00615BB4"/>
    <w:rsid w:val="00615BB9"/>
    <w:rsid w:val="00615D15"/>
    <w:rsid w:val="00615E13"/>
    <w:rsid w:val="0061613C"/>
    <w:rsid w:val="0061622A"/>
    <w:rsid w:val="006162CB"/>
    <w:rsid w:val="00616345"/>
    <w:rsid w:val="006165E0"/>
    <w:rsid w:val="00616727"/>
    <w:rsid w:val="0061688A"/>
    <w:rsid w:val="00616A35"/>
    <w:rsid w:val="00616A4B"/>
    <w:rsid w:val="00616B2B"/>
    <w:rsid w:val="00616D3E"/>
    <w:rsid w:val="00616E5D"/>
    <w:rsid w:val="006177FB"/>
    <w:rsid w:val="00617862"/>
    <w:rsid w:val="006178AD"/>
    <w:rsid w:val="00617A36"/>
    <w:rsid w:val="00617B93"/>
    <w:rsid w:val="00617E5F"/>
    <w:rsid w:val="00617FEA"/>
    <w:rsid w:val="006202C4"/>
    <w:rsid w:val="00620423"/>
    <w:rsid w:val="00620473"/>
    <w:rsid w:val="0062047F"/>
    <w:rsid w:val="00620560"/>
    <w:rsid w:val="006205A4"/>
    <w:rsid w:val="006205CD"/>
    <w:rsid w:val="00620737"/>
    <w:rsid w:val="006207AB"/>
    <w:rsid w:val="006207C5"/>
    <w:rsid w:val="00620A59"/>
    <w:rsid w:val="00620CAA"/>
    <w:rsid w:val="00620DA3"/>
    <w:rsid w:val="00620F25"/>
    <w:rsid w:val="00620F5F"/>
    <w:rsid w:val="00620FE0"/>
    <w:rsid w:val="0062109E"/>
    <w:rsid w:val="006215D0"/>
    <w:rsid w:val="0062179F"/>
    <w:rsid w:val="00621921"/>
    <w:rsid w:val="00621A08"/>
    <w:rsid w:val="00621ABC"/>
    <w:rsid w:val="00621EB9"/>
    <w:rsid w:val="00621F00"/>
    <w:rsid w:val="00621F2F"/>
    <w:rsid w:val="00621F98"/>
    <w:rsid w:val="0062220B"/>
    <w:rsid w:val="0062223F"/>
    <w:rsid w:val="006222FF"/>
    <w:rsid w:val="00622698"/>
    <w:rsid w:val="00622B8E"/>
    <w:rsid w:val="00622C46"/>
    <w:rsid w:val="00622E88"/>
    <w:rsid w:val="00622F69"/>
    <w:rsid w:val="00622F9C"/>
    <w:rsid w:val="00622FEA"/>
    <w:rsid w:val="00623027"/>
    <w:rsid w:val="00623067"/>
    <w:rsid w:val="0062312E"/>
    <w:rsid w:val="006231C8"/>
    <w:rsid w:val="006232B0"/>
    <w:rsid w:val="0062339B"/>
    <w:rsid w:val="00623547"/>
    <w:rsid w:val="0062396C"/>
    <w:rsid w:val="00623B74"/>
    <w:rsid w:val="006241BD"/>
    <w:rsid w:val="006241EA"/>
    <w:rsid w:val="00624292"/>
    <w:rsid w:val="006242D3"/>
    <w:rsid w:val="006243AE"/>
    <w:rsid w:val="006247D4"/>
    <w:rsid w:val="00624927"/>
    <w:rsid w:val="0062499F"/>
    <w:rsid w:val="00624B06"/>
    <w:rsid w:val="00624B7C"/>
    <w:rsid w:val="00624BAE"/>
    <w:rsid w:val="00624BF4"/>
    <w:rsid w:val="00624CA4"/>
    <w:rsid w:val="0062526E"/>
    <w:rsid w:val="0062562D"/>
    <w:rsid w:val="006256EA"/>
    <w:rsid w:val="00625A0B"/>
    <w:rsid w:val="00625B99"/>
    <w:rsid w:val="00625C0C"/>
    <w:rsid w:val="00625F10"/>
    <w:rsid w:val="00625F20"/>
    <w:rsid w:val="00626043"/>
    <w:rsid w:val="006260F8"/>
    <w:rsid w:val="006262DC"/>
    <w:rsid w:val="0062632B"/>
    <w:rsid w:val="0062645E"/>
    <w:rsid w:val="0062647B"/>
    <w:rsid w:val="00626838"/>
    <w:rsid w:val="0062686F"/>
    <w:rsid w:val="0062698B"/>
    <w:rsid w:val="00626C48"/>
    <w:rsid w:val="00626CCD"/>
    <w:rsid w:val="00626DA4"/>
    <w:rsid w:val="0062700B"/>
    <w:rsid w:val="006270EF"/>
    <w:rsid w:val="0062714D"/>
    <w:rsid w:val="006273B1"/>
    <w:rsid w:val="0062741C"/>
    <w:rsid w:val="006275B5"/>
    <w:rsid w:val="00627814"/>
    <w:rsid w:val="00627A62"/>
    <w:rsid w:val="00627B30"/>
    <w:rsid w:val="00627D52"/>
    <w:rsid w:val="00627F73"/>
    <w:rsid w:val="006303AD"/>
    <w:rsid w:val="00630411"/>
    <w:rsid w:val="006305EE"/>
    <w:rsid w:val="00630647"/>
    <w:rsid w:val="00630A73"/>
    <w:rsid w:val="00630AD1"/>
    <w:rsid w:val="00630B5E"/>
    <w:rsid w:val="00630CC6"/>
    <w:rsid w:val="00630FE4"/>
    <w:rsid w:val="0063129A"/>
    <w:rsid w:val="00631769"/>
    <w:rsid w:val="00631810"/>
    <w:rsid w:val="006319DA"/>
    <w:rsid w:val="00631BA3"/>
    <w:rsid w:val="00631C36"/>
    <w:rsid w:val="006320D8"/>
    <w:rsid w:val="00632104"/>
    <w:rsid w:val="0063232B"/>
    <w:rsid w:val="006326A4"/>
    <w:rsid w:val="00632713"/>
    <w:rsid w:val="00632AEA"/>
    <w:rsid w:val="00632FB7"/>
    <w:rsid w:val="006331D9"/>
    <w:rsid w:val="00633308"/>
    <w:rsid w:val="00633459"/>
    <w:rsid w:val="006334A2"/>
    <w:rsid w:val="0063369C"/>
    <w:rsid w:val="0063369E"/>
    <w:rsid w:val="006337B7"/>
    <w:rsid w:val="0063386F"/>
    <w:rsid w:val="00633A71"/>
    <w:rsid w:val="00633E0A"/>
    <w:rsid w:val="00633E6E"/>
    <w:rsid w:val="00633FF4"/>
    <w:rsid w:val="00634067"/>
    <w:rsid w:val="00634302"/>
    <w:rsid w:val="00634678"/>
    <w:rsid w:val="006347BA"/>
    <w:rsid w:val="006347C6"/>
    <w:rsid w:val="006347D7"/>
    <w:rsid w:val="006348A9"/>
    <w:rsid w:val="006348F5"/>
    <w:rsid w:val="00634D67"/>
    <w:rsid w:val="00634E83"/>
    <w:rsid w:val="00634EBE"/>
    <w:rsid w:val="00634FCD"/>
    <w:rsid w:val="00635043"/>
    <w:rsid w:val="00635B70"/>
    <w:rsid w:val="00636066"/>
    <w:rsid w:val="006360C8"/>
    <w:rsid w:val="00636138"/>
    <w:rsid w:val="00636282"/>
    <w:rsid w:val="006362F0"/>
    <w:rsid w:val="0063636D"/>
    <w:rsid w:val="006363BF"/>
    <w:rsid w:val="00636849"/>
    <w:rsid w:val="00636AFA"/>
    <w:rsid w:val="00636D63"/>
    <w:rsid w:val="00636EE3"/>
    <w:rsid w:val="00636FBA"/>
    <w:rsid w:val="00636FE5"/>
    <w:rsid w:val="00637069"/>
    <w:rsid w:val="0063761E"/>
    <w:rsid w:val="0063774B"/>
    <w:rsid w:val="00637A88"/>
    <w:rsid w:val="00637AAC"/>
    <w:rsid w:val="006401F0"/>
    <w:rsid w:val="006402E3"/>
    <w:rsid w:val="006402EF"/>
    <w:rsid w:val="00640303"/>
    <w:rsid w:val="00640331"/>
    <w:rsid w:val="00640773"/>
    <w:rsid w:val="006407D7"/>
    <w:rsid w:val="00640926"/>
    <w:rsid w:val="00640AF7"/>
    <w:rsid w:val="00640B66"/>
    <w:rsid w:val="00640D7A"/>
    <w:rsid w:val="00640EB6"/>
    <w:rsid w:val="006413AE"/>
    <w:rsid w:val="0064151C"/>
    <w:rsid w:val="0064154C"/>
    <w:rsid w:val="006416D9"/>
    <w:rsid w:val="00641700"/>
    <w:rsid w:val="006419E4"/>
    <w:rsid w:val="00641A23"/>
    <w:rsid w:val="00641C49"/>
    <w:rsid w:val="00641FAF"/>
    <w:rsid w:val="006420FF"/>
    <w:rsid w:val="00642165"/>
    <w:rsid w:val="0064257C"/>
    <w:rsid w:val="00642739"/>
    <w:rsid w:val="006427C2"/>
    <w:rsid w:val="00642A64"/>
    <w:rsid w:val="0064308A"/>
    <w:rsid w:val="006430B2"/>
    <w:rsid w:val="0064319A"/>
    <w:rsid w:val="006433AC"/>
    <w:rsid w:val="00643434"/>
    <w:rsid w:val="006435BA"/>
    <w:rsid w:val="006438AB"/>
    <w:rsid w:val="00643C22"/>
    <w:rsid w:val="00643C4D"/>
    <w:rsid w:val="00643C97"/>
    <w:rsid w:val="00644537"/>
    <w:rsid w:val="0064461B"/>
    <w:rsid w:val="0064473D"/>
    <w:rsid w:val="0064497B"/>
    <w:rsid w:val="00644C73"/>
    <w:rsid w:val="00644D7B"/>
    <w:rsid w:val="00644DC2"/>
    <w:rsid w:val="00645057"/>
    <w:rsid w:val="00645335"/>
    <w:rsid w:val="00645365"/>
    <w:rsid w:val="0064576C"/>
    <w:rsid w:val="0064595F"/>
    <w:rsid w:val="00645C49"/>
    <w:rsid w:val="00645CFE"/>
    <w:rsid w:val="00646024"/>
    <w:rsid w:val="006460A0"/>
    <w:rsid w:val="0064649D"/>
    <w:rsid w:val="00646599"/>
    <w:rsid w:val="00646723"/>
    <w:rsid w:val="00646871"/>
    <w:rsid w:val="0064693A"/>
    <w:rsid w:val="00646BD8"/>
    <w:rsid w:val="00646C86"/>
    <w:rsid w:val="00646E5A"/>
    <w:rsid w:val="00646EBE"/>
    <w:rsid w:val="00646F05"/>
    <w:rsid w:val="006472C7"/>
    <w:rsid w:val="006472D6"/>
    <w:rsid w:val="00647458"/>
    <w:rsid w:val="006474D1"/>
    <w:rsid w:val="0064753F"/>
    <w:rsid w:val="0064766A"/>
    <w:rsid w:val="0064782B"/>
    <w:rsid w:val="00647963"/>
    <w:rsid w:val="00647B92"/>
    <w:rsid w:val="00647DE8"/>
    <w:rsid w:val="0065014C"/>
    <w:rsid w:val="006503E5"/>
    <w:rsid w:val="006505B4"/>
    <w:rsid w:val="00650724"/>
    <w:rsid w:val="00650733"/>
    <w:rsid w:val="00650757"/>
    <w:rsid w:val="00650B77"/>
    <w:rsid w:val="00650C8C"/>
    <w:rsid w:val="00650CA2"/>
    <w:rsid w:val="00650F10"/>
    <w:rsid w:val="00650F93"/>
    <w:rsid w:val="00651107"/>
    <w:rsid w:val="006518CC"/>
    <w:rsid w:val="006518D2"/>
    <w:rsid w:val="00651A21"/>
    <w:rsid w:val="00651AF1"/>
    <w:rsid w:val="00651C2D"/>
    <w:rsid w:val="00651D49"/>
    <w:rsid w:val="00651F35"/>
    <w:rsid w:val="0065207A"/>
    <w:rsid w:val="0065238D"/>
    <w:rsid w:val="0065274C"/>
    <w:rsid w:val="006527D3"/>
    <w:rsid w:val="00652961"/>
    <w:rsid w:val="00652AD5"/>
    <w:rsid w:val="0065319A"/>
    <w:rsid w:val="00653259"/>
    <w:rsid w:val="006532DD"/>
    <w:rsid w:val="00653440"/>
    <w:rsid w:val="00653770"/>
    <w:rsid w:val="006537B8"/>
    <w:rsid w:val="00653940"/>
    <w:rsid w:val="0065394B"/>
    <w:rsid w:val="00653A49"/>
    <w:rsid w:val="00653D2A"/>
    <w:rsid w:val="00653D40"/>
    <w:rsid w:val="00653E52"/>
    <w:rsid w:val="00654302"/>
    <w:rsid w:val="0065439F"/>
    <w:rsid w:val="006544B1"/>
    <w:rsid w:val="00654611"/>
    <w:rsid w:val="0065486E"/>
    <w:rsid w:val="00654882"/>
    <w:rsid w:val="006549BE"/>
    <w:rsid w:val="00654C91"/>
    <w:rsid w:val="00654E52"/>
    <w:rsid w:val="00654E8F"/>
    <w:rsid w:val="00654F94"/>
    <w:rsid w:val="0065515F"/>
    <w:rsid w:val="006551F1"/>
    <w:rsid w:val="0065520E"/>
    <w:rsid w:val="00655527"/>
    <w:rsid w:val="006555FF"/>
    <w:rsid w:val="0065569B"/>
    <w:rsid w:val="0065588E"/>
    <w:rsid w:val="006558B5"/>
    <w:rsid w:val="00655B52"/>
    <w:rsid w:val="00655ED7"/>
    <w:rsid w:val="0065608D"/>
    <w:rsid w:val="006561B2"/>
    <w:rsid w:val="0065620D"/>
    <w:rsid w:val="006562DD"/>
    <w:rsid w:val="00656930"/>
    <w:rsid w:val="00656C3B"/>
    <w:rsid w:val="00656D0A"/>
    <w:rsid w:val="00656F11"/>
    <w:rsid w:val="00657309"/>
    <w:rsid w:val="0065742C"/>
    <w:rsid w:val="00657494"/>
    <w:rsid w:val="006574E1"/>
    <w:rsid w:val="0065784B"/>
    <w:rsid w:val="00657A80"/>
    <w:rsid w:val="00657A91"/>
    <w:rsid w:val="00657B9A"/>
    <w:rsid w:val="00657C22"/>
    <w:rsid w:val="00657C36"/>
    <w:rsid w:val="00657F13"/>
    <w:rsid w:val="006601FC"/>
    <w:rsid w:val="006605B5"/>
    <w:rsid w:val="0066069D"/>
    <w:rsid w:val="00660965"/>
    <w:rsid w:val="00661853"/>
    <w:rsid w:val="00661A7C"/>
    <w:rsid w:val="00661E1E"/>
    <w:rsid w:val="00661EFD"/>
    <w:rsid w:val="00661F67"/>
    <w:rsid w:val="006624B1"/>
    <w:rsid w:val="006624ED"/>
    <w:rsid w:val="00662685"/>
    <w:rsid w:val="0066296C"/>
    <w:rsid w:val="00662CDB"/>
    <w:rsid w:val="00662DBB"/>
    <w:rsid w:val="00662E8C"/>
    <w:rsid w:val="00662EB6"/>
    <w:rsid w:val="00662F86"/>
    <w:rsid w:val="0066335D"/>
    <w:rsid w:val="0066380C"/>
    <w:rsid w:val="006638DD"/>
    <w:rsid w:val="006638EB"/>
    <w:rsid w:val="0066396D"/>
    <w:rsid w:val="00663ACA"/>
    <w:rsid w:val="00663BB1"/>
    <w:rsid w:val="00663C5C"/>
    <w:rsid w:val="00663CFF"/>
    <w:rsid w:val="00663FA6"/>
    <w:rsid w:val="00664059"/>
    <w:rsid w:val="006640BB"/>
    <w:rsid w:val="00664200"/>
    <w:rsid w:val="00664254"/>
    <w:rsid w:val="006645A1"/>
    <w:rsid w:val="006648E3"/>
    <w:rsid w:val="006648EC"/>
    <w:rsid w:val="006649DB"/>
    <w:rsid w:val="00664A03"/>
    <w:rsid w:val="00664A9D"/>
    <w:rsid w:val="00664F28"/>
    <w:rsid w:val="00665002"/>
    <w:rsid w:val="006652F3"/>
    <w:rsid w:val="00665600"/>
    <w:rsid w:val="00665724"/>
    <w:rsid w:val="00665769"/>
    <w:rsid w:val="006658FC"/>
    <w:rsid w:val="00665AA7"/>
    <w:rsid w:val="00665C8F"/>
    <w:rsid w:val="00665D87"/>
    <w:rsid w:val="00665EA5"/>
    <w:rsid w:val="00666172"/>
    <w:rsid w:val="00666395"/>
    <w:rsid w:val="00666728"/>
    <w:rsid w:val="00666767"/>
    <w:rsid w:val="006667ED"/>
    <w:rsid w:val="006668E6"/>
    <w:rsid w:val="0066691D"/>
    <w:rsid w:val="006669C6"/>
    <w:rsid w:val="00666B1B"/>
    <w:rsid w:val="00666C01"/>
    <w:rsid w:val="00666EEF"/>
    <w:rsid w:val="00666F67"/>
    <w:rsid w:val="00666F68"/>
    <w:rsid w:val="00667450"/>
    <w:rsid w:val="006678E4"/>
    <w:rsid w:val="00667902"/>
    <w:rsid w:val="00667E64"/>
    <w:rsid w:val="00667F58"/>
    <w:rsid w:val="0067023B"/>
    <w:rsid w:val="00670286"/>
    <w:rsid w:val="00670645"/>
    <w:rsid w:val="0067076A"/>
    <w:rsid w:val="006707A5"/>
    <w:rsid w:val="006707F0"/>
    <w:rsid w:val="006708A2"/>
    <w:rsid w:val="006709D2"/>
    <w:rsid w:val="00670CE4"/>
    <w:rsid w:val="00670E6D"/>
    <w:rsid w:val="00670EFB"/>
    <w:rsid w:val="00670FA6"/>
    <w:rsid w:val="00670FD6"/>
    <w:rsid w:val="006710A1"/>
    <w:rsid w:val="006713D0"/>
    <w:rsid w:val="00671491"/>
    <w:rsid w:val="006716DC"/>
    <w:rsid w:val="00671772"/>
    <w:rsid w:val="00671877"/>
    <w:rsid w:val="0067195D"/>
    <w:rsid w:val="006719F5"/>
    <w:rsid w:val="00671AE3"/>
    <w:rsid w:val="00671B6D"/>
    <w:rsid w:val="00671B90"/>
    <w:rsid w:val="00671C8E"/>
    <w:rsid w:val="00671E90"/>
    <w:rsid w:val="00672053"/>
    <w:rsid w:val="0067205A"/>
    <w:rsid w:val="00672431"/>
    <w:rsid w:val="006724B2"/>
    <w:rsid w:val="0067250E"/>
    <w:rsid w:val="00672690"/>
    <w:rsid w:val="006728A8"/>
    <w:rsid w:val="00672980"/>
    <w:rsid w:val="00672B8E"/>
    <w:rsid w:val="00672C78"/>
    <w:rsid w:val="00672CCA"/>
    <w:rsid w:val="00672E89"/>
    <w:rsid w:val="00672FB8"/>
    <w:rsid w:val="0067310D"/>
    <w:rsid w:val="00673144"/>
    <w:rsid w:val="0067327D"/>
    <w:rsid w:val="00673621"/>
    <w:rsid w:val="0067365B"/>
    <w:rsid w:val="006736A8"/>
    <w:rsid w:val="00673966"/>
    <w:rsid w:val="00673977"/>
    <w:rsid w:val="00673A0F"/>
    <w:rsid w:val="00673A5D"/>
    <w:rsid w:val="00673AE1"/>
    <w:rsid w:val="00673BCD"/>
    <w:rsid w:val="00674091"/>
    <w:rsid w:val="00674B02"/>
    <w:rsid w:val="00674C62"/>
    <w:rsid w:val="006752A6"/>
    <w:rsid w:val="00675336"/>
    <w:rsid w:val="006754AD"/>
    <w:rsid w:val="006756B2"/>
    <w:rsid w:val="00675834"/>
    <w:rsid w:val="00675CA2"/>
    <w:rsid w:val="00675DBE"/>
    <w:rsid w:val="00675E4D"/>
    <w:rsid w:val="0067628F"/>
    <w:rsid w:val="0067663F"/>
    <w:rsid w:val="0067664C"/>
    <w:rsid w:val="00676850"/>
    <w:rsid w:val="0067698C"/>
    <w:rsid w:val="00676B44"/>
    <w:rsid w:val="00677117"/>
    <w:rsid w:val="00677221"/>
    <w:rsid w:val="0067753C"/>
    <w:rsid w:val="00677580"/>
    <w:rsid w:val="00677582"/>
    <w:rsid w:val="00677C4E"/>
    <w:rsid w:val="00680141"/>
    <w:rsid w:val="006802FE"/>
    <w:rsid w:val="006804E4"/>
    <w:rsid w:val="0068056E"/>
    <w:rsid w:val="00680677"/>
    <w:rsid w:val="00680874"/>
    <w:rsid w:val="00680E2D"/>
    <w:rsid w:val="00680F82"/>
    <w:rsid w:val="00681110"/>
    <w:rsid w:val="006815B6"/>
    <w:rsid w:val="00681B78"/>
    <w:rsid w:val="00681BC2"/>
    <w:rsid w:val="00681C2E"/>
    <w:rsid w:val="00681E79"/>
    <w:rsid w:val="00681EE2"/>
    <w:rsid w:val="00681F5C"/>
    <w:rsid w:val="0068217C"/>
    <w:rsid w:val="006821A1"/>
    <w:rsid w:val="006821FA"/>
    <w:rsid w:val="006824BE"/>
    <w:rsid w:val="00682933"/>
    <w:rsid w:val="00682A7F"/>
    <w:rsid w:val="00682DA8"/>
    <w:rsid w:val="00682DDA"/>
    <w:rsid w:val="00682E29"/>
    <w:rsid w:val="00683384"/>
    <w:rsid w:val="0068348C"/>
    <w:rsid w:val="00683D49"/>
    <w:rsid w:val="00684129"/>
    <w:rsid w:val="00684475"/>
    <w:rsid w:val="00684AAD"/>
    <w:rsid w:val="00685198"/>
    <w:rsid w:val="006851D9"/>
    <w:rsid w:val="006853E7"/>
    <w:rsid w:val="006855A5"/>
    <w:rsid w:val="00685722"/>
    <w:rsid w:val="00685799"/>
    <w:rsid w:val="00685883"/>
    <w:rsid w:val="006858F7"/>
    <w:rsid w:val="00685945"/>
    <w:rsid w:val="00685E0A"/>
    <w:rsid w:val="00685ED7"/>
    <w:rsid w:val="00685FA3"/>
    <w:rsid w:val="0068601E"/>
    <w:rsid w:val="006860B5"/>
    <w:rsid w:val="00686315"/>
    <w:rsid w:val="006863BF"/>
    <w:rsid w:val="00686461"/>
    <w:rsid w:val="0068664B"/>
    <w:rsid w:val="006866F2"/>
    <w:rsid w:val="0068688D"/>
    <w:rsid w:val="00686896"/>
    <w:rsid w:val="00686DCA"/>
    <w:rsid w:val="00686E6E"/>
    <w:rsid w:val="00686EC3"/>
    <w:rsid w:val="006871C3"/>
    <w:rsid w:val="00687410"/>
    <w:rsid w:val="0068748C"/>
    <w:rsid w:val="00687818"/>
    <w:rsid w:val="00687860"/>
    <w:rsid w:val="00687CDC"/>
    <w:rsid w:val="00687DAF"/>
    <w:rsid w:val="00687DF0"/>
    <w:rsid w:val="0069000C"/>
    <w:rsid w:val="006900F2"/>
    <w:rsid w:val="006902D1"/>
    <w:rsid w:val="0069048B"/>
    <w:rsid w:val="0069062C"/>
    <w:rsid w:val="00690925"/>
    <w:rsid w:val="00690944"/>
    <w:rsid w:val="00690C74"/>
    <w:rsid w:val="00690D66"/>
    <w:rsid w:val="00690DC8"/>
    <w:rsid w:val="00690DE3"/>
    <w:rsid w:val="00690E8A"/>
    <w:rsid w:val="00690F38"/>
    <w:rsid w:val="006913A2"/>
    <w:rsid w:val="006913B5"/>
    <w:rsid w:val="006916AA"/>
    <w:rsid w:val="00691800"/>
    <w:rsid w:val="00691909"/>
    <w:rsid w:val="0069195F"/>
    <w:rsid w:val="00691ADE"/>
    <w:rsid w:val="00691B21"/>
    <w:rsid w:val="00691B93"/>
    <w:rsid w:val="00691BAF"/>
    <w:rsid w:val="00691C27"/>
    <w:rsid w:val="00691D58"/>
    <w:rsid w:val="00691E1E"/>
    <w:rsid w:val="00691F8C"/>
    <w:rsid w:val="0069215A"/>
    <w:rsid w:val="0069239B"/>
    <w:rsid w:val="0069248B"/>
    <w:rsid w:val="0069277F"/>
    <w:rsid w:val="00692A03"/>
    <w:rsid w:val="00692ADC"/>
    <w:rsid w:val="00692AED"/>
    <w:rsid w:val="00692D68"/>
    <w:rsid w:val="00692E8A"/>
    <w:rsid w:val="00692EA5"/>
    <w:rsid w:val="0069315F"/>
    <w:rsid w:val="0069323C"/>
    <w:rsid w:val="006933AA"/>
    <w:rsid w:val="00693470"/>
    <w:rsid w:val="006934A8"/>
    <w:rsid w:val="006934FD"/>
    <w:rsid w:val="0069379B"/>
    <w:rsid w:val="00693861"/>
    <w:rsid w:val="00693941"/>
    <w:rsid w:val="00693EA5"/>
    <w:rsid w:val="0069410A"/>
    <w:rsid w:val="0069422E"/>
    <w:rsid w:val="00694311"/>
    <w:rsid w:val="0069445B"/>
    <w:rsid w:val="00694509"/>
    <w:rsid w:val="0069464A"/>
    <w:rsid w:val="006949F7"/>
    <w:rsid w:val="00694A81"/>
    <w:rsid w:val="00694B38"/>
    <w:rsid w:val="00694BB4"/>
    <w:rsid w:val="00694D79"/>
    <w:rsid w:val="00694F81"/>
    <w:rsid w:val="00695050"/>
    <w:rsid w:val="00695054"/>
    <w:rsid w:val="006950B3"/>
    <w:rsid w:val="006952D0"/>
    <w:rsid w:val="006952D7"/>
    <w:rsid w:val="006953E6"/>
    <w:rsid w:val="006957DD"/>
    <w:rsid w:val="006958D6"/>
    <w:rsid w:val="00695CE1"/>
    <w:rsid w:val="00695DED"/>
    <w:rsid w:val="00695EA2"/>
    <w:rsid w:val="00695EBB"/>
    <w:rsid w:val="00696165"/>
    <w:rsid w:val="00696199"/>
    <w:rsid w:val="0069621C"/>
    <w:rsid w:val="006964A6"/>
    <w:rsid w:val="006966C7"/>
    <w:rsid w:val="00696B74"/>
    <w:rsid w:val="00696E48"/>
    <w:rsid w:val="00696E84"/>
    <w:rsid w:val="00696EA9"/>
    <w:rsid w:val="00696F70"/>
    <w:rsid w:val="006970B6"/>
    <w:rsid w:val="006970CD"/>
    <w:rsid w:val="0069718B"/>
    <w:rsid w:val="0069722B"/>
    <w:rsid w:val="006974E0"/>
    <w:rsid w:val="00697575"/>
    <w:rsid w:val="0069788B"/>
    <w:rsid w:val="00697932"/>
    <w:rsid w:val="00697E4B"/>
    <w:rsid w:val="00697F49"/>
    <w:rsid w:val="00697F8D"/>
    <w:rsid w:val="00697FCB"/>
    <w:rsid w:val="006A01DC"/>
    <w:rsid w:val="006A041B"/>
    <w:rsid w:val="006A057B"/>
    <w:rsid w:val="006A05C2"/>
    <w:rsid w:val="006A0D0F"/>
    <w:rsid w:val="006A0E1C"/>
    <w:rsid w:val="006A0FB7"/>
    <w:rsid w:val="006A1002"/>
    <w:rsid w:val="006A1114"/>
    <w:rsid w:val="006A12E1"/>
    <w:rsid w:val="006A12F2"/>
    <w:rsid w:val="006A1370"/>
    <w:rsid w:val="006A1434"/>
    <w:rsid w:val="006A14EE"/>
    <w:rsid w:val="006A165B"/>
    <w:rsid w:val="006A1796"/>
    <w:rsid w:val="006A17D7"/>
    <w:rsid w:val="006A17FD"/>
    <w:rsid w:val="006A1A9A"/>
    <w:rsid w:val="006A2123"/>
    <w:rsid w:val="006A23DE"/>
    <w:rsid w:val="006A2AEB"/>
    <w:rsid w:val="006A2B60"/>
    <w:rsid w:val="006A2E25"/>
    <w:rsid w:val="006A2E39"/>
    <w:rsid w:val="006A30C2"/>
    <w:rsid w:val="006A347F"/>
    <w:rsid w:val="006A35E2"/>
    <w:rsid w:val="006A3701"/>
    <w:rsid w:val="006A382B"/>
    <w:rsid w:val="006A388E"/>
    <w:rsid w:val="006A38EE"/>
    <w:rsid w:val="006A3938"/>
    <w:rsid w:val="006A3942"/>
    <w:rsid w:val="006A3974"/>
    <w:rsid w:val="006A39F1"/>
    <w:rsid w:val="006A3C0C"/>
    <w:rsid w:val="006A3C1C"/>
    <w:rsid w:val="006A3F75"/>
    <w:rsid w:val="006A42D7"/>
    <w:rsid w:val="006A43A9"/>
    <w:rsid w:val="006A4619"/>
    <w:rsid w:val="006A4836"/>
    <w:rsid w:val="006A496C"/>
    <w:rsid w:val="006A4F5B"/>
    <w:rsid w:val="006A5066"/>
    <w:rsid w:val="006A5082"/>
    <w:rsid w:val="006A52E6"/>
    <w:rsid w:val="006A541A"/>
    <w:rsid w:val="006A544E"/>
    <w:rsid w:val="006A5607"/>
    <w:rsid w:val="006A5632"/>
    <w:rsid w:val="006A56AA"/>
    <w:rsid w:val="006A5795"/>
    <w:rsid w:val="006A5A62"/>
    <w:rsid w:val="006A5B03"/>
    <w:rsid w:val="006A5EB9"/>
    <w:rsid w:val="006A61FE"/>
    <w:rsid w:val="006A63E6"/>
    <w:rsid w:val="006A645F"/>
    <w:rsid w:val="006A67AB"/>
    <w:rsid w:val="006A683E"/>
    <w:rsid w:val="006A6C16"/>
    <w:rsid w:val="006A6EBE"/>
    <w:rsid w:val="006A6F16"/>
    <w:rsid w:val="006A6F36"/>
    <w:rsid w:val="006A701D"/>
    <w:rsid w:val="006A70AC"/>
    <w:rsid w:val="006A7460"/>
    <w:rsid w:val="006A7530"/>
    <w:rsid w:val="006A76FA"/>
    <w:rsid w:val="006A7765"/>
    <w:rsid w:val="006A7D98"/>
    <w:rsid w:val="006A7DB5"/>
    <w:rsid w:val="006A7DEE"/>
    <w:rsid w:val="006B038B"/>
    <w:rsid w:val="006B08D6"/>
    <w:rsid w:val="006B0A84"/>
    <w:rsid w:val="006B0C84"/>
    <w:rsid w:val="006B0D08"/>
    <w:rsid w:val="006B1035"/>
    <w:rsid w:val="006B108F"/>
    <w:rsid w:val="006B12F5"/>
    <w:rsid w:val="006B19B4"/>
    <w:rsid w:val="006B1ACF"/>
    <w:rsid w:val="006B1C2F"/>
    <w:rsid w:val="006B1D58"/>
    <w:rsid w:val="006B1D5A"/>
    <w:rsid w:val="006B1D70"/>
    <w:rsid w:val="006B2296"/>
    <w:rsid w:val="006B229B"/>
    <w:rsid w:val="006B2735"/>
    <w:rsid w:val="006B279E"/>
    <w:rsid w:val="006B27F8"/>
    <w:rsid w:val="006B2CFB"/>
    <w:rsid w:val="006B2D49"/>
    <w:rsid w:val="006B30DC"/>
    <w:rsid w:val="006B31D9"/>
    <w:rsid w:val="006B326C"/>
    <w:rsid w:val="006B3424"/>
    <w:rsid w:val="006B37FE"/>
    <w:rsid w:val="006B3927"/>
    <w:rsid w:val="006B3B40"/>
    <w:rsid w:val="006B3B79"/>
    <w:rsid w:val="006B3C08"/>
    <w:rsid w:val="006B3D5F"/>
    <w:rsid w:val="006B3D6C"/>
    <w:rsid w:val="006B3EE4"/>
    <w:rsid w:val="006B415B"/>
    <w:rsid w:val="006B41C5"/>
    <w:rsid w:val="006B44A1"/>
    <w:rsid w:val="006B4560"/>
    <w:rsid w:val="006B49BE"/>
    <w:rsid w:val="006B4D36"/>
    <w:rsid w:val="006B4F42"/>
    <w:rsid w:val="006B4FC8"/>
    <w:rsid w:val="006B5131"/>
    <w:rsid w:val="006B51ED"/>
    <w:rsid w:val="006B55C6"/>
    <w:rsid w:val="006B577F"/>
    <w:rsid w:val="006B59F3"/>
    <w:rsid w:val="006B5AB3"/>
    <w:rsid w:val="006B5BEA"/>
    <w:rsid w:val="006B5D19"/>
    <w:rsid w:val="006B5E0C"/>
    <w:rsid w:val="006B60F5"/>
    <w:rsid w:val="006B6237"/>
    <w:rsid w:val="006B62CD"/>
    <w:rsid w:val="006B6452"/>
    <w:rsid w:val="006B65DB"/>
    <w:rsid w:val="006B6895"/>
    <w:rsid w:val="006B6A0B"/>
    <w:rsid w:val="006B6DBD"/>
    <w:rsid w:val="006B6E02"/>
    <w:rsid w:val="006B6FE9"/>
    <w:rsid w:val="006B72F1"/>
    <w:rsid w:val="006B741A"/>
    <w:rsid w:val="006B7490"/>
    <w:rsid w:val="006B75D5"/>
    <w:rsid w:val="006B79AA"/>
    <w:rsid w:val="006B7AB6"/>
    <w:rsid w:val="006B7CDF"/>
    <w:rsid w:val="006C00A4"/>
    <w:rsid w:val="006C0199"/>
    <w:rsid w:val="006C036A"/>
    <w:rsid w:val="006C042A"/>
    <w:rsid w:val="006C0471"/>
    <w:rsid w:val="006C062F"/>
    <w:rsid w:val="006C0683"/>
    <w:rsid w:val="006C078D"/>
    <w:rsid w:val="006C07AB"/>
    <w:rsid w:val="006C08BC"/>
    <w:rsid w:val="006C09EB"/>
    <w:rsid w:val="006C0D2A"/>
    <w:rsid w:val="006C112A"/>
    <w:rsid w:val="006C1252"/>
    <w:rsid w:val="006C1328"/>
    <w:rsid w:val="006C1418"/>
    <w:rsid w:val="006C19CE"/>
    <w:rsid w:val="006C1B12"/>
    <w:rsid w:val="006C1BCF"/>
    <w:rsid w:val="006C1BD7"/>
    <w:rsid w:val="006C1BE1"/>
    <w:rsid w:val="006C1C8A"/>
    <w:rsid w:val="006C1DA4"/>
    <w:rsid w:val="006C1DCA"/>
    <w:rsid w:val="006C1E88"/>
    <w:rsid w:val="006C213E"/>
    <w:rsid w:val="006C2550"/>
    <w:rsid w:val="006C2950"/>
    <w:rsid w:val="006C2A6C"/>
    <w:rsid w:val="006C2E98"/>
    <w:rsid w:val="006C2F85"/>
    <w:rsid w:val="006C30FF"/>
    <w:rsid w:val="006C318C"/>
    <w:rsid w:val="006C31A0"/>
    <w:rsid w:val="006C328A"/>
    <w:rsid w:val="006C364F"/>
    <w:rsid w:val="006C366B"/>
    <w:rsid w:val="006C3678"/>
    <w:rsid w:val="006C3816"/>
    <w:rsid w:val="006C3B02"/>
    <w:rsid w:val="006C3D3F"/>
    <w:rsid w:val="006C3DC1"/>
    <w:rsid w:val="006C3F32"/>
    <w:rsid w:val="006C403F"/>
    <w:rsid w:val="006C40C5"/>
    <w:rsid w:val="006C420A"/>
    <w:rsid w:val="006C438C"/>
    <w:rsid w:val="006C450A"/>
    <w:rsid w:val="006C47E0"/>
    <w:rsid w:val="006C4AB5"/>
    <w:rsid w:val="006C4BFC"/>
    <w:rsid w:val="006C4E08"/>
    <w:rsid w:val="006C4FB4"/>
    <w:rsid w:val="006C512D"/>
    <w:rsid w:val="006C529C"/>
    <w:rsid w:val="006C537B"/>
    <w:rsid w:val="006C5610"/>
    <w:rsid w:val="006C57BC"/>
    <w:rsid w:val="006C5A22"/>
    <w:rsid w:val="006C5A42"/>
    <w:rsid w:val="006C5E8B"/>
    <w:rsid w:val="006C5E99"/>
    <w:rsid w:val="006C6080"/>
    <w:rsid w:val="006C6324"/>
    <w:rsid w:val="006C6508"/>
    <w:rsid w:val="006C677A"/>
    <w:rsid w:val="006C67C0"/>
    <w:rsid w:val="006C698F"/>
    <w:rsid w:val="006C69D8"/>
    <w:rsid w:val="006C6C10"/>
    <w:rsid w:val="006C7065"/>
    <w:rsid w:val="006C70B4"/>
    <w:rsid w:val="006C774F"/>
    <w:rsid w:val="006C7786"/>
    <w:rsid w:val="006C7964"/>
    <w:rsid w:val="006C7A1D"/>
    <w:rsid w:val="006C7B54"/>
    <w:rsid w:val="006C7C1A"/>
    <w:rsid w:val="006C7E0D"/>
    <w:rsid w:val="006C7F64"/>
    <w:rsid w:val="006C7F86"/>
    <w:rsid w:val="006D0072"/>
    <w:rsid w:val="006D00B8"/>
    <w:rsid w:val="006D052D"/>
    <w:rsid w:val="006D066C"/>
    <w:rsid w:val="006D07BC"/>
    <w:rsid w:val="006D0BEF"/>
    <w:rsid w:val="006D0EEF"/>
    <w:rsid w:val="006D0EF3"/>
    <w:rsid w:val="006D137A"/>
    <w:rsid w:val="006D1388"/>
    <w:rsid w:val="006D147D"/>
    <w:rsid w:val="006D18D2"/>
    <w:rsid w:val="006D1C4E"/>
    <w:rsid w:val="006D1FCB"/>
    <w:rsid w:val="006D21E3"/>
    <w:rsid w:val="006D22F4"/>
    <w:rsid w:val="006D236D"/>
    <w:rsid w:val="006D24F6"/>
    <w:rsid w:val="006D25C1"/>
    <w:rsid w:val="006D27A4"/>
    <w:rsid w:val="006D2865"/>
    <w:rsid w:val="006D2993"/>
    <w:rsid w:val="006D2F6F"/>
    <w:rsid w:val="006D3005"/>
    <w:rsid w:val="006D30A8"/>
    <w:rsid w:val="006D31CC"/>
    <w:rsid w:val="006D31E5"/>
    <w:rsid w:val="006D32DE"/>
    <w:rsid w:val="006D3591"/>
    <w:rsid w:val="006D35BE"/>
    <w:rsid w:val="006D3945"/>
    <w:rsid w:val="006D396E"/>
    <w:rsid w:val="006D3ABB"/>
    <w:rsid w:val="006D3FFF"/>
    <w:rsid w:val="006D4099"/>
    <w:rsid w:val="006D4352"/>
    <w:rsid w:val="006D46BA"/>
    <w:rsid w:val="006D477C"/>
    <w:rsid w:val="006D498D"/>
    <w:rsid w:val="006D4CCA"/>
    <w:rsid w:val="006D4D97"/>
    <w:rsid w:val="006D4E13"/>
    <w:rsid w:val="006D4F50"/>
    <w:rsid w:val="006D522D"/>
    <w:rsid w:val="006D5490"/>
    <w:rsid w:val="006D560D"/>
    <w:rsid w:val="006D569B"/>
    <w:rsid w:val="006D571D"/>
    <w:rsid w:val="006D57AB"/>
    <w:rsid w:val="006D5A1B"/>
    <w:rsid w:val="006D5BEC"/>
    <w:rsid w:val="006D5CC5"/>
    <w:rsid w:val="006D5CFE"/>
    <w:rsid w:val="006D5DA4"/>
    <w:rsid w:val="006D5DBC"/>
    <w:rsid w:val="006D5DE3"/>
    <w:rsid w:val="006D5E33"/>
    <w:rsid w:val="006D5EE4"/>
    <w:rsid w:val="006D5F1A"/>
    <w:rsid w:val="006D66E6"/>
    <w:rsid w:val="006D689F"/>
    <w:rsid w:val="006D68FB"/>
    <w:rsid w:val="006D6A59"/>
    <w:rsid w:val="006D6C0B"/>
    <w:rsid w:val="006D6DE9"/>
    <w:rsid w:val="006D6FCB"/>
    <w:rsid w:val="006D706F"/>
    <w:rsid w:val="006D70A8"/>
    <w:rsid w:val="006D7397"/>
    <w:rsid w:val="006D73E5"/>
    <w:rsid w:val="006D7411"/>
    <w:rsid w:val="006D783F"/>
    <w:rsid w:val="006D78F4"/>
    <w:rsid w:val="006D7934"/>
    <w:rsid w:val="006D7B1F"/>
    <w:rsid w:val="006D7DC5"/>
    <w:rsid w:val="006D7EAE"/>
    <w:rsid w:val="006E00EC"/>
    <w:rsid w:val="006E0205"/>
    <w:rsid w:val="006E0265"/>
    <w:rsid w:val="006E0716"/>
    <w:rsid w:val="006E073D"/>
    <w:rsid w:val="006E094D"/>
    <w:rsid w:val="006E1021"/>
    <w:rsid w:val="006E1091"/>
    <w:rsid w:val="006E1331"/>
    <w:rsid w:val="006E137B"/>
    <w:rsid w:val="006E1418"/>
    <w:rsid w:val="006E154C"/>
    <w:rsid w:val="006E159D"/>
    <w:rsid w:val="006E176D"/>
    <w:rsid w:val="006E1789"/>
    <w:rsid w:val="006E17C6"/>
    <w:rsid w:val="006E1806"/>
    <w:rsid w:val="006E1906"/>
    <w:rsid w:val="006E1CFB"/>
    <w:rsid w:val="006E1D42"/>
    <w:rsid w:val="006E1D9B"/>
    <w:rsid w:val="006E1DCD"/>
    <w:rsid w:val="006E1E44"/>
    <w:rsid w:val="006E2138"/>
    <w:rsid w:val="006E2174"/>
    <w:rsid w:val="006E230C"/>
    <w:rsid w:val="006E24AF"/>
    <w:rsid w:val="006E24C2"/>
    <w:rsid w:val="006E280A"/>
    <w:rsid w:val="006E2B1A"/>
    <w:rsid w:val="006E2C92"/>
    <w:rsid w:val="006E2F02"/>
    <w:rsid w:val="006E2F0E"/>
    <w:rsid w:val="006E300A"/>
    <w:rsid w:val="006E3155"/>
    <w:rsid w:val="006E31CA"/>
    <w:rsid w:val="006E35B7"/>
    <w:rsid w:val="006E35D8"/>
    <w:rsid w:val="006E3717"/>
    <w:rsid w:val="006E37DD"/>
    <w:rsid w:val="006E38DB"/>
    <w:rsid w:val="006E39B2"/>
    <w:rsid w:val="006E3A82"/>
    <w:rsid w:val="006E3CE8"/>
    <w:rsid w:val="006E3D75"/>
    <w:rsid w:val="006E410E"/>
    <w:rsid w:val="006E4170"/>
    <w:rsid w:val="006E42D2"/>
    <w:rsid w:val="006E4308"/>
    <w:rsid w:val="006E4342"/>
    <w:rsid w:val="006E4445"/>
    <w:rsid w:val="006E4546"/>
    <w:rsid w:val="006E4564"/>
    <w:rsid w:val="006E488C"/>
    <w:rsid w:val="006E48E4"/>
    <w:rsid w:val="006E4BD0"/>
    <w:rsid w:val="006E4DD7"/>
    <w:rsid w:val="006E4E0B"/>
    <w:rsid w:val="006E4F27"/>
    <w:rsid w:val="006E4F6F"/>
    <w:rsid w:val="006E4FC9"/>
    <w:rsid w:val="006E5166"/>
    <w:rsid w:val="006E51A2"/>
    <w:rsid w:val="006E5367"/>
    <w:rsid w:val="006E5678"/>
    <w:rsid w:val="006E5694"/>
    <w:rsid w:val="006E5ABF"/>
    <w:rsid w:val="006E5C50"/>
    <w:rsid w:val="006E5CDE"/>
    <w:rsid w:val="006E5CE4"/>
    <w:rsid w:val="006E5CF8"/>
    <w:rsid w:val="006E5D67"/>
    <w:rsid w:val="006E5DBD"/>
    <w:rsid w:val="006E5E18"/>
    <w:rsid w:val="006E6001"/>
    <w:rsid w:val="006E6099"/>
    <w:rsid w:val="006E6492"/>
    <w:rsid w:val="006E66AF"/>
    <w:rsid w:val="006E67B5"/>
    <w:rsid w:val="006E69E0"/>
    <w:rsid w:val="006E71C6"/>
    <w:rsid w:val="006E7522"/>
    <w:rsid w:val="006E755A"/>
    <w:rsid w:val="006E76CC"/>
    <w:rsid w:val="006E787F"/>
    <w:rsid w:val="006E7B62"/>
    <w:rsid w:val="006E7CE4"/>
    <w:rsid w:val="006E7E68"/>
    <w:rsid w:val="006E7EAE"/>
    <w:rsid w:val="006F00D1"/>
    <w:rsid w:val="006F00D8"/>
    <w:rsid w:val="006F03A4"/>
    <w:rsid w:val="006F0C20"/>
    <w:rsid w:val="006F0CA6"/>
    <w:rsid w:val="006F0CFA"/>
    <w:rsid w:val="006F0D5D"/>
    <w:rsid w:val="006F0EF1"/>
    <w:rsid w:val="006F0F75"/>
    <w:rsid w:val="006F10CC"/>
    <w:rsid w:val="006F12EF"/>
    <w:rsid w:val="006F14C2"/>
    <w:rsid w:val="006F15BF"/>
    <w:rsid w:val="006F1615"/>
    <w:rsid w:val="006F1727"/>
    <w:rsid w:val="006F1A3F"/>
    <w:rsid w:val="006F1C85"/>
    <w:rsid w:val="006F209F"/>
    <w:rsid w:val="006F243E"/>
    <w:rsid w:val="006F2ADF"/>
    <w:rsid w:val="006F3176"/>
    <w:rsid w:val="006F33BE"/>
    <w:rsid w:val="006F36FD"/>
    <w:rsid w:val="006F3C6E"/>
    <w:rsid w:val="006F3E43"/>
    <w:rsid w:val="006F3F4C"/>
    <w:rsid w:val="006F4192"/>
    <w:rsid w:val="006F4355"/>
    <w:rsid w:val="006F46A0"/>
    <w:rsid w:val="006F47E9"/>
    <w:rsid w:val="006F49D1"/>
    <w:rsid w:val="006F4A2D"/>
    <w:rsid w:val="006F4CF0"/>
    <w:rsid w:val="006F4D2E"/>
    <w:rsid w:val="006F4D82"/>
    <w:rsid w:val="006F50C6"/>
    <w:rsid w:val="006F5278"/>
    <w:rsid w:val="006F5372"/>
    <w:rsid w:val="006F54CF"/>
    <w:rsid w:val="006F5559"/>
    <w:rsid w:val="006F55C1"/>
    <w:rsid w:val="006F5719"/>
    <w:rsid w:val="006F58DC"/>
    <w:rsid w:val="006F5950"/>
    <w:rsid w:val="006F5CE5"/>
    <w:rsid w:val="006F5D01"/>
    <w:rsid w:val="006F5F6A"/>
    <w:rsid w:val="006F5F9E"/>
    <w:rsid w:val="006F600D"/>
    <w:rsid w:val="006F6198"/>
    <w:rsid w:val="006F61F1"/>
    <w:rsid w:val="006F6324"/>
    <w:rsid w:val="006F646C"/>
    <w:rsid w:val="006F67F1"/>
    <w:rsid w:val="006F6B6B"/>
    <w:rsid w:val="006F6B86"/>
    <w:rsid w:val="006F7653"/>
    <w:rsid w:val="006F76AB"/>
    <w:rsid w:val="006F77D5"/>
    <w:rsid w:val="006F7921"/>
    <w:rsid w:val="006F7A5C"/>
    <w:rsid w:val="006F7E18"/>
    <w:rsid w:val="006F7FBA"/>
    <w:rsid w:val="00700475"/>
    <w:rsid w:val="007004FB"/>
    <w:rsid w:val="0070092A"/>
    <w:rsid w:val="00700BBF"/>
    <w:rsid w:val="00700C68"/>
    <w:rsid w:val="00700CB7"/>
    <w:rsid w:val="00700D15"/>
    <w:rsid w:val="00700E98"/>
    <w:rsid w:val="0070111E"/>
    <w:rsid w:val="00701158"/>
    <w:rsid w:val="0070125D"/>
    <w:rsid w:val="007013BF"/>
    <w:rsid w:val="007013D0"/>
    <w:rsid w:val="007016C9"/>
    <w:rsid w:val="00701902"/>
    <w:rsid w:val="00701928"/>
    <w:rsid w:val="007019E8"/>
    <w:rsid w:val="00701A53"/>
    <w:rsid w:val="00701B05"/>
    <w:rsid w:val="00701BD7"/>
    <w:rsid w:val="0070218B"/>
    <w:rsid w:val="00702262"/>
    <w:rsid w:val="0070250A"/>
    <w:rsid w:val="007026ED"/>
    <w:rsid w:val="0070278F"/>
    <w:rsid w:val="00702A28"/>
    <w:rsid w:val="00702A6B"/>
    <w:rsid w:val="00702A81"/>
    <w:rsid w:val="00702B92"/>
    <w:rsid w:val="00702CEF"/>
    <w:rsid w:val="00702D36"/>
    <w:rsid w:val="00702DAE"/>
    <w:rsid w:val="00702EB9"/>
    <w:rsid w:val="00702EDF"/>
    <w:rsid w:val="00702F10"/>
    <w:rsid w:val="00702F89"/>
    <w:rsid w:val="00702FBD"/>
    <w:rsid w:val="00703581"/>
    <w:rsid w:val="007038BF"/>
    <w:rsid w:val="007039FA"/>
    <w:rsid w:val="00703C4D"/>
    <w:rsid w:val="00703D32"/>
    <w:rsid w:val="00704256"/>
    <w:rsid w:val="00704493"/>
    <w:rsid w:val="0070454B"/>
    <w:rsid w:val="007046BC"/>
    <w:rsid w:val="0070488B"/>
    <w:rsid w:val="00704EA5"/>
    <w:rsid w:val="007053D8"/>
    <w:rsid w:val="0070549B"/>
    <w:rsid w:val="00705618"/>
    <w:rsid w:val="0070592C"/>
    <w:rsid w:val="00705990"/>
    <w:rsid w:val="00705AF1"/>
    <w:rsid w:val="00705B85"/>
    <w:rsid w:val="00705CA6"/>
    <w:rsid w:val="00705DAE"/>
    <w:rsid w:val="00706003"/>
    <w:rsid w:val="007061B2"/>
    <w:rsid w:val="007062A1"/>
    <w:rsid w:val="007067A7"/>
    <w:rsid w:val="00706846"/>
    <w:rsid w:val="00706C6F"/>
    <w:rsid w:val="00706E96"/>
    <w:rsid w:val="00706EDA"/>
    <w:rsid w:val="00706F13"/>
    <w:rsid w:val="00706FD4"/>
    <w:rsid w:val="00706FE0"/>
    <w:rsid w:val="00707011"/>
    <w:rsid w:val="007071A4"/>
    <w:rsid w:val="00707674"/>
    <w:rsid w:val="007078C5"/>
    <w:rsid w:val="00707B13"/>
    <w:rsid w:val="00707B8A"/>
    <w:rsid w:val="00707BF3"/>
    <w:rsid w:val="00710155"/>
    <w:rsid w:val="00710325"/>
    <w:rsid w:val="007105B9"/>
    <w:rsid w:val="007109D8"/>
    <w:rsid w:val="00710CCE"/>
    <w:rsid w:val="00711262"/>
    <w:rsid w:val="007113EB"/>
    <w:rsid w:val="007115BF"/>
    <w:rsid w:val="00711723"/>
    <w:rsid w:val="00711727"/>
    <w:rsid w:val="00711B8D"/>
    <w:rsid w:val="00711BEF"/>
    <w:rsid w:val="00712165"/>
    <w:rsid w:val="00712240"/>
    <w:rsid w:val="007125AF"/>
    <w:rsid w:val="007127CD"/>
    <w:rsid w:val="0071297F"/>
    <w:rsid w:val="00712BFB"/>
    <w:rsid w:val="00712FEF"/>
    <w:rsid w:val="0071324D"/>
    <w:rsid w:val="007133F2"/>
    <w:rsid w:val="00713415"/>
    <w:rsid w:val="007134A9"/>
    <w:rsid w:val="00713728"/>
    <w:rsid w:val="007137C3"/>
    <w:rsid w:val="00713852"/>
    <w:rsid w:val="00713A52"/>
    <w:rsid w:val="00713A59"/>
    <w:rsid w:val="00713AC2"/>
    <w:rsid w:val="00713CA1"/>
    <w:rsid w:val="00713CEB"/>
    <w:rsid w:val="00713CFF"/>
    <w:rsid w:val="00713D82"/>
    <w:rsid w:val="00713D8C"/>
    <w:rsid w:val="0071462A"/>
    <w:rsid w:val="007149A4"/>
    <w:rsid w:val="00714BFC"/>
    <w:rsid w:val="00714C21"/>
    <w:rsid w:val="00714CA2"/>
    <w:rsid w:val="00714F5B"/>
    <w:rsid w:val="007152CE"/>
    <w:rsid w:val="007153CC"/>
    <w:rsid w:val="0071545F"/>
    <w:rsid w:val="0071552B"/>
    <w:rsid w:val="007155C5"/>
    <w:rsid w:val="00715812"/>
    <w:rsid w:val="00715AED"/>
    <w:rsid w:val="00715BAE"/>
    <w:rsid w:val="00715BBE"/>
    <w:rsid w:val="00715C9A"/>
    <w:rsid w:val="00715EBC"/>
    <w:rsid w:val="00715EE3"/>
    <w:rsid w:val="00715EF6"/>
    <w:rsid w:val="00716153"/>
    <w:rsid w:val="0071615C"/>
    <w:rsid w:val="00716210"/>
    <w:rsid w:val="00716A15"/>
    <w:rsid w:val="007174B1"/>
    <w:rsid w:val="007177FC"/>
    <w:rsid w:val="00717800"/>
    <w:rsid w:val="00717A3E"/>
    <w:rsid w:val="00717F75"/>
    <w:rsid w:val="00717FA1"/>
    <w:rsid w:val="00720047"/>
    <w:rsid w:val="0072012A"/>
    <w:rsid w:val="00720197"/>
    <w:rsid w:val="00720310"/>
    <w:rsid w:val="00720558"/>
    <w:rsid w:val="007205E3"/>
    <w:rsid w:val="007205F7"/>
    <w:rsid w:val="0072071F"/>
    <w:rsid w:val="00720B0A"/>
    <w:rsid w:val="00720E41"/>
    <w:rsid w:val="00720EC1"/>
    <w:rsid w:val="00720F66"/>
    <w:rsid w:val="007210E2"/>
    <w:rsid w:val="00721429"/>
    <w:rsid w:val="00721677"/>
    <w:rsid w:val="00721760"/>
    <w:rsid w:val="00721803"/>
    <w:rsid w:val="00721CB8"/>
    <w:rsid w:val="00721D5F"/>
    <w:rsid w:val="00721F37"/>
    <w:rsid w:val="00721FE0"/>
    <w:rsid w:val="0072205B"/>
    <w:rsid w:val="007220CA"/>
    <w:rsid w:val="0072221C"/>
    <w:rsid w:val="00722279"/>
    <w:rsid w:val="0072234A"/>
    <w:rsid w:val="007223B4"/>
    <w:rsid w:val="007223E8"/>
    <w:rsid w:val="007223E9"/>
    <w:rsid w:val="00722498"/>
    <w:rsid w:val="00722855"/>
    <w:rsid w:val="007228A2"/>
    <w:rsid w:val="007228EB"/>
    <w:rsid w:val="0072290D"/>
    <w:rsid w:val="00722941"/>
    <w:rsid w:val="00722A1A"/>
    <w:rsid w:val="00722B17"/>
    <w:rsid w:val="00722B64"/>
    <w:rsid w:val="00722E2A"/>
    <w:rsid w:val="007230AB"/>
    <w:rsid w:val="007233BD"/>
    <w:rsid w:val="007234C3"/>
    <w:rsid w:val="00723AF7"/>
    <w:rsid w:val="00723CD2"/>
    <w:rsid w:val="00723D8C"/>
    <w:rsid w:val="00723E57"/>
    <w:rsid w:val="00723F31"/>
    <w:rsid w:val="0072407D"/>
    <w:rsid w:val="007244F2"/>
    <w:rsid w:val="007247B6"/>
    <w:rsid w:val="007247E5"/>
    <w:rsid w:val="007248C0"/>
    <w:rsid w:val="00724A96"/>
    <w:rsid w:val="0072519E"/>
    <w:rsid w:val="00725228"/>
    <w:rsid w:val="007252DA"/>
    <w:rsid w:val="007252ED"/>
    <w:rsid w:val="007255C0"/>
    <w:rsid w:val="007255D1"/>
    <w:rsid w:val="00725605"/>
    <w:rsid w:val="00725787"/>
    <w:rsid w:val="00725963"/>
    <w:rsid w:val="00726076"/>
    <w:rsid w:val="007262B1"/>
    <w:rsid w:val="00726544"/>
    <w:rsid w:val="007266AA"/>
    <w:rsid w:val="00726BB0"/>
    <w:rsid w:val="00726C97"/>
    <w:rsid w:val="00726F1D"/>
    <w:rsid w:val="00726F26"/>
    <w:rsid w:val="00726F2F"/>
    <w:rsid w:val="0072710C"/>
    <w:rsid w:val="0072715C"/>
    <w:rsid w:val="007273F5"/>
    <w:rsid w:val="007275D8"/>
    <w:rsid w:val="0072769B"/>
    <w:rsid w:val="007277AA"/>
    <w:rsid w:val="007279C3"/>
    <w:rsid w:val="00727A27"/>
    <w:rsid w:val="00727DCD"/>
    <w:rsid w:val="00727F63"/>
    <w:rsid w:val="00727F98"/>
    <w:rsid w:val="0073017F"/>
    <w:rsid w:val="007305D3"/>
    <w:rsid w:val="007305F3"/>
    <w:rsid w:val="00730633"/>
    <w:rsid w:val="0073079E"/>
    <w:rsid w:val="00730A00"/>
    <w:rsid w:val="00730B00"/>
    <w:rsid w:val="00730B54"/>
    <w:rsid w:val="00730B6A"/>
    <w:rsid w:val="00730BE7"/>
    <w:rsid w:val="00730D6C"/>
    <w:rsid w:val="00730E68"/>
    <w:rsid w:val="00730FBB"/>
    <w:rsid w:val="007313CA"/>
    <w:rsid w:val="00731729"/>
    <w:rsid w:val="0073178A"/>
    <w:rsid w:val="007319EB"/>
    <w:rsid w:val="00731A21"/>
    <w:rsid w:val="00731AE7"/>
    <w:rsid w:val="00731E65"/>
    <w:rsid w:val="007325F9"/>
    <w:rsid w:val="00732706"/>
    <w:rsid w:val="007329F0"/>
    <w:rsid w:val="00732B2E"/>
    <w:rsid w:val="00732B4D"/>
    <w:rsid w:val="00732F75"/>
    <w:rsid w:val="00733023"/>
    <w:rsid w:val="00733442"/>
    <w:rsid w:val="007335ED"/>
    <w:rsid w:val="00733805"/>
    <w:rsid w:val="007338DD"/>
    <w:rsid w:val="00733900"/>
    <w:rsid w:val="00733962"/>
    <w:rsid w:val="00733AE4"/>
    <w:rsid w:val="00733D57"/>
    <w:rsid w:val="00733F46"/>
    <w:rsid w:val="007341C7"/>
    <w:rsid w:val="0073444A"/>
    <w:rsid w:val="007346B5"/>
    <w:rsid w:val="007346EB"/>
    <w:rsid w:val="00734731"/>
    <w:rsid w:val="0073474F"/>
    <w:rsid w:val="007348A1"/>
    <w:rsid w:val="00734AA1"/>
    <w:rsid w:val="00734CE8"/>
    <w:rsid w:val="00734E0E"/>
    <w:rsid w:val="00734E33"/>
    <w:rsid w:val="00735038"/>
    <w:rsid w:val="00735067"/>
    <w:rsid w:val="007350B4"/>
    <w:rsid w:val="00735452"/>
    <w:rsid w:val="007354F7"/>
    <w:rsid w:val="007358CC"/>
    <w:rsid w:val="007361E4"/>
    <w:rsid w:val="007364D2"/>
    <w:rsid w:val="00736598"/>
    <w:rsid w:val="00736CF3"/>
    <w:rsid w:val="00736FC0"/>
    <w:rsid w:val="007374CC"/>
    <w:rsid w:val="00737794"/>
    <w:rsid w:val="0073792B"/>
    <w:rsid w:val="00740192"/>
    <w:rsid w:val="00740527"/>
    <w:rsid w:val="0074057B"/>
    <w:rsid w:val="007405A5"/>
    <w:rsid w:val="007405CC"/>
    <w:rsid w:val="007405F3"/>
    <w:rsid w:val="00740A70"/>
    <w:rsid w:val="00740D4F"/>
    <w:rsid w:val="00740F0F"/>
    <w:rsid w:val="00740FC1"/>
    <w:rsid w:val="00741245"/>
    <w:rsid w:val="0074129E"/>
    <w:rsid w:val="0074135A"/>
    <w:rsid w:val="0074141E"/>
    <w:rsid w:val="007415CB"/>
    <w:rsid w:val="007415EA"/>
    <w:rsid w:val="007415FD"/>
    <w:rsid w:val="00741682"/>
    <w:rsid w:val="007416EC"/>
    <w:rsid w:val="00741720"/>
    <w:rsid w:val="007417BF"/>
    <w:rsid w:val="0074185E"/>
    <w:rsid w:val="00741AB3"/>
    <w:rsid w:val="00741AE9"/>
    <w:rsid w:val="00741E51"/>
    <w:rsid w:val="00742063"/>
    <w:rsid w:val="007420AB"/>
    <w:rsid w:val="00742297"/>
    <w:rsid w:val="007422AA"/>
    <w:rsid w:val="0074252A"/>
    <w:rsid w:val="00742687"/>
    <w:rsid w:val="007427F9"/>
    <w:rsid w:val="00742BE6"/>
    <w:rsid w:val="00742BFD"/>
    <w:rsid w:val="00742DF1"/>
    <w:rsid w:val="00742E5E"/>
    <w:rsid w:val="00742E6D"/>
    <w:rsid w:val="00742EBC"/>
    <w:rsid w:val="0074312A"/>
    <w:rsid w:val="00743209"/>
    <w:rsid w:val="007436B7"/>
    <w:rsid w:val="0074380C"/>
    <w:rsid w:val="00743BB9"/>
    <w:rsid w:val="00743D47"/>
    <w:rsid w:val="00744184"/>
    <w:rsid w:val="007445B7"/>
    <w:rsid w:val="00744695"/>
    <w:rsid w:val="007447BD"/>
    <w:rsid w:val="00744834"/>
    <w:rsid w:val="00744A5E"/>
    <w:rsid w:val="00744D12"/>
    <w:rsid w:val="00744D9A"/>
    <w:rsid w:val="00744DA0"/>
    <w:rsid w:val="00744E02"/>
    <w:rsid w:val="00745059"/>
    <w:rsid w:val="00745071"/>
    <w:rsid w:val="007451E5"/>
    <w:rsid w:val="00745598"/>
    <w:rsid w:val="00745A54"/>
    <w:rsid w:val="00745AC5"/>
    <w:rsid w:val="00745B78"/>
    <w:rsid w:val="007466E7"/>
    <w:rsid w:val="00746747"/>
    <w:rsid w:val="00746856"/>
    <w:rsid w:val="0074698F"/>
    <w:rsid w:val="00746A0C"/>
    <w:rsid w:val="00746B1A"/>
    <w:rsid w:val="00746C8C"/>
    <w:rsid w:val="00746CAE"/>
    <w:rsid w:val="00746DA7"/>
    <w:rsid w:val="00746F21"/>
    <w:rsid w:val="0074759F"/>
    <w:rsid w:val="00747E64"/>
    <w:rsid w:val="00747FE7"/>
    <w:rsid w:val="00750272"/>
    <w:rsid w:val="007502D8"/>
    <w:rsid w:val="00750513"/>
    <w:rsid w:val="0075084E"/>
    <w:rsid w:val="0075086A"/>
    <w:rsid w:val="00750A9B"/>
    <w:rsid w:val="00750DA7"/>
    <w:rsid w:val="0075131F"/>
    <w:rsid w:val="00751DE8"/>
    <w:rsid w:val="00752204"/>
    <w:rsid w:val="0075251A"/>
    <w:rsid w:val="00752553"/>
    <w:rsid w:val="007525B8"/>
    <w:rsid w:val="007525FE"/>
    <w:rsid w:val="00752771"/>
    <w:rsid w:val="00752A5E"/>
    <w:rsid w:val="00752B70"/>
    <w:rsid w:val="00752E29"/>
    <w:rsid w:val="007530F5"/>
    <w:rsid w:val="00753519"/>
    <w:rsid w:val="00753744"/>
    <w:rsid w:val="00753955"/>
    <w:rsid w:val="00753CF3"/>
    <w:rsid w:val="00754203"/>
    <w:rsid w:val="00754446"/>
    <w:rsid w:val="00754507"/>
    <w:rsid w:val="007547F8"/>
    <w:rsid w:val="0075491C"/>
    <w:rsid w:val="00754931"/>
    <w:rsid w:val="007549CB"/>
    <w:rsid w:val="00754DAD"/>
    <w:rsid w:val="00754FEA"/>
    <w:rsid w:val="0075527E"/>
    <w:rsid w:val="00755600"/>
    <w:rsid w:val="007556F9"/>
    <w:rsid w:val="007557E4"/>
    <w:rsid w:val="00755978"/>
    <w:rsid w:val="00755ADE"/>
    <w:rsid w:val="00755B01"/>
    <w:rsid w:val="00755FB1"/>
    <w:rsid w:val="0075600B"/>
    <w:rsid w:val="007564D9"/>
    <w:rsid w:val="0075669E"/>
    <w:rsid w:val="00756882"/>
    <w:rsid w:val="00756A24"/>
    <w:rsid w:val="00756AB9"/>
    <w:rsid w:val="00756F24"/>
    <w:rsid w:val="00756F8A"/>
    <w:rsid w:val="007573D1"/>
    <w:rsid w:val="00757478"/>
    <w:rsid w:val="00757599"/>
    <w:rsid w:val="007578CC"/>
    <w:rsid w:val="00757905"/>
    <w:rsid w:val="0075791F"/>
    <w:rsid w:val="00757ABA"/>
    <w:rsid w:val="0076024A"/>
    <w:rsid w:val="0076055A"/>
    <w:rsid w:val="007605A9"/>
    <w:rsid w:val="0076089F"/>
    <w:rsid w:val="00760D2F"/>
    <w:rsid w:val="007610EB"/>
    <w:rsid w:val="00761328"/>
    <w:rsid w:val="0076136B"/>
    <w:rsid w:val="0076148C"/>
    <w:rsid w:val="007614EE"/>
    <w:rsid w:val="007615DA"/>
    <w:rsid w:val="007619E3"/>
    <w:rsid w:val="00761BB6"/>
    <w:rsid w:val="00761BB7"/>
    <w:rsid w:val="00761C49"/>
    <w:rsid w:val="00761D74"/>
    <w:rsid w:val="00761DB5"/>
    <w:rsid w:val="00761F63"/>
    <w:rsid w:val="0076206B"/>
    <w:rsid w:val="0076210B"/>
    <w:rsid w:val="00762236"/>
    <w:rsid w:val="0076249F"/>
    <w:rsid w:val="007624AE"/>
    <w:rsid w:val="0076288B"/>
    <w:rsid w:val="00762A2C"/>
    <w:rsid w:val="00762AB5"/>
    <w:rsid w:val="00762B8C"/>
    <w:rsid w:val="00762EE4"/>
    <w:rsid w:val="00763272"/>
    <w:rsid w:val="00763508"/>
    <w:rsid w:val="00763830"/>
    <w:rsid w:val="00763A95"/>
    <w:rsid w:val="00763AF5"/>
    <w:rsid w:val="00763BD3"/>
    <w:rsid w:val="00763CCF"/>
    <w:rsid w:val="00763E71"/>
    <w:rsid w:val="00763ECE"/>
    <w:rsid w:val="00763F01"/>
    <w:rsid w:val="0076401B"/>
    <w:rsid w:val="007641D6"/>
    <w:rsid w:val="007643AB"/>
    <w:rsid w:val="0076449D"/>
    <w:rsid w:val="00764959"/>
    <w:rsid w:val="00764A10"/>
    <w:rsid w:val="00764E36"/>
    <w:rsid w:val="0076524A"/>
    <w:rsid w:val="00765582"/>
    <w:rsid w:val="00765A55"/>
    <w:rsid w:val="00765A89"/>
    <w:rsid w:val="00765E2C"/>
    <w:rsid w:val="0076607B"/>
    <w:rsid w:val="0076638C"/>
    <w:rsid w:val="007664EB"/>
    <w:rsid w:val="00766613"/>
    <w:rsid w:val="00766615"/>
    <w:rsid w:val="00766781"/>
    <w:rsid w:val="00766977"/>
    <w:rsid w:val="007669A7"/>
    <w:rsid w:val="00766B34"/>
    <w:rsid w:val="00766D55"/>
    <w:rsid w:val="00766DC2"/>
    <w:rsid w:val="007670A4"/>
    <w:rsid w:val="0076726E"/>
    <w:rsid w:val="007676FE"/>
    <w:rsid w:val="00767848"/>
    <w:rsid w:val="007678AE"/>
    <w:rsid w:val="00767934"/>
    <w:rsid w:val="00767B2D"/>
    <w:rsid w:val="00767C4E"/>
    <w:rsid w:val="00767D98"/>
    <w:rsid w:val="00767DB3"/>
    <w:rsid w:val="00770003"/>
    <w:rsid w:val="007702C6"/>
    <w:rsid w:val="007702E6"/>
    <w:rsid w:val="0077063E"/>
    <w:rsid w:val="0077088E"/>
    <w:rsid w:val="00770994"/>
    <w:rsid w:val="007709CA"/>
    <w:rsid w:val="007709FB"/>
    <w:rsid w:val="00770A0A"/>
    <w:rsid w:val="00770AC8"/>
    <w:rsid w:val="00770B60"/>
    <w:rsid w:val="00770C89"/>
    <w:rsid w:val="00770CB1"/>
    <w:rsid w:val="00771090"/>
    <w:rsid w:val="00771273"/>
    <w:rsid w:val="00771524"/>
    <w:rsid w:val="00771738"/>
    <w:rsid w:val="00771EFD"/>
    <w:rsid w:val="0077216A"/>
    <w:rsid w:val="0077239E"/>
    <w:rsid w:val="00772514"/>
    <w:rsid w:val="00772622"/>
    <w:rsid w:val="0077273D"/>
    <w:rsid w:val="00772800"/>
    <w:rsid w:val="00772CBB"/>
    <w:rsid w:val="00772E48"/>
    <w:rsid w:val="00772E65"/>
    <w:rsid w:val="00772EEB"/>
    <w:rsid w:val="00773253"/>
    <w:rsid w:val="00773726"/>
    <w:rsid w:val="0077387C"/>
    <w:rsid w:val="00773930"/>
    <w:rsid w:val="00773CB2"/>
    <w:rsid w:val="00773E77"/>
    <w:rsid w:val="00774204"/>
    <w:rsid w:val="007748E1"/>
    <w:rsid w:val="00774B49"/>
    <w:rsid w:val="00774EAC"/>
    <w:rsid w:val="007751CB"/>
    <w:rsid w:val="007752DC"/>
    <w:rsid w:val="0077533B"/>
    <w:rsid w:val="007753E3"/>
    <w:rsid w:val="00775914"/>
    <w:rsid w:val="00775B43"/>
    <w:rsid w:val="00775F74"/>
    <w:rsid w:val="00775F86"/>
    <w:rsid w:val="00775FD1"/>
    <w:rsid w:val="00776055"/>
    <w:rsid w:val="0077633F"/>
    <w:rsid w:val="00776457"/>
    <w:rsid w:val="00776504"/>
    <w:rsid w:val="007765E6"/>
    <w:rsid w:val="00776691"/>
    <w:rsid w:val="00776CBF"/>
    <w:rsid w:val="00776F6A"/>
    <w:rsid w:val="00777641"/>
    <w:rsid w:val="00777743"/>
    <w:rsid w:val="0077784C"/>
    <w:rsid w:val="00777FD1"/>
    <w:rsid w:val="00780009"/>
    <w:rsid w:val="007801B8"/>
    <w:rsid w:val="00780363"/>
    <w:rsid w:val="00780607"/>
    <w:rsid w:val="00780887"/>
    <w:rsid w:val="00780D3D"/>
    <w:rsid w:val="0078103C"/>
    <w:rsid w:val="00781083"/>
    <w:rsid w:val="00781347"/>
    <w:rsid w:val="007814B2"/>
    <w:rsid w:val="007815B3"/>
    <w:rsid w:val="00781672"/>
    <w:rsid w:val="00781688"/>
    <w:rsid w:val="00781696"/>
    <w:rsid w:val="00781FA9"/>
    <w:rsid w:val="00782186"/>
    <w:rsid w:val="00782597"/>
    <w:rsid w:val="007829E1"/>
    <w:rsid w:val="00782A95"/>
    <w:rsid w:val="00782CB7"/>
    <w:rsid w:val="00783125"/>
    <w:rsid w:val="00783352"/>
    <w:rsid w:val="00783578"/>
    <w:rsid w:val="007837C0"/>
    <w:rsid w:val="00783827"/>
    <w:rsid w:val="0078396B"/>
    <w:rsid w:val="00783B88"/>
    <w:rsid w:val="00783EF5"/>
    <w:rsid w:val="00783FFC"/>
    <w:rsid w:val="007842C4"/>
    <w:rsid w:val="007842C8"/>
    <w:rsid w:val="007845A6"/>
    <w:rsid w:val="007847F2"/>
    <w:rsid w:val="00784AB5"/>
    <w:rsid w:val="00785083"/>
    <w:rsid w:val="00785144"/>
    <w:rsid w:val="00785151"/>
    <w:rsid w:val="00785222"/>
    <w:rsid w:val="0078525D"/>
    <w:rsid w:val="0078527C"/>
    <w:rsid w:val="00785328"/>
    <w:rsid w:val="00785685"/>
    <w:rsid w:val="0078598F"/>
    <w:rsid w:val="00785AEA"/>
    <w:rsid w:val="00785B41"/>
    <w:rsid w:val="00785D8D"/>
    <w:rsid w:val="00785E62"/>
    <w:rsid w:val="00785EBC"/>
    <w:rsid w:val="00785F67"/>
    <w:rsid w:val="007861EF"/>
    <w:rsid w:val="00786245"/>
    <w:rsid w:val="0078640F"/>
    <w:rsid w:val="007864FC"/>
    <w:rsid w:val="0078663E"/>
    <w:rsid w:val="0078664A"/>
    <w:rsid w:val="00786B0A"/>
    <w:rsid w:val="00786E68"/>
    <w:rsid w:val="007871DB"/>
    <w:rsid w:val="007873D7"/>
    <w:rsid w:val="007874F8"/>
    <w:rsid w:val="0078763C"/>
    <w:rsid w:val="0078768B"/>
    <w:rsid w:val="00787B04"/>
    <w:rsid w:val="00787B82"/>
    <w:rsid w:val="00787D03"/>
    <w:rsid w:val="00787D40"/>
    <w:rsid w:val="00790255"/>
    <w:rsid w:val="007903AD"/>
    <w:rsid w:val="0079047F"/>
    <w:rsid w:val="00790524"/>
    <w:rsid w:val="007905B5"/>
    <w:rsid w:val="0079080C"/>
    <w:rsid w:val="007909D8"/>
    <w:rsid w:val="00790A8E"/>
    <w:rsid w:val="00790AD2"/>
    <w:rsid w:val="00790AEA"/>
    <w:rsid w:val="00790EB0"/>
    <w:rsid w:val="00790F74"/>
    <w:rsid w:val="00790FAE"/>
    <w:rsid w:val="007913D9"/>
    <w:rsid w:val="007914CF"/>
    <w:rsid w:val="0079152F"/>
    <w:rsid w:val="007916E2"/>
    <w:rsid w:val="00791A6C"/>
    <w:rsid w:val="00791B44"/>
    <w:rsid w:val="00791B75"/>
    <w:rsid w:val="00791FAA"/>
    <w:rsid w:val="00792063"/>
    <w:rsid w:val="007925FF"/>
    <w:rsid w:val="00792A4D"/>
    <w:rsid w:val="00792DEE"/>
    <w:rsid w:val="00792E4E"/>
    <w:rsid w:val="00792E66"/>
    <w:rsid w:val="00792F38"/>
    <w:rsid w:val="00792FF7"/>
    <w:rsid w:val="00792FFA"/>
    <w:rsid w:val="0079319A"/>
    <w:rsid w:val="007934DB"/>
    <w:rsid w:val="00793534"/>
    <w:rsid w:val="007936B5"/>
    <w:rsid w:val="007938B7"/>
    <w:rsid w:val="00793917"/>
    <w:rsid w:val="00793C48"/>
    <w:rsid w:val="00793DE7"/>
    <w:rsid w:val="00793EAA"/>
    <w:rsid w:val="007940EC"/>
    <w:rsid w:val="00794263"/>
    <w:rsid w:val="00794422"/>
    <w:rsid w:val="00794462"/>
    <w:rsid w:val="00794C46"/>
    <w:rsid w:val="00794DEC"/>
    <w:rsid w:val="00794EF0"/>
    <w:rsid w:val="0079504C"/>
    <w:rsid w:val="00795088"/>
    <w:rsid w:val="007952B0"/>
    <w:rsid w:val="0079562A"/>
    <w:rsid w:val="0079576A"/>
    <w:rsid w:val="007959D1"/>
    <w:rsid w:val="00795AB5"/>
    <w:rsid w:val="00795F7D"/>
    <w:rsid w:val="007961E6"/>
    <w:rsid w:val="00796260"/>
    <w:rsid w:val="00796397"/>
    <w:rsid w:val="007965AC"/>
    <w:rsid w:val="0079665E"/>
    <w:rsid w:val="007967F0"/>
    <w:rsid w:val="00796A4D"/>
    <w:rsid w:val="00796C00"/>
    <w:rsid w:val="00796CF3"/>
    <w:rsid w:val="00796E02"/>
    <w:rsid w:val="00796F1F"/>
    <w:rsid w:val="00797051"/>
    <w:rsid w:val="0079719C"/>
    <w:rsid w:val="0079723C"/>
    <w:rsid w:val="007972E1"/>
    <w:rsid w:val="0079745A"/>
    <w:rsid w:val="007974C4"/>
    <w:rsid w:val="007975FF"/>
    <w:rsid w:val="007976E3"/>
    <w:rsid w:val="0079779B"/>
    <w:rsid w:val="007977DA"/>
    <w:rsid w:val="007977E6"/>
    <w:rsid w:val="007978DB"/>
    <w:rsid w:val="00797983"/>
    <w:rsid w:val="00797A06"/>
    <w:rsid w:val="00797A77"/>
    <w:rsid w:val="00797E56"/>
    <w:rsid w:val="00797E60"/>
    <w:rsid w:val="007A0281"/>
    <w:rsid w:val="007A0296"/>
    <w:rsid w:val="007A0419"/>
    <w:rsid w:val="007A050F"/>
    <w:rsid w:val="007A0568"/>
    <w:rsid w:val="007A0581"/>
    <w:rsid w:val="007A05CD"/>
    <w:rsid w:val="007A0641"/>
    <w:rsid w:val="007A073C"/>
    <w:rsid w:val="007A0781"/>
    <w:rsid w:val="007A0B14"/>
    <w:rsid w:val="007A0B58"/>
    <w:rsid w:val="007A1011"/>
    <w:rsid w:val="007A1190"/>
    <w:rsid w:val="007A1350"/>
    <w:rsid w:val="007A181A"/>
    <w:rsid w:val="007A18B1"/>
    <w:rsid w:val="007A1F4A"/>
    <w:rsid w:val="007A2081"/>
    <w:rsid w:val="007A214E"/>
    <w:rsid w:val="007A219B"/>
    <w:rsid w:val="007A235E"/>
    <w:rsid w:val="007A2471"/>
    <w:rsid w:val="007A27EA"/>
    <w:rsid w:val="007A2B37"/>
    <w:rsid w:val="007A2C7D"/>
    <w:rsid w:val="007A3354"/>
    <w:rsid w:val="007A34FD"/>
    <w:rsid w:val="007A3718"/>
    <w:rsid w:val="007A379A"/>
    <w:rsid w:val="007A37F9"/>
    <w:rsid w:val="007A3A34"/>
    <w:rsid w:val="007A3DA1"/>
    <w:rsid w:val="007A3F20"/>
    <w:rsid w:val="007A41D9"/>
    <w:rsid w:val="007A435B"/>
    <w:rsid w:val="007A45C8"/>
    <w:rsid w:val="007A473B"/>
    <w:rsid w:val="007A486D"/>
    <w:rsid w:val="007A4889"/>
    <w:rsid w:val="007A488E"/>
    <w:rsid w:val="007A49A2"/>
    <w:rsid w:val="007A4AAB"/>
    <w:rsid w:val="007A4BB2"/>
    <w:rsid w:val="007A4E89"/>
    <w:rsid w:val="007A5095"/>
    <w:rsid w:val="007A5931"/>
    <w:rsid w:val="007A5A66"/>
    <w:rsid w:val="007A641C"/>
    <w:rsid w:val="007A6495"/>
    <w:rsid w:val="007A6507"/>
    <w:rsid w:val="007A6809"/>
    <w:rsid w:val="007A68B2"/>
    <w:rsid w:val="007A68BC"/>
    <w:rsid w:val="007A6A1A"/>
    <w:rsid w:val="007A6A1B"/>
    <w:rsid w:val="007A6C93"/>
    <w:rsid w:val="007A6CC7"/>
    <w:rsid w:val="007A6D03"/>
    <w:rsid w:val="007A723C"/>
    <w:rsid w:val="007A7305"/>
    <w:rsid w:val="007A738E"/>
    <w:rsid w:val="007A768D"/>
    <w:rsid w:val="007A76D6"/>
    <w:rsid w:val="007A77EC"/>
    <w:rsid w:val="007A7839"/>
    <w:rsid w:val="007A79B8"/>
    <w:rsid w:val="007A7C35"/>
    <w:rsid w:val="007B06C6"/>
    <w:rsid w:val="007B082D"/>
    <w:rsid w:val="007B0869"/>
    <w:rsid w:val="007B08EE"/>
    <w:rsid w:val="007B0BB8"/>
    <w:rsid w:val="007B0EC0"/>
    <w:rsid w:val="007B14B4"/>
    <w:rsid w:val="007B1524"/>
    <w:rsid w:val="007B1639"/>
    <w:rsid w:val="007B1669"/>
    <w:rsid w:val="007B169D"/>
    <w:rsid w:val="007B1832"/>
    <w:rsid w:val="007B186B"/>
    <w:rsid w:val="007B1870"/>
    <w:rsid w:val="007B1A06"/>
    <w:rsid w:val="007B1CAB"/>
    <w:rsid w:val="007B2161"/>
    <w:rsid w:val="007B2342"/>
    <w:rsid w:val="007B250A"/>
    <w:rsid w:val="007B2864"/>
    <w:rsid w:val="007B2A24"/>
    <w:rsid w:val="007B2A82"/>
    <w:rsid w:val="007B2C80"/>
    <w:rsid w:val="007B2D68"/>
    <w:rsid w:val="007B2E37"/>
    <w:rsid w:val="007B333E"/>
    <w:rsid w:val="007B3507"/>
    <w:rsid w:val="007B35B9"/>
    <w:rsid w:val="007B3609"/>
    <w:rsid w:val="007B36F2"/>
    <w:rsid w:val="007B3851"/>
    <w:rsid w:val="007B38FE"/>
    <w:rsid w:val="007B3C20"/>
    <w:rsid w:val="007B3EBE"/>
    <w:rsid w:val="007B41CD"/>
    <w:rsid w:val="007B440F"/>
    <w:rsid w:val="007B4749"/>
    <w:rsid w:val="007B4786"/>
    <w:rsid w:val="007B47E1"/>
    <w:rsid w:val="007B4D46"/>
    <w:rsid w:val="007B4F59"/>
    <w:rsid w:val="007B538E"/>
    <w:rsid w:val="007B55BE"/>
    <w:rsid w:val="007B565C"/>
    <w:rsid w:val="007B5867"/>
    <w:rsid w:val="007B5A0D"/>
    <w:rsid w:val="007B5A3A"/>
    <w:rsid w:val="007B5C76"/>
    <w:rsid w:val="007B5E43"/>
    <w:rsid w:val="007B6036"/>
    <w:rsid w:val="007B610E"/>
    <w:rsid w:val="007B66AF"/>
    <w:rsid w:val="007B6814"/>
    <w:rsid w:val="007B6823"/>
    <w:rsid w:val="007B6958"/>
    <w:rsid w:val="007B69A3"/>
    <w:rsid w:val="007B6A5D"/>
    <w:rsid w:val="007B6EE7"/>
    <w:rsid w:val="007B6F42"/>
    <w:rsid w:val="007B6FAB"/>
    <w:rsid w:val="007B73EA"/>
    <w:rsid w:val="007B763E"/>
    <w:rsid w:val="007B770B"/>
    <w:rsid w:val="007B79F0"/>
    <w:rsid w:val="007B7AA7"/>
    <w:rsid w:val="007B7D21"/>
    <w:rsid w:val="007B7D43"/>
    <w:rsid w:val="007B7FA2"/>
    <w:rsid w:val="007B7FF8"/>
    <w:rsid w:val="007C00E7"/>
    <w:rsid w:val="007C011A"/>
    <w:rsid w:val="007C04D6"/>
    <w:rsid w:val="007C05EC"/>
    <w:rsid w:val="007C06D2"/>
    <w:rsid w:val="007C07CD"/>
    <w:rsid w:val="007C07EE"/>
    <w:rsid w:val="007C0807"/>
    <w:rsid w:val="007C0980"/>
    <w:rsid w:val="007C0CBC"/>
    <w:rsid w:val="007C0DAD"/>
    <w:rsid w:val="007C0E06"/>
    <w:rsid w:val="007C0F71"/>
    <w:rsid w:val="007C119A"/>
    <w:rsid w:val="007C12E0"/>
    <w:rsid w:val="007C142D"/>
    <w:rsid w:val="007C15E4"/>
    <w:rsid w:val="007C181A"/>
    <w:rsid w:val="007C19EB"/>
    <w:rsid w:val="007C1AB5"/>
    <w:rsid w:val="007C1ABD"/>
    <w:rsid w:val="007C1D74"/>
    <w:rsid w:val="007C1FB3"/>
    <w:rsid w:val="007C1FEA"/>
    <w:rsid w:val="007C2093"/>
    <w:rsid w:val="007C219E"/>
    <w:rsid w:val="007C2257"/>
    <w:rsid w:val="007C2575"/>
    <w:rsid w:val="007C2717"/>
    <w:rsid w:val="007C2D1F"/>
    <w:rsid w:val="007C2EAF"/>
    <w:rsid w:val="007C2F14"/>
    <w:rsid w:val="007C30F3"/>
    <w:rsid w:val="007C3476"/>
    <w:rsid w:val="007C3477"/>
    <w:rsid w:val="007C34EA"/>
    <w:rsid w:val="007C3640"/>
    <w:rsid w:val="007C3867"/>
    <w:rsid w:val="007C3ABC"/>
    <w:rsid w:val="007C3CA0"/>
    <w:rsid w:val="007C3F5E"/>
    <w:rsid w:val="007C404D"/>
    <w:rsid w:val="007C409C"/>
    <w:rsid w:val="007C4172"/>
    <w:rsid w:val="007C42FB"/>
    <w:rsid w:val="007C445B"/>
    <w:rsid w:val="007C44C1"/>
    <w:rsid w:val="007C4713"/>
    <w:rsid w:val="007C4792"/>
    <w:rsid w:val="007C4B9A"/>
    <w:rsid w:val="007C4C02"/>
    <w:rsid w:val="007C4C5A"/>
    <w:rsid w:val="007C4CCB"/>
    <w:rsid w:val="007C51EA"/>
    <w:rsid w:val="007C5693"/>
    <w:rsid w:val="007C56F7"/>
    <w:rsid w:val="007C57C2"/>
    <w:rsid w:val="007C582B"/>
    <w:rsid w:val="007C5991"/>
    <w:rsid w:val="007C5C41"/>
    <w:rsid w:val="007C5E74"/>
    <w:rsid w:val="007C5EC3"/>
    <w:rsid w:val="007C60B2"/>
    <w:rsid w:val="007C614B"/>
    <w:rsid w:val="007C6387"/>
    <w:rsid w:val="007C63D0"/>
    <w:rsid w:val="007C64DD"/>
    <w:rsid w:val="007C64FD"/>
    <w:rsid w:val="007C6526"/>
    <w:rsid w:val="007C6B56"/>
    <w:rsid w:val="007C6DB2"/>
    <w:rsid w:val="007C6E6E"/>
    <w:rsid w:val="007C6FDF"/>
    <w:rsid w:val="007C7005"/>
    <w:rsid w:val="007C70EB"/>
    <w:rsid w:val="007C759E"/>
    <w:rsid w:val="007C7724"/>
    <w:rsid w:val="007C7A52"/>
    <w:rsid w:val="007C7B74"/>
    <w:rsid w:val="007C7BA9"/>
    <w:rsid w:val="007C7EA7"/>
    <w:rsid w:val="007C7F92"/>
    <w:rsid w:val="007C7FE0"/>
    <w:rsid w:val="007D0023"/>
    <w:rsid w:val="007D010D"/>
    <w:rsid w:val="007D01F6"/>
    <w:rsid w:val="007D0348"/>
    <w:rsid w:val="007D0771"/>
    <w:rsid w:val="007D08BD"/>
    <w:rsid w:val="007D0AFF"/>
    <w:rsid w:val="007D0DF5"/>
    <w:rsid w:val="007D1018"/>
    <w:rsid w:val="007D1259"/>
    <w:rsid w:val="007D134B"/>
    <w:rsid w:val="007D1369"/>
    <w:rsid w:val="007D17A6"/>
    <w:rsid w:val="007D1891"/>
    <w:rsid w:val="007D1942"/>
    <w:rsid w:val="007D19CE"/>
    <w:rsid w:val="007D1D09"/>
    <w:rsid w:val="007D1D31"/>
    <w:rsid w:val="007D1DC8"/>
    <w:rsid w:val="007D1DFE"/>
    <w:rsid w:val="007D2249"/>
    <w:rsid w:val="007D258B"/>
    <w:rsid w:val="007D2653"/>
    <w:rsid w:val="007D2697"/>
    <w:rsid w:val="007D26D3"/>
    <w:rsid w:val="007D29DB"/>
    <w:rsid w:val="007D2A40"/>
    <w:rsid w:val="007D2C29"/>
    <w:rsid w:val="007D2CED"/>
    <w:rsid w:val="007D308F"/>
    <w:rsid w:val="007D370D"/>
    <w:rsid w:val="007D375A"/>
    <w:rsid w:val="007D3909"/>
    <w:rsid w:val="007D3A52"/>
    <w:rsid w:val="007D3B19"/>
    <w:rsid w:val="007D3BDE"/>
    <w:rsid w:val="007D3D34"/>
    <w:rsid w:val="007D3E5E"/>
    <w:rsid w:val="007D3ECE"/>
    <w:rsid w:val="007D3EF4"/>
    <w:rsid w:val="007D3F54"/>
    <w:rsid w:val="007D42E0"/>
    <w:rsid w:val="007D4332"/>
    <w:rsid w:val="007D4348"/>
    <w:rsid w:val="007D437B"/>
    <w:rsid w:val="007D4709"/>
    <w:rsid w:val="007D4963"/>
    <w:rsid w:val="007D4A2E"/>
    <w:rsid w:val="007D4CEC"/>
    <w:rsid w:val="007D4D63"/>
    <w:rsid w:val="007D4E7B"/>
    <w:rsid w:val="007D508E"/>
    <w:rsid w:val="007D510D"/>
    <w:rsid w:val="007D5318"/>
    <w:rsid w:val="007D5798"/>
    <w:rsid w:val="007D591E"/>
    <w:rsid w:val="007D5BD9"/>
    <w:rsid w:val="007D5E15"/>
    <w:rsid w:val="007D5E89"/>
    <w:rsid w:val="007D5FF2"/>
    <w:rsid w:val="007D63B8"/>
    <w:rsid w:val="007D63C2"/>
    <w:rsid w:val="007D6509"/>
    <w:rsid w:val="007D6616"/>
    <w:rsid w:val="007D6A59"/>
    <w:rsid w:val="007D6A7A"/>
    <w:rsid w:val="007D6DA5"/>
    <w:rsid w:val="007D6DFB"/>
    <w:rsid w:val="007D6EE0"/>
    <w:rsid w:val="007D6FA9"/>
    <w:rsid w:val="007D715D"/>
    <w:rsid w:val="007D736B"/>
    <w:rsid w:val="007D7373"/>
    <w:rsid w:val="007D7FC3"/>
    <w:rsid w:val="007E0043"/>
    <w:rsid w:val="007E0080"/>
    <w:rsid w:val="007E0095"/>
    <w:rsid w:val="007E037B"/>
    <w:rsid w:val="007E03E3"/>
    <w:rsid w:val="007E05F7"/>
    <w:rsid w:val="007E0B43"/>
    <w:rsid w:val="007E0C9D"/>
    <w:rsid w:val="007E0EDF"/>
    <w:rsid w:val="007E1164"/>
    <w:rsid w:val="007E1381"/>
    <w:rsid w:val="007E14F2"/>
    <w:rsid w:val="007E1587"/>
    <w:rsid w:val="007E15E8"/>
    <w:rsid w:val="007E1643"/>
    <w:rsid w:val="007E1679"/>
    <w:rsid w:val="007E1760"/>
    <w:rsid w:val="007E17C8"/>
    <w:rsid w:val="007E1C70"/>
    <w:rsid w:val="007E1F57"/>
    <w:rsid w:val="007E211D"/>
    <w:rsid w:val="007E27D3"/>
    <w:rsid w:val="007E29B1"/>
    <w:rsid w:val="007E2C27"/>
    <w:rsid w:val="007E2E97"/>
    <w:rsid w:val="007E309C"/>
    <w:rsid w:val="007E34F9"/>
    <w:rsid w:val="007E3553"/>
    <w:rsid w:val="007E364A"/>
    <w:rsid w:val="007E37F0"/>
    <w:rsid w:val="007E3ADD"/>
    <w:rsid w:val="007E3D00"/>
    <w:rsid w:val="007E3DA5"/>
    <w:rsid w:val="007E3E0B"/>
    <w:rsid w:val="007E3EA8"/>
    <w:rsid w:val="007E422E"/>
    <w:rsid w:val="007E436C"/>
    <w:rsid w:val="007E44DC"/>
    <w:rsid w:val="007E454C"/>
    <w:rsid w:val="007E4583"/>
    <w:rsid w:val="007E464F"/>
    <w:rsid w:val="007E480D"/>
    <w:rsid w:val="007E4833"/>
    <w:rsid w:val="007E4BBD"/>
    <w:rsid w:val="007E4CFA"/>
    <w:rsid w:val="007E4D79"/>
    <w:rsid w:val="007E4DAF"/>
    <w:rsid w:val="007E4ED0"/>
    <w:rsid w:val="007E50C2"/>
    <w:rsid w:val="007E521F"/>
    <w:rsid w:val="007E5296"/>
    <w:rsid w:val="007E54A2"/>
    <w:rsid w:val="007E565E"/>
    <w:rsid w:val="007E56A8"/>
    <w:rsid w:val="007E5C06"/>
    <w:rsid w:val="007E5C66"/>
    <w:rsid w:val="007E5C7F"/>
    <w:rsid w:val="007E604E"/>
    <w:rsid w:val="007E624D"/>
    <w:rsid w:val="007E6266"/>
    <w:rsid w:val="007E63EF"/>
    <w:rsid w:val="007E676C"/>
    <w:rsid w:val="007E691C"/>
    <w:rsid w:val="007E6D46"/>
    <w:rsid w:val="007E6E6E"/>
    <w:rsid w:val="007E6FAA"/>
    <w:rsid w:val="007E6FD0"/>
    <w:rsid w:val="007E7066"/>
    <w:rsid w:val="007E71C4"/>
    <w:rsid w:val="007E7393"/>
    <w:rsid w:val="007E739D"/>
    <w:rsid w:val="007E7515"/>
    <w:rsid w:val="007E752E"/>
    <w:rsid w:val="007E75DC"/>
    <w:rsid w:val="007E75DE"/>
    <w:rsid w:val="007E765A"/>
    <w:rsid w:val="007E798A"/>
    <w:rsid w:val="007E7A86"/>
    <w:rsid w:val="007E7B59"/>
    <w:rsid w:val="007E7C13"/>
    <w:rsid w:val="007E7C9E"/>
    <w:rsid w:val="007E7EBF"/>
    <w:rsid w:val="007F032A"/>
    <w:rsid w:val="007F03D4"/>
    <w:rsid w:val="007F0534"/>
    <w:rsid w:val="007F0710"/>
    <w:rsid w:val="007F0834"/>
    <w:rsid w:val="007F08DA"/>
    <w:rsid w:val="007F0A99"/>
    <w:rsid w:val="007F0D1E"/>
    <w:rsid w:val="007F0D28"/>
    <w:rsid w:val="007F0DF4"/>
    <w:rsid w:val="007F0F45"/>
    <w:rsid w:val="007F0F7A"/>
    <w:rsid w:val="007F1172"/>
    <w:rsid w:val="007F12D0"/>
    <w:rsid w:val="007F1328"/>
    <w:rsid w:val="007F14DC"/>
    <w:rsid w:val="007F15C5"/>
    <w:rsid w:val="007F17F1"/>
    <w:rsid w:val="007F1860"/>
    <w:rsid w:val="007F18D3"/>
    <w:rsid w:val="007F1C96"/>
    <w:rsid w:val="007F1E22"/>
    <w:rsid w:val="007F1E8E"/>
    <w:rsid w:val="007F1EE3"/>
    <w:rsid w:val="007F1F7B"/>
    <w:rsid w:val="007F1F8E"/>
    <w:rsid w:val="007F2045"/>
    <w:rsid w:val="007F2147"/>
    <w:rsid w:val="007F237A"/>
    <w:rsid w:val="007F24EA"/>
    <w:rsid w:val="007F2987"/>
    <w:rsid w:val="007F2B5D"/>
    <w:rsid w:val="007F2D14"/>
    <w:rsid w:val="007F2E90"/>
    <w:rsid w:val="007F30E7"/>
    <w:rsid w:val="007F373E"/>
    <w:rsid w:val="007F3A83"/>
    <w:rsid w:val="007F3AEE"/>
    <w:rsid w:val="007F3AF1"/>
    <w:rsid w:val="007F3D4D"/>
    <w:rsid w:val="007F3DF5"/>
    <w:rsid w:val="007F3E7D"/>
    <w:rsid w:val="007F4145"/>
    <w:rsid w:val="007F44C6"/>
    <w:rsid w:val="007F44DA"/>
    <w:rsid w:val="007F4AF9"/>
    <w:rsid w:val="007F4B72"/>
    <w:rsid w:val="007F4F9F"/>
    <w:rsid w:val="007F52FF"/>
    <w:rsid w:val="007F5340"/>
    <w:rsid w:val="007F5665"/>
    <w:rsid w:val="007F57AE"/>
    <w:rsid w:val="007F5D4F"/>
    <w:rsid w:val="007F5E90"/>
    <w:rsid w:val="007F5EDD"/>
    <w:rsid w:val="007F5EF7"/>
    <w:rsid w:val="007F6013"/>
    <w:rsid w:val="007F60AE"/>
    <w:rsid w:val="007F6255"/>
    <w:rsid w:val="007F631C"/>
    <w:rsid w:val="007F65A9"/>
    <w:rsid w:val="007F65F3"/>
    <w:rsid w:val="007F6D1E"/>
    <w:rsid w:val="007F6DE0"/>
    <w:rsid w:val="007F6F63"/>
    <w:rsid w:val="007F716F"/>
    <w:rsid w:val="007F71EA"/>
    <w:rsid w:val="007F7351"/>
    <w:rsid w:val="007F7478"/>
    <w:rsid w:val="007F7497"/>
    <w:rsid w:val="007F7D47"/>
    <w:rsid w:val="00800141"/>
    <w:rsid w:val="008002E3"/>
    <w:rsid w:val="008002F5"/>
    <w:rsid w:val="0080045F"/>
    <w:rsid w:val="008005B4"/>
    <w:rsid w:val="00800A66"/>
    <w:rsid w:val="00800C77"/>
    <w:rsid w:val="00800CFB"/>
    <w:rsid w:val="00800F3E"/>
    <w:rsid w:val="00801564"/>
    <w:rsid w:val="00801670"/>
    <w:rsid w:val="00801728"/>
    <w:rsid w:val="008018D6"/>
    <w:rsid w:val="00801BFA"/>
    <w:rsid w:val="00801F43"/>
    <w:rsid w:val="008023FB"/>
    <w:rsid w:val="008024E6"/>
    <w:rsid w:val="00802611"/>
    <w:rsid w:val="00802702"/>
    <w:rsid w:val="008027A1"/>
    <w:rsid w:val="00802912"/>
    <w:rsid w:val="008029E0"/>
    <w:rsid w:val="008029FE"/>
    <w:rsid w:val="00802A10"/>
    <w:rsid w:val="00802B1A"/>
    <w:rsid w:val="00802F46"/>
    <w:rsid w:val="008032F2"/>
    <w:rsid w:val="0080333D"/>
    <w:rsid w:val="00803681"/>
    <w:rsid w:val="008037B8"/>
    <w:rsid w:val="008038CA"/>
    <w:rsid w:val="008039FE"/>
    <w:rsid w:val="00803A37"/>
    <w:rsid w:val="00803DCC"/>
    <w:rsid w:val="00803E27"/>
    <w:rsid w:val="00804106"/>
    <w:rsid w:val="008042F5"/>
    <w:rsid w:val="00804437"/>
    <w:rsid w:val="00804C86"/>
    <w:rsid w:val="00804D3F"/>
    <w:rsid w:val="00804D71"/>
    <w:rsid w:val="00804E78"/>
    <w:rsid w:val="00804F1F"/>
    <w:rsid w:val="00805071"/>
    <w:rsid w:val="00805312"/>
    <w:rsid w:val="008054FE"/>
    <w:rsid w:val="00805580"/>
    <w:rsid w:val="008059F4"/>
    <w:rsid w:val="00805E41"/>
    <w:rsid w:val="00805EA7"/>
    <w:rsid w:val="00805F4B"/>
    <w:rsid w:val="0080603E"/>
    <w:rsid w:val="008060D4"/>
    <w:rsid w:val="008063A3"/>
    <w:rsid w:val="008067F4"/>
    <w:rsid w:val="00806A08"/>
    <w:rsid w:val="00806A0B"/>
    <w:rsid w:val="00806B5D"/>
    <w:rsid w:val="00806C50"/>
    <w:rsid w:val="00806D2F"/>
    <w:rsid w:val="00806E17"/>
    <w:rsid w:val="0080725C"/>
    <w:rsid w:val="0080747C"/>
    <w:rsid w:val="00807639"/>
    <w:rsid w:val="00807816"/>
    <w:rsid w:val="00807880"/>
    <w:rsid w:val="008079D6"/>
    <w:rsid w:val="00807CFB"/>
    <w:rsid w:val="00807DAE"/>
    <w:rsid w:val="00807FB6"/>
    <w:rsid w:val="00810228"/>
    <w:rsid w:val="008102E4"/>
    <w:rsid w:val="00810339"/>
    <w:rsid w:val="008105F7"/>
    <w:rsid w:val="00810761"/>
    <w:rsid w:val="008109E3"/>
    <w:rsid w:val="00810B6C"/>
    <w:rsid w:val="00810EB0"/>
    <w:rsid w:val="00810F5A"/>
    <w:rsid w:val="00811180"/>
    <w:rsid w:val="00811204"/>
    <w:rsid w:val="00811242"/>
    <w:rsid w:val="00811457"/>
    <w:rsid w:val="008117BD"/>
    <w:rsid w:val="00811984"/>
    <w:rsid w:val="00811A17"/>
    <w:rsid w:val="00811A60"/>
    <w:rsid w:val="00811FF1"/>
    <w:rsid w:val="00812282"/>
    <w:rsid w:val="0081259D"/>
    <w:rsid w:val="008127F2"/>
    <w:rsid w:val="00812A59"/>
    <w:rsid w:val="00812A5B"/>
    <w:rsid w:val="00812C38"/>
    <w:rsid w:val="00812C69"/>
    <w:rsid w:val="00812EAB"/>
    <w:rsid w:val="008131EE"/>
    <w:rsid w:val="00813230"/>
    <w:rsid w:val="00813482"/>
    <w:rsid w:val="00813628"/>
    <w:rsid w:val="008136D1"/>
    <w:rsid w:val="008138AA"/>
    <w:rsid w:val="00813902"/>
    <w:rsid w:val="0081393B"/>
    <w:rsid w:val="00813A6A"/>
    <w:rsid w:val="00813E7F"/>
    <w:rsid w:val="00813EC9"/>
    <w:rsid w:val="0081403D"/>
    <w:rsid w:val="0081423F"/>
    <w:rsid w:val="00814822"/>
    <w:rsid w:val="0081486C"/>
    <w:rsid w:val="0081496E"/>
    <w:rsid w:val="00814A65"/>
    <w:rsid w:val="00814ED0"/>
    <w:rsid w:val="0081508E"/>
    <w:rsid w:val="00815116"/>
    <w:rsid w:val="00815444"/>
    <w:rsid w:val="00815491"/>
    <w:rsid w:val="0081558E"/>
    <w:rsid w:val="00815981"/>
    <w:rsid w:val="00815B82"/>
    <w:rsid w:val="00815C5C"/>
    <w:rsid w:val="00815D97"/>
    <w:rsid w:val="00816002"/>
    <w:rsid w:val="008160AA"/>
    <w:rsid w:val="008161D8"/>
    <w:rsid w:val="0081644C"/>
    <w:rsid w:val="00816454"/>
    <w:rsid w:val="00816553"/>
    <w:rsid w:val="008167B5"/>
    <w:rsid w:val="008167FA"/>
    <w:rsid w:val="0081690D"/>
    <w:rsid w:val="00816952"/>
    <w:rsid w:val="00816DD0"/>
    <w:rsid w:val="00816E22"/>
    <w:rsid w:val="00816F77"/>
    <w:rsid w:val="00817041"/>
    <w:rsid w:val="0081743A"/>
    <w:rsid w:val="0081755F"/>
    <w:rsid w:val="00817584"/>
    <w:rsid w:val="00817690"/>
    <w:rsid w:val="00817B53"/>
    <w:rsid w:val="00817CA6"/>
    <w:rsid w:val="00817FD5"/>
    <w:rsid w:val="00820332"/>
    <w:rsid w:val="00820590"/>
    <w:rsid w:val="008206E6"/>
    <w:rsid w:val="008208B2"/>
    <w:rsid w:val="00820D79"/>
    <w:rsid w:val="00820DC2"/>
    <w:rsid w:val="0082104F"/>
    <w:rsid w:val="0082117C"/>
    <w:rsid w:val="0082132E"/>
    <w:rsid w:val="00821394"/>
    <w:rsid w:val="0082144E"/>
    <w:rsid w:val="00821511"/>
    <w:rsid w:val="008217BA"/>
    <w:rsid w:val="008224E3"/>
    <w:rsid w:val="008225CC"/>
    <w:rsid w:val="00822643"/>
    <w:rsid w:val="00822850"/>
    <w:rsid w:val="00822B3A"/>
    <w:rsid w:val="00822CD8"/>
    <w:rsid w:val="00822ED9"/>
    <w:rsid w:val="00822EEE"/>
    <w:rsid w:val="008230A2"/>
    <w:rsid w:val="008230CF"/>
    <w:rsid w:val="008231CD"/>
    <w:rsid w:val="008231E3"/>
    <w:rsid w:val="008233A3"/>
    <w:rsid w:val="00823809"/>
    <w:rsid w:val="00823A01"/>
    <w:rsid w:val="00823E24"/>
    <w:rsid w:val="00823EC8"/>
    <w:rsid w:val="00823F6C"/>
    <w:rsid w:val="00824167"/>
    <w:rsid w:val="008241AD"/>
    <w:rsid w:val="008241AF"/>
    <w:rsid w:val="00824224"/>
    <w:rsid w:val="00824356"/>
    <w:rsid w:val="008244DF"/>
    <w:rsid w:val="008245B8"/>
    <w:rsid w:val="00824BC0"/>
    <w:rsid w:val="00824E8C"/>
    <w:rsid w:val="00824FA4"/>
    <w:rsid w:val="008252CB"/>
    <w:rsid w:val="008252EE"/>
    <w:rsid w:val="008254A9"/>
    <w:rsid w:val="00825642"/>
    <w:rsid w:val="008256FA"/>
    <w:rsid w:val="008257AF"/>
    <w:rsid w:val="008258CC"/>
    <w:rsid w:val="00825961"/>
    <w:rsid w:val="00825B43"/>
    <w:rsid w:val="00825D42"/>
    <w:rsid w:val="00825D8B"/>
    <w:rsid w:val="00825F00"/>
    <w:rsid w:val="00826434"/>
    <w:rsid w:val="00826A6B"/>
    <w:rsid w:val="00826AF2"/>
    <w:rsid w:val="00826DBC"/>
    <w:rsid w:val="00826EAE"/>
    <w:rsid w:val="00826F7C"/>
    <w:rsid w:val="00827178"/>
    <w:rsid w:val="008271DC"/>
    <w:rsid w:val="00827646"/>
    <w:rsid w:val="00827B1B"/>
    <w:rsid w:val="00827C69"/>
    <w:rsid w:val="00827D18"/>
    <w:rsid w:val="00827E73"/>
    <w:rsid w:val="00827F48"/>
    <w:rsid w:val="00827F69"/>
    <w:rsid w:val="008300E5"/>
    <w:rsid w:val="00830146"/>
    <w:rsid w:val="0083030E"/>
    <w:rsid w:val="008304B5"/>
    <w:rsid w:val="00830777"/>
    <w:rsid w:val="00830795"/>
    <w:rsid w:val="00830933"/>
    <w:rsid w:val="0083096E"/>
    <w:rsid w:val="00830A07"/>
    <w:rsid w:val="00830B19"/>
    <w:rsid w:val="00830C9F"/>
    <w:rsid w:val="00830D39"/>
    <w:rsid w:val="00830D3F"/>
    <w:rsid w:val="00830E45"/>
    <w:rsid w:val="00830EC8"/>
    <w:rsid w:val="008311D8"/>
    <w:rsid w:val="00831240"/>
    <w:rsid w:val="008312A3"/>
    <w:rsid w:val="0083164B"/>
    <w:rsid w:val="00831819"/>
    <w:rsid w:val="00831B1D"/>
    <w:rsid w:val="00831B60"/>
    <w:rsid w:val="00831D34"/>
    <w:rsid w:val="00831D5F"/>
    <w:rsid w:val="008321A5"/>
    <w:rsid w:val="00832238"/>
    <w:rsid w:val="00832256"/>
    <w:rsid w:val="008326CC"/>
    <w:rsid w:val="008327B2"/>
    <w:rsid w:val="00832C31"/>
    <w:rsid w:val="00832D3D"/>
    <w:rsid w:val="008330F6"/>
    <w:rsid w:val="008330FE"/>
    <w:rsid w:val="0083323C"/>
    <w:rsid w:val="00833364"/>
    <w:rsid w:val="0083339B"/>
    <w:rsid w:val="0083340F"/>
    <w:rsid w:val="00833549"/>
    <w:rsid w:val="008336F3"/>
    <w:rsid w:val="00833824"/>
    <w:rsid w:val="00833A9E"/>
    <w:rsid w:val="00833FA1"/>
    <w:rsid w:val="00834472"/>
    <w:rsid w:val="0083487D"/>
    <w:rsid w:val="00834A97"/>
    <w:rsid w:val="00834AE1"/>
    <w:rsid w:val="00834E91"/>
    <w:rsid w:val="0083501E"/>
    <w:rsid w:val="008352FF"/>
    <w:rsid w:val="00835578"/>
    <w:rsid w:val="008358E7"/>
    <w:rsid w:val="00835B08"/>
    <w:rsid w:val="00835C9A"/>
    <w:rsid w:val="00835CC4"/>
    <w:rsid w:val="00835F9A"/>
    <w:rsid w:val="00836206"/>
    <w:rsid w:val="00836410"/>
    <w:rsid w:val="008364CF"/>
    <w:rsid w:val="0083655E"/>
    <w:rsid w:val="00836658"/>
    <w:rsid w:val="008367D0"/>
    <w:rsid w:val="00836878"/>
    <w:rsid w:val="00836A88"/>
    <w:rsid w:val="00836D1E"/>
    <w:rsid w:val="00836F1B"/>
    <w:rsid w:val="00836F1F"/>
    <w:rsid w:val="0083719F"/>
    <w:rsid w:val="008376A6"/>
    <w:rsid w:val="00837908"/>
    <w:rsid w:val="00837929"/>
    <w:rsid w:val="00837CAB"/>
    <w:rsid w:val="008400BE"/>
    <w:rsid w:val="0084033F"/>
    <w:rsid w:val="00840351"/>
    <w:rsid w:val="00840415"/>
    <w:rsid w:val="0084056E"/>
    <w:rsid w:val="008405E8"/>
    <w:rsid w:val="00840683"/>
    <w:rsid w:val="00840878"/>
    <w:rsid w:val="00840BAF"/>
    <w:rsid w:val="00840C11"/>
    <w:rsid w:val="00840D6C"/>
    <w:rsid w:val="00840E89"/>
    <w:rsid w:val="00841592"/>
    <w:rsid w:val="00841739"/>
    <w:rsid w:val="008419FC"/>
    <w:rsid w:val="00842014"/>
    <w:rsid w:val="008421B0"/>
    <w:rsid w:val="008422AF"/>
    <w:rsid w:val="0084286D"/>
    <w:rsid w:val="00842998"/>
    <w:rsid w:val="00842A47"/>
    <w:rsid w:val="00842AF5"/>
    <w:rsid w:val="00842E1B"/>
    <w:rsid w:val="0084378A"/>
    <w:rsid w:val="008437E8"/>
    <w:rsid w:val="00843942"/>
    <w:rsid w:val="00843CFE"/>
    <w:rsid w:val="00843DFE"/>
    <w:rsid w:val="00843E1A"/>
    <w:rsid w:val="00843EE4"/>
    <w:rsid w:val="00843FDE"/>
    <w:rsid w:val="00844124"/>
    <w:rsid w:val="00844652"/>
    <w:rsid w:val="00844A25"/>
    <w:rsid w:val="00844A5E"/>
    <w:rsid w:val="00844B60"/>
    <w:rsid w:val="0084503F"/>
    <w:rsid w:val="0084521B"/>
    <w:rsid w:val="00845886"/>
    <w:rsid w:val="00845C90"/>
    <w:rsid w:val="00845DF6"/>
    <w:rsid w:val="00846076"/>
    <w:rsid w:val="008462A3"/>
    <w:rsid w:val="00846424"/>
    <w:rsid w:val="00846C7A"/>
    <w:rsid w:val="00846CD6"/>
    <w:rsid w:val="00846DBC"/>
    <w:rsid w:val="008470D0"/>
    <w:rsid w:val="0084726F"/>
    <w:rsid w:val="00847383"/>
    <w:rsid w:val="0084757D"/>
    <w:rsid w:val="008475C8"/>
    <w:rsid w:val="00847677"/>
    <w:rsid w:val="00847806"/>
    <w:rsid w:val="00847AF3"/>
    <w:rsid w:val="00847BA6"/>
    <w:rsid w:val="00847E2D"/>
    <w:rsid w:val="00847FD3"/>
    <w:rsid w:val="0085007E"/>
    <w:rsid w:val="008502F3"/>
    <w:rsid w:val="00850451"/>
    <w:rsid w:val="008504EC"/>
    <w:rsid w:val="0085054F"/>
    <w:rsid w:val="008507D6"/>
    <w:rsid w:val="0085084F"/>
    <w:rsid w:val="008508B0"/>
    <w:rsid w:val="00850AEC"/>
    <w:rsid w:val="00850BEE"/>
    <w:rsid w:val="00850CA1"/>
    <w:rsid w:val="00850DBC"/>
    <w:rsid w:val="00851182"/>
    <w:rsid w:val="00851344"/>
    <w:rsid w:val="008514C1"/>
    <w:rsid w:val="0085154C"/>
    <w:rsid w:val="008516A2"/>
    <w:rsid w:val="00851700"/>
    <w:rsid w:val="00851791"/>
    <w:rsid w:val="00851928"/>
    <w:rsid w:val="00851D67"/>
    <w:rsid w:val="00851E56"/>
    <w:rsid w:val="0085217A"/>
    <w:rsid w:val="0085280D"/>
    <w:rsid w:val="00852A8E"/>
    <w:rsid w:val="00852C7B"/>
    <w:rsid w:val="00853271"/>
    <w:rsid w:val="00853515"/>
    <w:rsid w:val="00853544"/>
    <w:rsid w:val="008535B0"/>
    <w:rsid w:val="008536C4"/>
    <w:rsid w:val="008539B5"/>
    <w:rsid w:val="00853C40"/>
    <w:rsid w:val="00853D6D"/>
    <w:rsid w:val="00853DF9"/>
    <w:rsid w:val="00853EAB"/>
    <w:rsid w:val="00853F59"/>
    <w:rsid w:val="008541B8"/>
    <w:rsid w:val="008542F2"/>
    <w:rsid w:val="0085432E"/>
    <w:rsid w:val="00854444"/>
    <w:rsid w:val="00854A9E"/>
    <w:rsid w:val="00854B9D"/>
    <w:rsid w:val="00854D24"/>
    <w:rsid w:val="008553D9"/>
    <w:rsid w:val="008555F8"/>
    <w:rsid w:val="0085569F"/>
    <w:rsid w:val="00855D91"/>
    <w:rsid w:val="00855E2B"/>
    <w:rsid w:val="00855F36"/>
    <w:rsid w:val="00855F39"/>
    <w:rsid w:val="00855FD1"/>
    <w:rsid w:val="008561CE"/>
    <w:rsid w:val="00856245"/>
    <w:rsid w:val="0085631F"/>
    <w:rsid w:val="00856624"/>
    <w:rsid w:val="0085667D"/>
    <w:rsid w:val="008566E9"/>
    <w:rsid w:val="00856944"/>
    <w:rsid w:val="00856B29"/>
    <w:rsid w:val="00857134"/>
    <w:rsid w:val="0085713D"/>
    <w:rsid w:val="00857193"/>
    <w:rsid w:val="0085741A"/>
    <w:rsid w:val="00857458"/>
    <w:rsid w:val="008574C1"/>
    <w:rsid w:val="00857635"/>
    <w:rsid w:val="008578B4"/>
    <w:rsid w:val="00857918"/>
    <w:rsid w:val="00857B44"/>
    <w:rsid w:val="00857F2A"/>
    <w:rsid w:val="00857F4E"/>
    <w:rsid w:val="008601DD"/>
    <w:rsid w:val="00860350"/>
    <w:rsid w:val="008603C7"/>
    <w:rsid w:val="0086064D"/>
    <w:rsid w:val="00860AB3"/>
    <w:rsid w:val="00860BC1"/>
    <w:rsid w:val="00860E0A"/>
    <w:rsid w:val="00860E2F"/>
    <w:rsid w:val="00860F41"/>
    <w:rsid w:val="00861534"/>
    <w:rsid w:val="0086159F"/>
    <w:rsid w:val="00861691"/>
    <w:rsid w:val="00861868"/>
    <w:rsid w:val="008619B6"/>
    <w:rsid w:val="00861AA0"/>
    <w:rsid w:val="00861B23"/>
    <w:rsid w:val="008620A4"/>
    <w:rsid w:val="00862358"/>
    <w:rsid w:val="00862412"/>
    <w:rsid w:val="00862445"/>
    <w:rsid w:val="008624AB"/>
    <w:rsid w:val="008625EB"/>
    <w:rsid w:val="0086260C"/>
    <w:rsid w:val="00862681"/>
    <w:rsid w:val="00862CCB"/>
    <w:rsid w:val="00862E0C"/>
    <w:rsid w:val="008632B1"/>
    <w:rsid w:val="008633FB"/>
    <w:rsid w:val="00863435"/>
    <w:rsid w:val="0086349D"/>
    <w:rsid w:val="0086366D"/>
    <w:rsid w:val="00863734"/>
    <w:rsid w:val="00863A91"/>
    <w:rsid w:val="00863AA2"/>
    <w:rsid w:val="00863B9E"/>
    <w:rsid w:val="00863BD2"/>
    <w:rsid w:val="00863E1E"/>
    <w:rsid w:val="00863F00"/>
    <w:rsid w:val="00863FAF"/>
    <w:rsid w:val="008642C1"/>
    <w:rsid w:val="008643C8"/>
    <w:rsid w:val="00864406"/>
    <w:rsid w:val="00864561"/>
    <w:rsid w:val="00864708"/>
    <w:rsid w:val="00864791"/>
    <w:rsid w:val="008648EC"/>
    <w:rsid w:val="00864CBE"/>
    <w:rsid w:val="00864E9C"/>
    <w:rsid w:val="0086501A"/>
    <w:rsid w:val="0086519F"/>
    <w:rsid w:val="008655B4"/>
    <w:rsid w:val="00865778"/>
    <w:rsid w:val="0086591C"/>
    <w:rsid w:val="008659EC"/>
    <w:rsid w:val="00865D05"/>
    <w:rsid w:val="00865DA4"/>
    <w:rsid w:val="00865EF4"/>
    <w:rsid w:val="008661ED"/>
    <w:rsid w:val="00866A76"/>
    <w:rsid w:val="00866BE5"/>
    <w:rsid w:val="00866DBF"/>
    <w:rsid w:val="00866E7D"/>
    <w:rsid w:val="00866EE6"/>
    <w:rsid w:val="00866F82"/>
    <w:rsid w:val="00867076"/>
    <w:rsid w:val="00867242"/>
    <w:rsid w:val="0086739F"/>
    <w:rsid w:val="008676DA"/>
    <w:rsid w:val="008677EA"/>
    <w:rsid w:val="00867926"/>
    <w:rsid w:val="008679BB"/>
    <w:rsid w:val="00867C83"/>
    <w:rsid w:val="00867DBA"/>
    <w:rsid w:val="00867DD1"/>
    <w:rsid w:val="0087017D"/>
    <w:rsid w:val="00870381"/>
    <w:rsid w:val="0087047B"/>
    <w:rsid w:val="00870566"/>
    <w:rsid w:val="0087060E"/>
    <w:rsid w:val="00870760"/>
    <w:rsid w:val="00870792"/>
    <w:rsid w:val="00870909"/>
    <w:rsid w:val="008709F1"/>
    <w:rsid w:val="00870AC1"/>
    <w:rsid w:val="00870CB1"/>
    <w:rsid w:val="00870D68"/>
    <w:rsid w:val="00870EAB"/>
    <w:rsid w:val="00870EE6"/>
    <w:rsid w:val="00870F71"/>
    <w:rsid w:val="00870FE5"/>
    <w:rsid w:val="0087114C"/>
    <w:rsid w:val="00871332"/>
    <w:rsid w:val="008713D9"/>
    <w:rsid w:val="00871B37"/>
    <w:rsid w:val="00871CDE"/>
    <w:rsid w:val="00871EED"/>
    <w:rsid w:val="00871F77"/>
    <w:rsid w:val="0087201B"/>
    <w:rsid w:val="00872103"/>
    <w:rsid w:val="00872229"/>
    <w:rsid w:val="0087247E"/>
    <w:rsid w:val="008728D1"/>
    <w:rsid w:val="008728FB"/>
    <w:rsid w:val="00872AE0"/>
    <w:rsid w:val="00872C1B"/>
    <w:rsid w:val="00872C60"/>
    <w:rsid w:val="00872EB7"/>
    <w:rsid w:val="00872FA0"/>
    <w:rsid w:val="008734A4"/>
    <w:rsid w:val="0087352B"/>
    <w:rsid w:val="008738DA"/>
    <w:rsid w:val="0087395E"/>
    <w:rsid w:val="00873A51"/>
    <w:rsid w:val="00873E60"/>
    <w:rsid w:val="0087403E"/>
    <w:rsid w:val="008742C4"/>
    <w:rsid w:val="0087452E"/>
    <w:rsid w:val="00874778"/>
    <w:rsid w:val="008748CD"/>
    <w:rsid w:val="008748FC"/>
    <w:rsid w:val="00874C0E"/>
    <w:rsid w:val="00874DEE"/>
    <w:rsid w:val="00874FF8"/>
    <w:rsid w:val="00875041"/>
    <w:rsid w:val="0087516B"/>
    <w:rsid w:val="008751AC"/>
    <w:rsid w:val="0087523A"/>
    <w:rsid w:val="0087548B"/>
    <w:rsid w:val="00875632"/>
    <w:rsid w:val="0087574B"/>
    <w:rsid w:val="008759B9"/>
    <w:rsid w:val="00875B80"/>
    <w:rsid w:val="00875BD9"/>
    <w:rsid w:val="00875D41"/>
    <w:rsid w:val="00876121"/>
    <w:rsid w:val="008764DA"/>
    <w:rsid w:val="00876640"/>
    <w:rsid w:val="00876880"/>
    <w:rsid w:val="00876C43"/>
    <w:rsid w:val="00876C48"/>
    <w:rsid w:val="00876CE4"/>
    <w:rsid w:val="00876DB3"/>
    <w:rsid w:val="00876E3A"/>
    <w:rsid w:val="00876F06"/>
    <w:rsid w:val="00876FBD"/>
    <w:rsid w:val="008772AB"/>
    <w:rsid w:val="008773E7"/>
    <w:rsid w:val="00877505"/>
    <w:rsid w:val="00877714"/>
    <w:rsid w:val="00877BDB"/>
    <w:rsid w:val="00877DC4"/>
    <w:rsid w:val="008801F1"/>
    <w:rsid w:val="00880317"/>
    <w:rsid w:val="0088092C"/>
    <w:rsid w:val="00880F3B"/>
    <w:rsid w:val="008814BF"/>
    <w:rsid w:val="008815F2"/>
    <w:rsid w:val="008818C4"/>
    <w:rsid w:val="00881979"/>
    <w:rsid w:val="00882482"/>
    <w:rsid w:val="00882BBC"/>
    <w:rsid w:val="00882C72"/>
    <w:rsid w:val="00882CE7"/>
    <w:rsid w:val="00882DB5"/>
    <w:rsid w:val="00882DE1"/>
    <w:rsid w:val="00882E51"/>
    <w:rsid w:val="00882F26"/>
    <w:rsid w:val="00883030"/>
    <w:rsid w:val="008830DF"/>
    <w:rsid w:val="00883653"/>
    <w:rsid w:val="00883712"/>
    <w:rsid w:val="00883872"/>
    <w:rsid w:val="00883AE8"/>
    <w:rsid w:val="00883CF0"/>
    <w:rsid w:val="008842A5"/>
    <w:rsid w:val="00884666"/>
    <w:rsid w:val="008846AC"/>
    <w:rsid w:val="0088487C"/>
    <w:rsid w:val="0088495C"/>
    <w:rsid w:val="00884D9B"/>
    <w:rsid w:val="00884DCC"/>
    <w:rsid w:val="00884F19"/>
    <w:rsid w:val="008850F6"/>
    <w:rsid w:val="00885427"/>
    <w:rsid w:val="0088550E"/>
    <w:rsid w:val="0088556B"/>
    <w:rsid w:val="00885ABF"/>
    <w:rsid w:val="00885AFA"/>
    <w:rsid w:val="008860F1"/>
    <w:rsid w:val="0088611D"/>
    <w:rsid w:val="00886164"/>
    <w:rsid w:val="008864B6"/>
    <w:rsid w:val="008869DA"/>
    <w:rsid w:val="00886AF5"/>
    <w:rsid w:val="00886BE4"/>
    <w:rsid w:val="00886C53"/>
    <w:rsid w:val="00886DE5"/>
    <w:rsid w:val="00886E2A"/>
    <w:rsid w:val="00887078"/>
    <w:rsid w:val="00887620"/>
    <w:rsid w:val="00887EBA"/>
    <w:rsid w:val="00890105"/>
    <w:rsid w:val="00890158"/>
    <w:rsid w:val="00890413"/>
    <w:rsid w:val="00890529"/>
    <w:rsid w:val="00890546"/>
    <w:rsid w:val="0089074A"/>
    <w:rsid w:val="00890983"/>
    <w:rsid w:val="00890BB2"/>
    <w:rsid w:val="00890C0F"/>
    <w:rsid w:val="008913CA"/>
    <w:rsid w:val="0089171D"/>
    <w:rsid w:val="00891755"/>
    <w:rsid w:val="00891C4A"/>
    <w:rsid w:val="00891CDD"/>
    <w:rsid w:val="00891D76"/>
    <w:rsid w:val="0089250C"/>
    <w:rsid w:val="00892652"/>
    <w:rsid w:val="008926B5"/>
    <w:rsid w:val="0089285E"/>
    <w:rsid w:val="00892961"/>
    <w:rsid w:val="008929AE"/>
    <w:rsid w:val="008929B2"/>
    <w:rsid w:val="00892AE3"/>
    <w:rsid w:val="00892B0B"/>
    <w:rsid w:val="00892B8C"/>
    <w:rsid w:val="00892C41"/>
    <w:rsid w:val="00892CAF"/>
    <w:rsid w:val="00892D81"/>
    <w:rsid w:val="00892FB7"/>
    <w:rsid w:val="008938AA"/>
    <w:rsid w:val="00893C18"/>
    <w:rsid w:val="00893DC9"/>
    <w:rsid w:val="00893DEA"/>
    <w:rsid w:val="00893FCE"/>
    <w:rsid w:val="00894048"/>
    <w:rsid w:val="008941F9"/>
    <w:rsid w:val="00894347"/>
    <w:rsid w:val="00894489"/>
    <w:rsid w:val="008945DE"/>
    <w:rsid w:val="008949B8"/>
    <w:rsid w:val="008950A7"/>
    <w:rsid w:val="00895660"/>
    <w:rsid w:val="00895705"/>
    <w:rsid w:val="008957B1"/>
    <w:rsid w:val="008957B8"/>
    <w:rsid w:val="00895A61"/>
    <w:rsid w:val="00895AA3"/>
    <w:rsid w:val="00895AF5"/>
    <w:rsid w:val="00895B07"/>
    <w:rsid w:val="00895C7B"/>
    <w:rsid w:val="00895D15"/>
    <w:rsid w:val="00895E4A"/>
    <w:rsid w:val="00895FC7"/>
    <w:rsid w:val="00896298"/>
    <w:rsid w:val="0089631E"/>
    <w:rsid w:val="0089648C"/>
    <w:rsid w:val="00896833"/>
    <w:rsid w:val="00896851"/>
    <w:rsid w:val="00896C6C"/>
    <w:rsid w:val="00896CCE"/>
    <w:rsid w:val="00896D21"/>
    <w:rsid w:val="00896DC1"/>
    <w:rsid w:val="00896E4A"/>
    <w:rsid w:val="00896E7A"/>
    <w:rsid w:val="00897565"/>
    <w:rsid w:val="0089776C"/>
    <w:rsid w:val="008977A8"/>
    <w:rsid w:val="00897827"/>
    <w:rsid w:val="00897CAD"/>
    <w:rsid w:val="008A0064"/>
    <w:rsid w:val="008A01C1"/>
    <w:rsid w:val="008A053B"/>
    <w:rsid w:val="008A063D"/>
    <w:rsid w:val="008A06A4"/>
    <w:rsid w:val="008A0922"/>
    <w:rsid w:val="008A096F"/>
    <w:rsid w:val="008A10BF"/>
    <w:rsid w:val="008A11DA"/>
    <w:rsid w:val="008A140B"/>
    <w:rsid w:val="008A15D0"/>
    <w:rsid w:val="008A187B"/>
    <w:rsid w:val="008A1B8C"/>
    <w:rsid w:val="008A1E47"/>
    <w:rsid w:val="008A21B2"/>
    <w:rsid w:val="008A2340"/>
    <w:rsid w:val="008A24A3"/>
    <w:rsid w:val="008A26FC"/>
    <w:rsid w:val="008A288D"/>
    <w:rsid w:val="008A2B8C"/>
    <w:rsid w:val="008A30CA"/>
    <w:rsid w:val="008A3283"/>
    <w:rsid w:val="008A35E8"/>
    <w:rsid w:val="008A36F4"/>
    <w:rsid w:val="008A38EA"/>
    <w:rsid w:val="008A3B49"/>
    <w:rsid w:val="008A3C1F"/>
    <w:rsid w:val="008A3DAB"/>
    <w:rsid w:val="008A3F9C"/>
    <w:rsid w:val="008A4078"/>
    <w:rsid w:val="008A44A2"/>
    <w:rsid w:val="008A45E4"/>
    <w:rsid w:val="008A4777"/>
    <w:rsid w:val="008A489A"/>
    <w:rsid w:val="008A4A64"/>
    <w:rsid w:val="008A4CE5"/>
    <w:rsid w:val="008A4DF6"/>
    <w:rsid w:val="008A4FF8"/>
    <w:rsid w:val="008A5251"/>
    <w:rsid w:val="008A5353"/>
    <w:rsid w:val="008A535B"/>
    <w:rsid w:val="008A5379"/>
    <w:rsid w:val="008A544E"/>
    <w:rsid w:val="008A568E"/>
    <w:rsid w:val="008A57D9"/>
    <w:rsid w:val="008A5956"/>
    <w:rsid w:val="008A5BFB"/>
    <w:rsid w:val="008A5CF9"/>
    <w:rsid w:val="008A5D07"/>
    <w:rsid w:val="008A5EF5"/>
    <w:rsid w:val="008A6140"/>
    <w:rsid w:val="008A614D"/>
    <w:rsid w:val="008A6382"/>
    <w:rsid w:val="008A65D2"/>
    <w:rsid w:val="008A6668"/>
    <w:rsid w:val="008A6BB5"/>
    <w:rsid w:val="008A6E87"/>
    <w:rsid w:val="008A7049"/>
    <w:rsid w:val="008A75BD"/>
    <w:rsid w:val="008A76C5"/>
    <w:rsid w:val="008A7A1E"/>
    <w:rsid w:val="008A7BEB"/>
    <w:rsid w:val="008A7C13"/>
    <w:rsid w:val="008A7D15"/>
    <w:rsid w:val="008A7EC7"/>
    <w:rsid w:val="008B00AA"/>
    <w:rsid w:val="008B0361"/>
    <w:rsid w:val="008B043F"/>
    <w:rsid w:val="008B04E2"/>
    <w:rsid w:val="008B0A23"/>
    <w:rsid w:val="008B0D8A"/>
    <w:rsid w:val="008B11AF"/>
    <w:rsid w:val="008B12C5"/>
    <w:rsid w:val="008B136C"/>
    <w:rsid w:val="008B1434"/>
    <w:rsid w:val="008B153A"/>
    <w:rsid w:val="008B163D"/>
    <w:rsid w:val="008B1882"/>
    <w:rsid w:val="008B1996"/>
    <w:rsid w:val="008B19DB"/>
    <w:rsid w:val="008B1C96"/>
    <w:rsid w:val="008B1DE5"/>
    <w:rsid w:val="008B1FDB"/>
    <w:rsid w:val="008B217F"/>
    <w:rsid w:val="008B234D"/>
    <w:rsid w:val="008B2549"/>
    <w:rsid w:val="008B2666"/>
    <w:rsid w:val="008B2C82"/>
    <w:rsid w:val="008B2E2F"/>
    <w:rsid w:val="008B2F24"/>
    <w:rsid w:val="008B317D"/>
    <w:rsid w:val="008B3316"/>
    <w:rsid w:val="008B33AF"/>
    <w:rsid w:val="008B3592"/>
    <w:rsid w:val="008B36E1"/>
    <w:rsid w:val="008B3782"/>
    <w:rsid w:val="008B39B6"/>
    <w:rsid w:val="008B3AE7"/>
    <w:rsid w:val="008B3C12"/>
    <w:rsid w:val="008B3DC6"/>
    <w:rsid w:val="008B3DE3"/>
    <w:rsid w:val="008B3F37"/>
    <w:rsid w:val="008B4070"/>
    <w:rsid w:val="008B422C"/>
    <w:rsid w:val="008B43FC"/>
    <w:rsid w:val="008B4538"/>
    <w:rsid w:val="008B454E"/>
    <w:rsid w:val="008B463A"/>
    <w:rsid w:val="008B4715"/>
    <w:rsid w:val="008B47B0"/>
    <w:rsid w:val="008B4A6E"/>
    <w:rsid w:val="008B4E35"/>
    <w:rsid w:val="008B4E75"/>
    <w:rsid w:val="008B508D"/>
    <w:rsid w:val="008B5185"/>
    <w:rsid w:val="008B522E"/>
    <w:rsid w:val="008B5239"/>
    <w:rsid w:val="008B569D"/>
    <w:rsid w:val="008B572B"/>
    <w:rsid w:val="008B57E4"/>
    <w:rsid w:val="008B586B"/>
    <w:rsid w:val="008B5B2F"/>
    <w:rsid w:val="008B5DDE"/>
    <w:rsid w:val="008B5F09"/>
    <w:rsid w:val="008B5FA4"/>
    <w:rsid w:val="008B6189"/>
    <w:rsid w:val="008B61D2"/>
    <w:rsid w:val="008B62CF"/>
    <w:rsid w:val="008B65E2"/>
    <w:rsid w:val="008B687A"/>
    <w:rsid w:val="008B6986"/>
    <w:rsid w:val="008B6A43"/>
    <w:rsid w:val="008B6B8A"/>
    <w:rsid w:val="008B6C74"/>
    <w:rsid w:val="008B708E"/>
    <w:rsid w:val="008B70C2"/>
    <w:rsid w:val="008B743F"/>
    <w:rsid w:val="008B752E"/>
    <w:rsid w:val="008B7666"/>
    <w:rsid w:val="008B79DA"/>
    <w:rsid w:val="008B7B5A"/>
    <w:rsid w:val="008B7BF2"/>
    <w:rsid w:val="008B7D37"/>
    <w:rsid w:val="008B7E37"/>
    <w:rsid w:val="008C0097"/>
    <w:rsid w:val="008C0181"/>
    <w:rsid w:val="008C01C2"/>
    <w:rsid w:val="008C03EE"/>
    <w:rsid w:val="008C04FA"/>
    <w:rsid w:val="008C0ACF"/>
    <w:rsid w:val="008C0ED0"/>
    <w:rsid w:val="008C0F7E"/>
    <w:rsid w:val="008C1965"/>
    <w:rsid w:val="008C1C95"/>
    <w:rsid w:val="008C1DAD"/>
    <w:rsid w:val="008C21A2"/>
    <w:rsid w:val="008C2293"/>
    <w:rsid w:val="008C2356"/>
    <w:rsid w:val="008C2571"/>
    <w:rsid w:val="008C2595"/>
    <w:rsid w:val="008C264E"/>
    <w:rsid w:val="008C2797"/>
    <w:rsid w:val="008C288B"/>
    <w:rsid w:val="008C2999"/>
    <w:rsid w:val="008C29C2"/>
    <w:rsid w:val="008C2C6A"/>
    <w:rsid w:val="008C2D82"/>
    <w:rsid w:val="008C31E2"/>
    <w:rsid w:val="008C3311"/>
    <w:rsid w:val="008C33BA"/>
    <w:rsid w:val="008C3452"/>
    <w:rsid w:val="008C352E"/>
    <w:rsid w:val="008C3542"/>
    <w:rsid w:val="008C3835"/>
    <w:rsid w:val="008C3E19"/>
    <w:rsid w:val="008C3E1A"/>
    <w:rsid w:val="008C405E"/>
    <w:rsid w:val="008C4136"/>
    <w:rsid w:val="008C41C1"/>
    <w:rsid w:val="008C4372"/>
    <w:rsid w:val="008C45C7"/>
    <w:rsid w:val="008C4645"/>
    <w:rsid w:val="008C4AEE"/>
    <w:rsid w:val="008C4C8F"/>
    <w:rsid w:val="008C4FEC"/>
    <w:rsid w:val="008C537C"/>
    <w:rsid w:val="008C548A"/>
    <w:rsid w:val="008C54B9"/>
    <w:rsid w:val="008C5556"/>
    <w:rsid w:val="008C5648"/>
    <w:rsid w:val="008C56B9"/>
    <w:rsid w:val="008C5970"/>
    <w:rsid w:val="008C5D57"/>
    <w:rsid w:val="008C6125"/>
    <w:rsid w:val="008C61C2"/>
    <w:rsid w:val="008C647F"/>
    <w:rsid w:val="008C64DB"/>
    <w:rsid w:val="008C676E"/>
    <w:rsid w:val="008C6818"/>
    <w:rsid w:val="008C6890"/>
    <w:rsid w:val="008C69F4"/>
    <w:rsid w:val="008C6AC5"/>
    <w:rsid w:val="008C6C84"/>
    <w:rsid w:val="008C6F65"/>
    <w:rsid w:val="008C6F67"/>
    <w:rsid w:val="008C709B"/>
    <w:rsid w:val="008C740F"/>
    <w:rsid w:val="008C7429"/>
    <w:rsid w:val="008C7459"/>
    <w:rsid w:val="008C75B3"/>
    <w:rsid w:val="008C7D80"/>
    <w:rsid w:val="008C7DF8"/>
    <w:rsid w:val="008C7F0A"/>
    <w:rsid w:val="008D00B1"/>
    <w:rsid w:val="008D0153"/>
    <w:rsid w:val="008D0372"/>
    <w:rsid w:val="008D047B"/>
    <w:rsid w:val="008D05FF"/>
    <w:rsid w:val="008D06AF"/>
    <w:rsid w:val="008D0819"/>
    <w:rsid w:val="008D0935"/>
    <w:rsid w:val="008D0A8C"/>
    <w:rsid w:val="008D0B6E"/>
    <w:rsid w:val="008D0BE0"/>
    <w:rsid w:val="008D0D06"/>
    <w:rsid w:val="008D0D09"/>
    <w:rsid w:val="008D0D6B"/>
    <w:rsid w:val="008D0EBE"/>
    <w:rsid w:val="008D0F72"/>
    <w:rsid w:val="008D10C7"/>
    <w:rsid w:val="008D11D4"/>
    <w:rsid w:val="008D1269"/>
    <w:rsid w:val="008D145F"/>
    <w:rsid w:val="008D14D7"/>
    <w:rsid w:val="008D1637"/>
    <w:rsid w:val="008D168E"/>
    <w:rsid w:val="008D17FF"/>
    <w:rsid w:val="008D1991"/>
    <w:rsid w:val="008D19CA"/>
    <w:rsid w:val="008D1A23"/>
    <w:rsid w:val="008D1A26"/>
    <w:rsid w:val="008D1D19"/>
    <w:rsid w:val="008D1E47"/>
    <w:rsid w:val="008D2028"/>
    <w:rsid w:val="008D20A2"/>
    <w:rsid w:val="008D236D"/>
    <w:rsid w:val="008D26A4"/>
    <w:rsid w:val="008D2A12"/>
    <w:rsid w:val="008D2A8E"/>
    <w:rsid w:val="008D2BD5"/>
    <w:rsid w:val="008D3280"/>
    <w:rsid w:val="008D3313"/>
    <w:rsid w:val="008D33B4"/>
    <w:rsid w:val="008D341F"/>
    <w:rsid w:val="008D3429"/>
    <w:rsid w:val="008D348F"/>
    <w:rsid w:val="008D3880"/>
    <w:rsid w:val="008D3C27"/>
    <w:rsid w:val="008D3C2F"/>
    <w:rsid w:val="008D3F7D"/>
    <w:rsid w:val="008D414A"/>
    <w:rsid w:val="008D42A2"/>
    <w:rsid w:val="008D431A"/>
    <w:rsid w:val="008D4452"/>
    <w:rsid w:val="008D468E"/>
    <w:rsid w:val="008D4864"/>
    <w:rsid w:val="008D49C2"/>
    <w:rsid w:val="008D49DD"/>
    <w:rsid w:val="008D4A26"/>
    <w:rsid w:val="008D4A48"/>
    <w:rsid w:val="008D4ABB"/>
    <w:rsid w:val="008D4CFA"/>
    <w:rsid w:val="008D4E73"/>
    <w:rsid w:val="008D5092"/>
    <w:rsid w:val="008D5537"/>
    <w:rsid w:val="008D5661"/>
    <w:rsid w:val="008D5BD5"/>
    <w:rsid w:val="008D61F5"/>
    <w:rsid w:val="008D6256"/>
    <w:rsid w:val="008D6355"/>
    <w:rsid w:val="008D638B"/>
    <w:rsid w:val="008D63B0"/>
    <w:rsid w:val="008D6452"/>
    <w:rsid w:val="008D6750"/>
    <w:rsid w:val="008D7107"/>
    <w:rsid w:val="008D719F"/>
    <w:rsid w:val="008D72ED"/>
    <w:rsid w:val="008D75DF"/>
    <w:rsid w:val="008D76B1"/>
    <w:rsid w:val="008D7718"/>
    <w:rsid w:val="008D7729"/>
    <w:rsid w:val="008D7837"/>
    <w:rsid w:val="008D7A25"/>
    <w:rsid w:val="008D7CE9"/>
    <w:rsid w:val="008D7EAD"/>
    <w:rsid w:val="008E06E9"/>
    <w:rsid w:val="008E0856"/>
    <w:rsid w:val="008E09AD"/>
    <w:rsid w:val="008E0C1F"/>
    <w:rsid w:val="008E0CA9"/>
    <w:rsid w:val="008E0CE3"/>
    <w:rsid w:val="008E0F30"/>
    <w:rsid w:val="008E10EC"/>
    <w:rsid w:val="008E1375"/>
    <w:rsid w:val="008E1397"/>
    <w:rsid w:val="008E14B1"/>
    <w:rsid w:val="008E14F1"/>
    <w:rsid w:val="008E1612"/>
    <w:rsid w:val="008E161D"/>
    <w:rsid w:val="008E1705"/>
    <w:rsid w:val="008E1C94"/>
    <w:rsid w:val="008E1D48"/>
    <w:rsid w:val="008E1E58"/>
    <w:rsid w:val="008E24CC"/>
    <w:rsid w:val="008E250B"/>
    <w:rsid w:val="008E2636"/>
    <w:rsid w:val="008E2808"/>
    <w:rsid w:val="008E2A6D"/>
    <w:rsid w:val="008E2B9B"/>
    <w:rsid w:val="008E2F18"/>
    <w:rsid w:val="008E319A"/>
    <w:rsid w:val="008E35E8"/>
    <w:rsid w:val="008E384A"/>
    <w:rsid w:val="008E387B"/>
    <w:rsid w:val="008E3A9F"/>
    <w:rsid w:val="008E3AF9"/>
    <w:rsid w:val="008E3E35"/>
    <w:rsid w:val="008E3FBB"/>
    <w:rsid w:val="008E4429"/>
    <w:rsid w:val="008E4469"/>
    <w:rsid w:val="008E4C79"/>
    <w:rsid w:val="008E4CEE"/>
    <w:rsid w:val="008E4E8B"/>
    <w:rsid w:val="008E5135"/>
    <w:rsid w:val="008E528B"/>
    <w:rsid w:val="008E5585"/>
    <w:rsid w:val="008E5895"/>
    <w:rsid w:val="008E5948"/>
    <w:rsid w:val="008E5A4A"/>
    <w:rsid w:val="008E5CBF"/>
    <w:rsid w:val="008E602C"/>
    <w:rsid w:val="008E6532"/>
    <w:rsid w:val="008E664B"/>
    <w:rsid w:val="008E6956"/>
    <w:rsid w:val="008E697A"/>
    <w:rsid w:val="008E6DC7"/>
    <w:rsid w:val="008E715A"/>
    <w:rsid w:val="008E7188"/>
    <w:rsid w:val="008E719F"/>
    <w:rsid w:val="008E73B2"/>
    <w:rsid w:val="008E749D"/>
    <w:rsid w:val="008E76F1"/>
    <w:rsid w:val="008E790B"/>
    <w:rsid w:val="008E7947"/>
    <w:rsid w:val="008E7B17"/>
    <w:rsid w:val="008E7B44"/>
    <w:rsid w:val="008E7CBB"/>
    <w:rsid w:val="008E7E9A"/>
    <w:rsid w:val="008E7EAB"/>
    <w:rsid w:val="008F0015"/>
    <w:rsid w:val="008F008B"/>
    <w:rsid w:val="008F02DA"/>
    <w:rsid w:val="008F034F"/>
    <w:rsid w:val="008F080F"/>
    <w:rsid w:val="008F0A8C"/>
    <w:rsid w:val="008F0BE3"/>
    <w:rsid w:val="008F0D22"/>
    <w:rsid w:val="008F0E74"/>
    <w:rsid w:val="008F1173"/>
    <w:rsid w:val="008F117D"/>
    <w:rsid w:val="008F16F1"/>
    <w:rsid w:val="008F1756"/>
    <w:rsid w:val="008F1BC3"/>
    <w:rsid w:val="008F1CA8"/>
    <w:rsid w:val="008F1DA0"/>
    <w:rsid w:val="008F20A1"/>
    <w:rsid w:val="008F2789"/>
    <w:rsid w:val="008F29D6"/>
    <w:rsid w:val="008F2A3D"/>
    <w:rsid w:val="008F2C01"/>
    <w:rsid w:val="008F2DB3"/>
    <w:rsid w:val="008F2E2E"/>
    <w:rsid w:val="008F2F78"/>
    <w:rsid w:val="008F3050"/>
    <w:rsid w:val="008F30B5"/>
    <w:rsid w:val="008F337A"/>
    <w:rsid w:val="008F33B4"/>
    <w:rsid w:val="008F348F"/>
    <w:rsid w:val="008F3572"/>
    <w:rsid w:val="008F35F9"/>
    <w:rsid w:val="008F39F9"/>
    <w:rsid w:val="008F4121"/>
    <w:rsid w:val="008F4465"/>
    <w:rsid w:val="008F45DA"/>
    <w:rsid w:val="008F4704"/>
    <w:rsid w:val="008F470C"/>
    <w:rsid w:val="008F4937"/>
    <w:rsid w:val="008F4987"/>
    <w:rsid w:val="008F4B5E"/>
    <w:rsid w:val="008F4C17"/>
    <w:rsid w:val="008F4C2D"/>
    <w:rsid w:val="008F4CD9"/>
    <w:rsid w:val="008F4E7A"/>
    <w:rsid w:val="008F54ED"/>
    <w:rsid w:val="008F5987"/>
    <w:rsid w:val="008F5F8C"/>
    <w:rsid w:val="008F60E6"/>
    <w:rsid w:val="008F60F2"/>
    <w:rsid w:val="008F6164"/>
    <w:rsid w:val="008F6656"/>
    <w:rsid w:val="008F679A"/>
    <w:rsid w:val="008F6830"/>
    <w:rsid w:val="008F6A1A"/>
    <w:rsid w:val="008F6B65"/>
    <w:rsid w:val="008F6B8D"/>
    <w:rsid w:val="008F6D33"/>
    <w:rsid w:val="008F6F8D"/>
    <w:rsid w:val="008F7450"/>
    <w:rsid w:val="008F7459"/>
    <w:rsid w:val="008F74A6"/>
    <w:rsid w:val="008F79C4"/>
    <w:rsid w:val="008F7CE9"/>
    <w:rsid w:val="008F7E01"/>
    <w:rsid w:val="00900364"/>
    <w:rsid w:val="0090063F"/>
    <w:rsid w:val="00900AA0"/>
    <w:rsid w:val="00900DDD"/>
    <w:rsid w:val="00900E80"/>
    <w:rsid w:val="00900E92"/>
    <w:rsid w:val="00901257"/>
    <w:rsid w:val="00901700"/>
    <w:rsid w:val="009017B7"/>
    <w:rsid w:val="0090181A"/>
    <w:rsid w:val="009018C7"/>
    <w:rsid w:val="00901989"/>
    <w:rsid w:val="00901E36"/>
    <w:rsid w:val="00901F14"/>
    <w:rsid w:val="00902215"/>
    <w:rsid w:val="0090222B"/>
    <w:rsid w:val="009022D5"/>
    <w:rsid w:val="0090267A"/>
    <w:rsid w:val="00902B3A"/>
    <w:rsid w:val="00902CB1"/>
    <w:rsid w:val="00902EFF"/>
    <w:rsid w:val="00903033"/>
    <w:rsid w:val="0090328D"/>
    <w:rsid w:val="0090331F"/>
    <w:rsid w:val="009033D5"/>
    <w:rsid w:val="009034F2"/>
    <w:rsid w:val="0090355F"/>
    <w:rsid w:val="009035B9"/>
    <w:rsid w:val="00903625"/>
    <w:rsid w:val="0090376C"/>
    <w:rsid w:val="00903782"/>
    <w:rsid w:val="00903ABB"/>
    <w:rsid w:val="00904002"/>
    <w:rsid w:val="00904185"/>
    <w:rsid w:val="00904199"/>
    <w:rsid w:val="0090467B"/>
    <w:rsid w:val="009048D6"/>
    <w:rsid w:val="00904A89"/>
    <w:rsid w:val="00904FC9"/>
    <w:rsid w:val="00905184"/>
    <w:rsid w:val="0090518D"/>
    <w:rsid w:val="009056DC"/>
    <w:rsid w:val="009058E6"/>
    <w:rsid w:val="00905B2E"/>
    <w:rsid w:val="00905D6C"/>
    <w:rsid w:val="00905E25"/>
    <w:rsid w:val="00905EF5"/>
    <w:rsid w:val="00905F88"/>
    <w:rsid w:val="009063AE"/>
    <w:rsid w:val="0090658D"/>
    <w:rsid w:val="0090677F"/>
    <w:rsid w:val="00906867"/>
    <w:rsid w:val="00906942"/>
    <w:rsid w:val="009069DC"/>
    <w:rsid w:val="00906AB5"/>
    <w:rsid w:val="00906ECE"/>
    <w:rsid w:val="00906F53"/>
    <w:rsid w:val="00906F7F"/>
    <w:rsid w:val="00907424"/>
    <w:rsid w:val="00907898"/>
    <w:rsid w:val="0090789D"/>
    <w:rsid w:val="00907957"/>
    <w:rsid w:val="00907F88"/>
    <w:rsid w:val="00910086"/>
    <w:rsid w:val="00910525"/>
    <w:rsid w:val="00910655"/>
    <w:rsid w:val="0091067E"/>
    <w:rsid w:val="00910802"/>
    <w:rsid w:val="0091095B"/>
    <w:rsid w:val="00910FEF"/>
    <w:rsid w:val="00911ABE"/>
    <w:rsid w:val="00911BC6"/>
    <w:rsid w:val="00911CEB"/>
    <w:rsid w:val="00912134"/>
    <w:rsid w:val="00912282"/>
    <w:rsid w:val="0091232D"/>
    <w:rsid w:val="0091269A"/>
    <w:rsid w:val="009127DE"/>
    <w:rsid w:val="00912828"/>
    <w:rsid w:val="009128BD"/>
    <w:rsid w:val="009134E1"/>
    <w:rsid w:val="009136B7"/>
    <w:rsid w:val="00913C56"/>
    <w:rsid w:val="00913C8D"/>
    <w:rsid w:val="00913CEF"/>
    <w:rsid w:val="00913CF5"/>
    <w:rsid w:val="00913D4D"/>
    <w:rsid w:val="00913E4E"/>
    <w:rsid w:val="00913EA1"/>
    <w:rsid w:val="009143C8"/>
    <w:rsid w:val="0091455C"/>
    <w:rsid w:val="00914869"/>
    <w:rsid w:val="00914E1E"/>
    <w:rsid w:val="00915269"/>
    <w:rsid w:val="009152B6"/>
    <w:rsid w:val="009153BD"/>
    <w:rsid w:val="0091548F"/>
    <w:rsid w:val="009154F5"/>
    <w:rsid w:val="009154FF"/>
    <w:rsid w:val="00915511"/>
    <w:rsid w:val="009155A7"/>
    <w:rsid w:val="009155B9"/>
    <w:rsid w:val="009156F4"/>
    <w:rsid w:val="009157F1"/>
    <w:rsid w:val="009157F8"/>
    <w:rsid w:val="00915863"/>
    <w:rsid w:val="00915940"/>
    <w:rsid w:val="00915C98"/>
    <w:rsid w:val="00915CE6"/>
    <w:rsid w:val="00915D14"/>
    <w:rsid w:val="00915DCE"/>
    <w:rsid w:val="00916062"/>
    <w:rsid w:val="009163D6"/>
    <w:rsid w:val="0091640D"/>
    <w:rsid w:val="0091645E"/>
    <w:rsid w:val="0091667A"/>
    <w:rsid w:val="009166DB"/>
    <w:rsid w:val="00916733"/>
    <w:rsid w:val="00916894"/>
    <w:rsid w:val="00916B29"/>
    <w:rsid w:val="00916E42"/>
    <w:rsid w:val="009175B5"/>
    <w:rsid w:val="0091788C"/>
    <w:rsid w:val="009179C8"/>
    <w:rsid w:val="00917B93"/>
    <w:rsid w:val="00917C8F"/>
    <w:rsid w:val="00917ECE"/>
    <w:rsid w:val="00920055"/>
    <w:rsid w:val="009202DC"/>
    <w:rsid w:val="00920535"/>
    <w:rsid w:val="009205C8"/>
    <w:rsid w:val="00920741"/>
    <w:rsid w:val="0092086C"/>
    <w:rsid w:val="009208D3"/>
    <w:rsid w:val="00920B9A"/>
    <w:rsid w:val="00920CCC"/>
    <w:rsid w:val="00920D70"/>
    <w:rsid w:val="009212C3"/>
    <w:rsid w:val="0092147A"/>
    <w:rsid w:val="00922070"/>
    <w:rsid w:val="009220AC"/>
    <w:rsid w:val="00922CF1"/>
    <w:rsid w:val="00922D8D"/>
    <w:rsid w:val="009230C3"/>
    <w:rsid w:val="009233AB"/>
    <w:rsid w:val="009233C8"/>
    <w:rsid w:val="00923403"/>
    <w:rsid w:val="009236E9"/>
    <w:rsid w:val="00923949"/>
    <w:rsid w:val="00923B9F"/>
    <w:rsid w:val="00923BD6"/>
    <w:rsid w:val="00923C33"/>
    <w:rsid w:val="00923CF9"/>
    <w:rsid w:val="00923D31"/>
    <w:rsid w:val="00923D5E"/>
    <w:rsid w:val="00923DAC"/>
    <w:rsid w:val="00923E67"/>
    <w:rsid w:val="00923EA5"/>
    <w:rsid w:val="00923F56"/>
    <w:rsid w:val="00923F75"/>
    <w:rsid w:val="00923FBC"/>
    <w:rsid w:val="0092401F"/>
    <w:rsid w:val="00924118"/>
    <w:rsid w:val="0092431B"/>
    <w:rsid w:val="009244F1"/>
    <w:rsid w:val="00924549"/>
    <w:rsid w:val="00924661"/>
    <w:rsid w:val="00924BE6"/>
    <w:rsid w:val="00924C75"/>
    <w:rsid w:val="00924F17"/>
    <w:rsid w:val="009251A8"/>
    <w:rsid w:val="009252F7"/>
    <w:rsid w:val="00925606"/>
    <w:rsid w:val="009259EF"/>
    <w:rsid w:val="00925B58"/>
    <w:rsid w:val="00925D3A"/>
    <w:rsid w:val="00925D51"/>
    <w:rsid w:val="00925EEA"/>
    <w:rsid w:val="009261B7"/>
    <w:rsid w:val="00926521"/>
    <w:rsid w:val="009266E5"/>
    <w:rsid w:val="009266F5"/>
    <w:rsid w:val="00926987"/>
    <w:rsid w:val="00926A33"/>
    <w:rsid w:val="00926A79"/>
    <w:rsid w:val="00926D45"/>
    <w:rsid w:val="00926FB6"/>
    <w:rsid w:val="00927157"/>
    <w:rsid w:val="0092735B"/>
    <w:rsid w:val="00927410"/>
    <w:rsid w:val="00927421"/>
    <w:rsid w:val="00927431"/>
    <w:rsid w:val="0092756A"/>
    <w:rsid w:val="00927628"/>
    <w:rsid w:val="0092766C"/>
    <w:rsid w:val="00927D63"/>
    <w:rsid w:val="00927D7E"/>
    <w:rsid w:val="00927DF0"/>
    <w:rsid w:val="0093032B"/>
    <w:rsid w:val="0093033C"/>
    <w:rsid w:val="009304FC"/>
    <w:rsid w:val="0093097B"/>
    <w:rsid w:val="00930D52"/>
    <w:rsid w:val="00930F24"/>
    <w:rsid w:val="00930F89"/>
    <w:rsid w:val="009310DC"/>
    <w:rsid w:val="009310FE"/>
    <w:rsid w:val="0093134E"/>
    <w:rsid w:val="009314AA"/>
    <w:rsid w:val="009316BE"/>
    <w:rsid w:val="00931874"/>
    <w:rsid w:val="009319D7"/>
    <w:rsid w:val="00931AC8"/>
    <w:rsid w:val="00931DB1"/>
    <w:rsid w:val="00931FF8"/>
    <w:rsid w:val="009320B6"/>
    <w:rsid w:val="009321D1"/>
    <w:rsid w:val="00932581"/>
    <w:rsid w:val="009325BC"/>
    <w:rsid w:val="009325CD"/>
    <w:rsid w:val="009328B5"/>
    <w:rsid w:val="00932ADA"/>
    <w:rsid w:val="00932C4D"/>
    <w:rsid w:val="00932D70"/>
    <w:rsid w:val="009330B8"/>
    <w:rsid w:val="0093313A"/>
    <w:rsid w:val="00933158"/>
    <w:rsid w:val="00933708"/>
    <w:rsid w:val="00933750"/>
    <w:rsid w:val="00933828"/>
    <w:rsid w:val="00933AD5"/>
    <w:rsid w:val="00933D1B"/>
    <w:rsid w:val="00933FDC"/>
    <w:rsid w:val="009340AC"/>
    <w:rsid w:val="00934278"/>
    <w:rsid w:val="009342BB"/>
    <w:rsid w:val="0093457C"/>
    <w:rsid w:val="009345F0"/>
    <w:rsid w:val="009346D7"/>
    <w:rsid w:val="00934850"/>
    <w:rsid w:val="00934BD6"/>
    <w:rsid w:val="00934CE6"/>
    <w:rsid w:val="00934EA8"/>
    <w:rsid w:val="00935438"/>
    <w:rsid w:val="009358DC"/>
    <w:rsid w:val="00935C0F"/>
    <w:rsid w:val="00935FFE"/>
    <w:rsid w:val="00936A38"/>
    <w:rsid w:val="00936B8A"/>
    <w:rsid w:val="00936DD8"/>
    <w:rsid w:val="00936EFD"/>
    <w:rsid w:val="00937149"/>
    <w:rsid w:val="00937561"/>
    <w:rsid w:val="009375B2"/>
    <w:rsid w:val="009375B4"/>
    <w:rsid w:val="009375DD"/>
    <w:rsid w:val="0093776E"/>
    <w:rsid w:val="00937BB3"/>
    <w:rsid w:val="00937CF6"/>
    <w:rsid w:val="00937D39"/>
    <w:rsid w:val="00937F20"/>
    <w:rsid w:val="00940053"/>
    <w:rsid w:val="0094020D"/>
    <w:rsid w:val="009404F4"/>
    <w:rsid w:val="00940762"/>
    <w:rsid w:val="009408DA"/>
    <w:rsid w:val="00940BBE"/>
    <w:rsid w:val="00940CB8"/>
    <w:rsid w:val="00940D3B"/>
    <w:rsid w:val="00940E7A"/>
    <w:rsid w:val="00940F77"/>
    <w:rsid w:val="00940FB8"/>
    <w:rsid w:val="009412BF"/>
    <w:rsid w:val="0094135A"/>
    <w:rsid w:val="00941686"/>
    <w:rsid w:val="0094178C"/>
    <w:rsid w:val="00941791"/>
    <w:rsid w:val="00941B08"/>
    <w:rsid w:val="00941B37"/>
    <w:rsid w:val="00941C95"/>
    <w:rsid w:val="0094210D"/>
    <w:rsid w:val="00942179"/>
    <w:rsid w:val="0094281A"/>
    <w:rsid w:val="00942A9B"/>
    <w:rsid w:val="00942CBA"/>
    <w:rsid w:val="00942D8D"/>
    <w:rsid w:val="00942DDF"/>
    <w:rsid w:val="00942F39"/>
    <w:rsid w:val="009432EE"/>
    <w:rsid w:val="00943770"/>
    <w:rsid w:val="0094381F"/>
    <w:rsid w:val="00943B56"/>
    <w:rsid w:val="00943E81"/>
    <w:rsid w:val="00943EA7"/>
    <w:rsid w:val="00944080"/>
    <w:rsid w:val="009440F9"/>
    <w:rsid w:val="0094421D"/>
    <w:rsid w:val="009442AF"/>
    <w:rsid w:val="009444A0"/>
    <w:rsid w:val="00944761"/>
    <w:rsid w:val="0094476E"/>
    <w:rsid w:val="00944F84"/>
    <w:rsid w:val="00944FB4"/>
    <w:rsid w:val="0094511B"/>
    <w:rsid w:val="00945149"/>
    <w:rsid w:val="0094524C"/>
    <w:rsid w:val="00945620"/>
    <w:rsid w:val="00945753"/>
    <w:rsid w:val="009458E9"/>
    <w:rsid w:val="00945B84"/>
    <w:rsid w:val="00945B9F"/>
    <w:rsid w:val="00945DD0"/>
    <w:rsid w:val="00945F1B"/>
    <w:rsid w:val="009460E7"/>
    <w:rsid w:val="0094627F"/>
    <w:rsid w:val="009462B8"/>
    <w:rsid w:val="00946320"/>
    <w:rsid w:val="009464DC"/>
    <w:rsid w:val="00946502"/>
    <w:rsid w:val="00946510"/>
    <w:rsid w:val="00946570"/>
    <w:rsid w:val="00946D94"/>
    <w:rsid w:val="009471EB"/>
    <w:rsid w:val="0094754C"/>
    <w:rsid w:val="00947AAC"/>
    <w:rsid w:val="00947F6D"/>
    <w:rsid w:val="009503D0"/>
    <w:rsid w:val="00950425"/>
    <w:rsid w:val="009505F2"/>
    <w:rsid w:val="009508D9"/>
    <w:rsid w:val="009509E3"/>
    <w:rsid w:val="00950B07"/>
    <w:rsid w:val="00950BCE"/>
    <w:rsid w:val="00950DDC"/>
    <w:rsid w:val="00951056"/>
    <w:rsid w:val="00951253"/>
    <w:rsid w:val="00951299"/>
    <w:rsid w:val="00951493"/>
    <w:rsid w:val="0095157F"/>
    <w:rsid w:val="00951625"/>
    <w:rsid w:val="00951C69"/>
    <w:rsid w:val="00951D40"/>
    <w:rsid w:val="0095202B"/>
    <w:rsid w:val="00952053"/>
    <w:rsid w:val="009520A4"/>
    <w:rsid w:val="009521BE"/>
    <w:rsid w:val="009522AA"/>
    <w:rsid w:val="00952382"/>
    <w:rsid w:val="009524FA"/>
    <w:rsid w:val="0095270E"/>
    <w:rsid w:val="00952A38"/>
    <w:rsid w:val="00952AA2"/>
    <w:rsid w:val="00952CD3"/>
    <w:rsid w:val="00953168"/>
    <w:rsid w:val="00953229"/>
    <w:rsid w:val="009533F0"/>
    <w:rsid w:val="00953549"/>
    <w:rsid w:val="00953AA1"/>
    <w:rsid w:val="00953ACD"/>
    <w:rsid w:val="00953BDB"/>
    <w:rsid w:val="00953EC7"/>
    <w:rsid w:val="00953F36"/>
    <w:rsid w:val="00953FDA"/>
    <w:rsid w:val="00954233"/>
    <w:rsid w:val="00954585"/>
    <w:rsid w:val="0095487D"/>
    <w:rsid w:val="009548F0"/>
    <w:rsid w:val="00954AB9"/>
    <w:rsid w:val="00954B37"/>
    <w:rsid w:val="00954DD8"/>
    <w:rsid w:val="0095528A"/>
    <w:rsid w:val="00955662"/>
    <w:rsid w:val="0095588A"/>
    <w:rsid w:val="00955E04"/>
    <w:rsid w:val="00955E10"/>
    <w:rsid w:val="00956286"/>
    <w:rsid w:val="009564CE"/>
    <w:rsid w:val="009564D5"/>
    <w:rsid w:val="00956544"/>
    <w:rsid w:val="0095660C"/>
    <w:rsid w:val="00956898"/>
    <w:rsid w:val="0095695D"/>
    <w:rsid w:val="00956B79"/>
    <w:rsid w:val="00956C19"/>
    <w:rsid w:val="00956C2B"/>
    <w:rsid w:val="00956C8F"/>
    <w:rsid w:val="00956E08"/>
    <w:rsid w:val="00956FB7"/>
    <w:rsid w:val="00956FBD"/>
    <w:rsid w:val="00957101"/>
    <w:rsid w:val="009571CB"/>
    <w:rsid w:val="009573BF"/>
    <w:rsid w:val="0095743E"/>
    <w:rsid w:val="009574B1"/>
    <w:rsid w:val="0095756F"/>
    <w:rsid w:val="00957A1C"/>
    <w:rsid w:val="00957A8B"/>
    <w:rsid w:val="009604CE"/>
    <w:rsid w:val="00960551"/>
    <w:rsid w:val="0096055A"/>
    <w:rsid w:val="00960832"/>
    <w:rsid w:val="0096099E"/>
    <w:rsid w:val="009609D5"/>
    <w:rsid w:val="00960C97"/>
    <w:rsid w:val="00961009"/>
    <w:rsid w:val="00961056"/>
    <w:rsid w:val="00961154"/>
    <w:rsid w:val="009611E9"/>
    <w:rsid w:val="00961227"/>
    <w:rsid w:val="0096122A"/>
    <w:rsid w:val="00961716"/>
    <w:rsid w:val="00961902"/>
    <w:rsid w:val="00961B5E"/>
    <w:rsid w:val="00961BD4"/>
    <w:rsid w:val="009620AF"/>
    <w:rsid w:val="009620DC"/>
    <w:rsid w:val="009622C3"/>
    <w:rsid w:val="0096237D"/>
    <w:rsid w:val="009623CC"/>
    <w:rsid w:val="009623FF"/>
    <w:rsid w:val="009625A7"/>
    <w:rsid w:val="009626B7"/>
    <w:rsid w:val="00962AD5"/>
    <w:rsid w:val="00962B67"/>
    <w:rsid w:val="00962B9C"/>
    <w:rsid w:val="00962CA4"/>
    <w:rsid w:val="00962D62"/>
    <w:rsid w:val="00962D77"/>
    <w:rsid w:val="00963014"/>
    <w:rsid w:val="00963059"/>
    <w:rsid w:val="0096312B"/>
    <w:rsid w:val="00963212"/>
    <w:rsid w:val="009633B6"/>
    <w:rsid w:val="0096343D"/>
    <w:rsid w:val="0096343F"/>
    <w:rsid w:val="009635A7"/>
    <w:rsid w:val="00963A6F"/>
    <w:rsid w:val="00963B4F"/>
    <w:rsid w:val="00963C70"/>
    <w:rsid w:val="00964044"/>
    <w:rsid w:val="00964553"/>
    <w:rsid w:val="00964ABC"/>
    <w:rsid w:val="00964B54"/>
    <w:rsid w:val="0096525E"/>
    <w:rsid w:val="009652AA"/>
    <w:rsid w:val="009652DF"/>
    <w:rsid w:val="009655AD"/>
    <w:rsid w:val="00965625"/>
    <w:rsid w:val="00965650"/>
    <w:rsid w:val="00965729"/>
    <w:rsid w:val="009658DE"/>
    <w:rsid w:val="00965ABC"/>
    <w:rsid w:val="00965C6E"/>
    <w:rsid w:val="0096618F"/>
    <w:rsid w:val="00966279"/>
    <w:rsid w:val="00966323"/>
    <w:rsid w:val="009663D1"/>
    <w:rsid w:val="00966572"/>
    <w:rsid w:val="0096688A"/>
    <w:rsid w:val="00966AD4"/>
    <w:rsid w:val="00966D54"/>
    <w:rsid w:val="00966D63"/>
    <w:rsid w:val="00967496"/>
    <w:rsid w:val="0096791A"/>
    <w:rsid w:val="00967996"/>
    <w:rsid w:val="00967F70"/>
    <w:rsid w:val="009701FC"/>
    <w:rsid w:val="009702AF"/>
    <w:rsid w:val="00970405"/>
    <w:rsid w:val="00970DEF"/>
    <w:rsid w:val="00970E25"/>
    <w:rsid w:val="00970E92"/>
    <w:rsid w:val="00971060"/>
    <w:rsid w:val="00971158"/>
    <w:rsid w:val="0097142A"/>
    <w:rsid w:val="009715F5"/>
    <w:rsid w:val="009715F6"/>
    <w:rsid w:val="00971680"/>
    <w:rsid w:val="00971746"/>
    <w:rsid w:val="009717A9"/>
    <w:rsid w:val="009719F1"/>
    <w:rsid w:val="00971A42"/>
    <w:rsid w:val="00971ABA"/>
    <w:rsid w:val="009721F8"/>
    <w:rsid w:val="0097236B"/>
    <w:rsid w:val="00972372"/>
    <w:rsid w:val="00972588"/>
    <w:rsid w:val="009725D1"/>
    <w:rsid w:val="0097274A"/>
    <w:rsid w:val="00972768"/>
    <w:rsid w:val="009727BA"/>
    <w:rsid w:val="009727E0"/>
    <w:rsid w:val="009728A1"/>
    <w:rsid w:val="00972AF1"/>
    <w:rsid w:val="00972C98"/>
    <w:rsid w:val="00972CEB"/>
    <w:rsid w:val="009730C6"/>
    <w:rsid w:val="00973223"/>
    <w:rsid w:val="00973272"/>
    <w:rsid w:val="00973382"/>
    <w:rsid w:val="0097339D"/>
    <w:rsid w:val="00973903"/>
    <w:rsid w:val="00973AA7"/>
    <w:rsid w:val="00974001"/>
    <w:rsid w:val="0097400E"/>
    <w:rsid w:val="009741BA"/>
    <w:rsid w:val="009744FC"/>
    <w:rsid w:val="0097459C"/>
    <w:rsid w:val="00974658"/>
    <w:rsid w:val="0097471F"/>
    <w:rsid w:val="00974894"/>
    <w:rsid w:val="009748DD"/>
    <w:rsid w:val="009749BC"/>
    <w:rsid w:val="00974BAF"/>
    <w:rsid w:val="00974C60"/>
    <w:rsid w:val="00975179"/>
    <w:rsid w:val="009751D7"/>
    <w:rsid w:val="00975395"/>
    <w:rsid w:val="0097560E"/>
    <w:rsid w:val="009757F6"/>
    <w:rsid w:val="009757FA"/>
    <w:rsid w:val="00975CA7"/>
    <w:rsid w:val="00975D04"/>
    <w:rsid w:val="00975FEA"/>
    <w:rsid w:val="00976325"/>
    <w:rsid w:val="009763C7"/>
    <w:rsid w:val="00976518"/>
    <w:rsid w:val="009768A8"/>
    <w:rsid w:val="00976908"/>
    <w:rsid w:val="00976A32"/>
    <w:rsid w:val="00976F2A"/>
    <w:rsid w:val="009771B7"/>
    <w:rsid w:val="0097735B"/>
    <w:rsid w:val="009774BC"/>
    <w:rsid w:val="00977851"/>
    <w:rsid w:val="00977B88"/>
    <w:rsid w:val="00977C4D"/>
    <w:rsid w:val="00980308"/>
    <w:rsid w:val="009803D2"/>
    <w:rsid w:val="0098049C"/>
    <w:rsid w:val="0098059E"/>
    <w:rsid w:val="009805B7"/>
    <w:rsid w:val="009807AF"/>
    <w:rsid w:val="0098098F"/>
    <w:rsid w:val="00980ACF"/>
    <w:rsid w:val="00980AE1"/>
    <w:rsid w:val="00980F2C"/>
    <w:rsid w:val="009814AB"/>
    <w:rsid w:val="00981645"/>
    <w:rsid w:val="00981964"/>
    <w:rsid w:val="00981BB5"/>
    <w:rsid w:val="00981CAB"/>
    <w:rsid w:val="00981D10"/>
    <w:rsid w:val="009820EA"/>
    <w:rsid w:val="00982140"/>
    <w:rsid w:val="0098221D"/>
    <w:rsid w:val="0098242C"/>
    <w:rsid w:val="00982481"/>
    <w:rsid w:val="00982719"/>
    <w:rsid w:val="00982818"/>
    <w:rsid w:val="0098288A"/>
    <w:rsid w:val="0098291B"/>
    <w:rsid w:val="009829CA"/>
    <w:rsid w:val="00982AA6"/>
    <w:rsid w:val="00982DEB"/>
    <w:rsid w:val="009834F4"/>
    <w:rsid w:val="00983596"/>
    <w:rsid w:val="00983693"/>
    <w:rsid w:val="009838EE"/>
    <w:rsid w:val="009838F2"/>
    <w:rsid w:val="00983A46"/>
    <w:rsid w:val="00983B3A"/>
    <w:rsid w:val="00983BD7"/>
    <w:rsid w:val="00983C31"/>
    <w:rsid w:val="00983CA7"/>
    <w:rsid w:val="00983CDA"/>
    <w:rsid w:val="00983D20"/>
    <w:rsid w:val="00983E0D"/>
    <w:rsid w:val="00983E41"/>
    <w:rsid w:val="00983F89"/>
    <w:rsid w:val="00984048"/>
    <w:rsid w:val="00984402"/>
    <w:rsid w:val="00984421"/>
    <w:rsid w:val="0098496B"/>
    <w:rsid w:val="00984BF4"/>
    <w:rsid w:val="00984C50"/>
    <w:rsid w:val="00984DA8"/>
    <w:rsid w:val="00985443"/>
    <w:rsid w:val="00985684"/>
    <w:rsid w:val="009856D8"/>
    <w:rsid w:val="00985725"/>
    <w:rsid w:val="00985860"/>
    <w:rsid w:val="009859A6"/>
    <w:rsid w:val="00985A4B"/>
    <w:rsid w:val="00985BE6"/>
    <w:rsid w:val="00985C6C"/>
    <w:rsid w:val="009866DC"/>
    <w:rsid w:val="00986962"/>
    <w:rsid w:val="00986C31"/>
    <w:rsid w:val="00986C49"/>
    <w:rsid w:val="00986DAD"/>
    <w:rsid w:val="00986E42"/>
    <w:rsid w:val="00986E58"/>
    <w:rsid w:val="009870E9"/>
    <w:rsid w:val="0098721A"/>
    <w:rsid w:val="009873D2"/>
    <w:rsid w:val="0098774B"/>
    <w:rsid w:val="009877CB"/>
    <w:rsid w:val="009879D2"/>
    <w:rsid w:val="00990034"/>
    <w:rsid w:val="0099025A"/>
    <w:rsid w:val="009902C4"/>
    <w:rsid w:val="0099051F"/>
    <w:rsid w:val="009907A1"/>
    <w:rsid w:val="009907CE"/>
    <w:rsid w:val="009908BB"/>
    <w:rsid w:val="00990ABC"/>
    <w:rsid w:val="00990E68"/>
    <w:rsid w:val="00991165"/>
    <w:rsid w:val="0099129F"/>
    <w:rsid w:val="009913D6"/>
    <w:rsid w:val="009914F0"/>
    <w:rsid w:val="00991939"/>
    <w:rsid w:val="009919E5"/>
    <w:rsid w:val="00991A20"/>
    <w:rsid w:val="00991A45"/>
    <w:rsid w:val="00991AE9"/>
    <w:rsid w:val="00991C7F"/>
    <w:rsid w:val="00991CE8"/>
    <w:rsid w:val="00991F07"/>
    <w:rsid w:val="00992216"/>
    <w:rsid w:val="00992238"/>
    <w:rsid w:val="009927CC"/>
    <w:rsid w:val="0099282C"/>
    <w:rsid w:val="009929B6"/>
    <w:rsid w:val="00992D8A"/>
    <w:rsid w:val="00992DEF"/>
    <w:rsid w:val="00992F28"/>
    <w:rsid w:val="00992FCD"/>
    <w:rsid w:val="0099317F"/>
    <w:rsid w:val="00993409"/>
    <w:rsid w:val="0099340E"/>
    <w:rsid w:val="00993558"/>
    <w:rsid w:val="009937FB"/>
    <w:rsid w:val="00993954"/>
    <w:rsid w:val="0099421D"/>
    <w:rsid w:val="00994495"/>
    <w:rsid w:val="009945BB"/>
    <w:rsid w:val="009945E7"/>
    <w:rsid w:val="00994827"/>
    <w:rsid w:val="0099494E"/>
    <w:rsid w:val="00994C5F"/>
    <w:rsid w:val="00994C6E"/>
    <w:rsid w:val="00995047"/>
    <w:rsid w:val="0099508D"/>
    <w:rsid w:val="00995355"/>
    <w:rsid w:val="0099574A"/>
    <w:rsid w:val="00995914"/>
    <w:rsid w:val="00995980"/>
    <w:rsid w:val="009959C2"/>
    <w:rsid w:val="00995A56"/>
    <w:rsid w:val="00995C05"/>
    <w:rsid w:val="00996089"/>
    <w:rsid w:val="009961BC"/>
    <w:rsid w:val="0099623E"/>
    <w:rsid w:val="009963AE"/>
    <w:rsid w:val="0099650D"/>
    <w:rsid w:val="00996667"/>
    <w:rsid w:val="009966AE"/>
    <w:rsid w:val="009969BA"/>
    <w:rsid w:val="00996E1C"/>
    <w:rsid w:val="00997042"/>
    <w:rsid w:val="009972BD"/>
    <w:rsid w:val="00997343"/>
    <w:rsid w:val="00997685"/>
    <w:rsid w:val="00997750"/>
    <w:rsid w:val="00997849"/>
    <w:rsid w:val="00997C21"/>
    <w:rsid w:val="00997C4A"/>
    <w:rsid w:val="009A01C9"/>
    <w:rsid w:val="009A0351"/>
    <w:rsid w:val="009A0376"/>
    <w:rsid w:val="009A049B"/>
    <w:rsid w:val="009A0788"/>
    <w:rsid w:val="009A080A"/>
    <w:rsid w:val="009A0A60"/>
    <w:rsid w:val="009A0C60"/>
    <w:rsid w:val="009A1261"/>
    <w:rsid w:val="009A1612"/>
    <w:rsid w:val="009A16C3"/>
    <w:rsid w:val="009A17C6"/>
    <w:rsid w:val="009A19AB"/>
    <w:rsid w:val="009A1FC0"/>
    <w:rsid w:val="009A20C4"/>
    <w:rsid w:val="009A20ED"/>
    <w:rsid w:val="009A2131"/>
    <w:rsid w:val="009A25B0"/>
    <w:rsid w:val="009A28A0"/>
    <w:rsid w:val="009A28DE"/>
    <w:rsid w:val="009A29A2"/>
    <w:rsid w:val="009A2B06"/>
    <w:rsid w:val="009A3237"/>
    <w:rsid w:val="009A3709"/>
    <w:rsid w:val="009A3778"/>
    <w:rsid w:val="009A37F1"/>
    <w:rsid w:val="009A3AC5"/>
    <w:rsid w:val="009A3C69"/>
    <w:rsid w:val="009A3EB8"/>
    <w:rsid w:val="009A4137"/>
    <w:rsid w:val="009A425B"/>
    <w:rsid w:val="009A45BB"/>
    <w:rsid w:val="009A4622"/>
    <w:rsid w:val="009A47F7"/>
    <w:rsid w:val="009A4CB8"/>
    <w:rsid w:val="009A4D8F"/>
    <w:rsid w:val="009A4F6A"/>
    <w:rsid w:val="009A4F87"/>
    <w:rsid w:val="009A4FA4"/>
    <w:rsid w:val="009A5014"/>
    <w:rsid w:val="009A5128"/>
    <w:rsid w:val="009A5684"/>
    <w:rsid w:val="009A5821"/>
    <w:rsid w:val="009A58DC"/>
    <w:rsid w:val="009A5A6E"/>
    <w:rsid w:val="009A5B0A"/>
    <w:rsid w:val="009A5C61"/>
    <w:rsid w:val="009A5C8E"/>
    <w:rsid w:val="009A5CED"/>
    <w:rsid w:val="009A6053"/>
    <w:rsid w:val="009A6181"/>
    <w:rsid w:val="009A61F2"/>
    <w:rsid w:val="009A6202"/>
    <w:rsid w:val="009A62B8"/>
    <w:rsid w:val="009A6686"/>
    <w:rsid w:val="009A66ED"/>
    <w:rsid w:val="009A6A0C"/>
    <w:rsid w:val="009A6BDB"/>
    <w:rsid w:val="009A6E07"/>
    <w:rsid w:val="009A6E49"/>
    <w:rsid w:val="009A70CD"/>
    <w:rsid w:val="009A7337"/>
    <w:rsid w:val="009A73F9"/>
    <w:rsid w:val="009A7540"/>
    <w:rsid w:val="009A76B7"/>
    <w:rsid w:val="009A7A4B"/>
    <w:rsid w:val="009A7AF8"/>
    <w:rsid w:val="009A7C7C"/>
    <w:rsid w:val="009A7D8C"/>
    <w:rsid w:val="009B011B"/>
    <w:rsid w:val="009B035D"/>
    <w:rsid w:val="009B047A"/>
    <w:rsid w:val="009B071F"/>
    <w:rsid w:val="009B072C"/>
    <w:rsid w:val="009B0864"/>
    <w:rsid w:val="009B0DD2"/>
    <w:rsid w:val="009B0FB9"/>
    <w:rsid w:val="009B1447"/>
    <w:rsid w:val="009B1491"/>
    <w:rsid w:val="009B14F6"/>
    <w:rsid w:val="009B160F"/>
    <w:rsid w:val="009B1A93"/>
    <w:rsid w:val="009B1D5B"/>
    <w:rsid w:val="009B246B"/>
    <w:rsid w:val="009B2714"/>
    <w:rsid w:val="009B2A21"/>
    <w:rsid w:val="009B2CE0"/>
    <w:rsid w:val="009B2D88"/>
    <w:rsid w:val="009B2F28"/>
    <w:rsid w:val="009B2FE8"/>
    <w:rsid w:val="009B3172"/>
    <w:rsid w:val="009B3B61"/>
    <w:rsid w:val="009B3E4C"/>
    <w:rsid w:val="009B3F0F"/>
    <w:rsid w:val="009B40CC"/>
    <w:rsid w:val="009B4253"/>
    <w:rsid w:val="009B425B"/>
    <w:rsid w:val="009B43B0"/>
    <w:rsid w:val="009B49D2"/>
    <w:rsid w:val="009B4AE2"/>
    <w:rsid w:val="009B4BE2"/>
    <w:rsid w:val="009B4F47"/>
    <w:rsid w:val="009B4F49"/>
    <w:rsid w:val="009B4FA4"/>
    <w:rsid w:val="009B5028"/>
    <w:rsid w:val="009B506B"/>
    <w:rsid w:val="009B5279"/>
    <w:rsid w:val="009B5357"/>
    <w:rsid w:val="009B597B"/>
    <w:rsid w:val="009B5C2B"/>
    <w:rsid w:val="009B5C37"/>
    <w:rsid w:val="009B5E7E"/>
    <w:rsid w:val="009B63CA"/>
    <w:rsid w:val="009B6A21"/>
    <w:rsid w:val="009B6BA7"/>
    <w:rsid w:val="009B6C3E"/>
    <w:rsid w:val="009B6D9F"/>
    <w:rsid w:val="009B6EA9"/>
    <w:rsid w:val="009B6F2E"/>
    <w:rsid w:val="009B706C"/>
    <w:rsid w:val="009B7283"/>
    <w:rsid w:val="009B74E8"/>
    <w:rsid w:val="009B7563"/>
    <w:rsid w:val="009B78D9"/>
    <w:rsid w:val="009B78EC"/>
    <w:rsid w:val="009B7A31"/>
    <w:rsid w:val="009B7B66"/>
    <w:rsid w:val="009B7DC9"/>
    <w:rsid w:val="009C0112"/>
    <w:rsid w:val="009C01DE"/>
    <w:rsid w:val="009C01E3"/>
    <w:rsid w:val="009C020F"/>
    <w:rsid w:val="009C0537"/>
    <w:rsid w:val="009C069B"/>
    <w:rsid w:val="009C08DE"/>
    <w:rsid w:val="009C0987"/>
    <w:rsid w:val="009C0AB0"/>
    <w:rsid w:val="009C0B20"/>
    <w:rsid w:val="009C0D1E"/>
    <w:rsid w:val="009C1182"/>
    <w:rsid w:val="009C12BF"/>
    <w:rsid w:val="009C12EE"/>
    <w:rsid w:val="009C1500"/>
    <w:rsid w:val="009C189B"/>
    <w:rsid w:val="009C1CBD"/>
    <w:rsid w:val="009C1CFE"/>
    <w:rsid w:val="009C1D45"/>
    <w:rsid w:val="009C1DAC"/>
    <w:rsid w:val="009C1F09"/>
    <w:rsid w:val="009C1F39"/>
    <w:rsid w:val="009C2729"/>
    <w:rsid w:val="009C2905"/>
    <w:rsid w:val="009C2A34"/>
    <w:rsid w:val="009C2A69"/>
    <w:rsid w:val="009C2AB3"/>
    <w:rsid w:val="009C32F7"/>
    <w:rsid w:val="009C33DC"/>
    <w:rsid w:val="009C3406"/>
    <w:rsid w:val="009C35AF"/>
    <w:rsid w:val="009C35FA"/>
    <w:rsid w:val="009C3881"/>
    <w:rsid w:val="009C3CC7"/>
    <w:rsid w:val="009C3F4E"/>
    <w:rsid w:val="009C40EB"/>
    <w:rsid w:val="009C40FF"/>
    <w:rsid w:val="009C412C"/>
    <w:rsid w:val="009C429A"/>
    <w:rsid w:val="009C45E4"/>
    <w:rsid w:val="009C4777"/>
    <w:rsid w:val="009C4C3E"/>
    <w:rsid w:val="009C4D43"/>
    <w:rsid w:val="009C4DFE"/>
    <w:rsid w:val="009C4E70"/>
    <w:rsid w:val="009C54BD"/>
    <w:rsid w:val="009C561E"/>
    <w:rsid w:val="009C5637"/>
    <w:rsid w:val="009C5651"/>
    <w:rsid w:val="009C5668"/>
    <w:rsid w:val="009C5A52"/>
    <w:rsid w:val="009C5D9C"/>
    <w:rsid w:val="009C5DE5"/>
    <w:rsid w:val="009C5F06"/>
    <w:rsid w:val="009C619D"/>
    <w:rsid w:val="009C6211"/>
    <w:rsid w:val="009C6287"/>
    <w:rsid w:val="009C637C"/>
    <w:rsid w:val="009C692D"/>
    <w:rsid w:val="009C6AF8"/>
    <w:rsid w:val="009C6E8B"/>
    <w:rsid w:val="009C7004"/>
    <w:rsid w:val="009C703D"/>
    <w:rsid w:val="009C72BC"/>
    <w:rsid w:val="009C72E8"/>
    <w:rsid w:val="009C7370"/>
    <w:rsid w:val="009C7417"/>
    <w:rsid w:val="009C7555"/>
    <w:rsid w:val="009C7579"/>
    <w:rsid w:val="009C7869"/>
    <w:rsid w:val="009D027F"/>
    <w:rsid w:val="009D035D"/>
    <w:rsid w:val="009D04A8"/>
    <w:rsid w:val="009D0787"/>
    <w:rsid w:val="009D090A"/>
    <w:rsid w:val="009D09DE"/>
    <w:rsid w:val="009D0CD4"/>
    <w:rsid w:val="009D0D15"/>
    <w:rsid w:val="009D0DE1"/>
    <w:rsid w:val="009D0DF7"/>
    <w:rsid w:val="009D0E05"/>
    <w:rsid w:val="009D0E89"/>
    <w:rsid w:val="009D0F93"/>
    <w:rsid w:val="009D1205"/>
    <w:rsid w:val="009D1444"/>
    <w:rsid w:val="009D1575"/>
    <w:rsid w:val="009D15C5"/>
    <w:rsid w:val="009D17AF"/>
    <w:rsid w:val="009D1905"/>
    <w:rsid w:val="009D1B4B"/>
    <w:rsid w:val="009D1D96"/>
    <w:rsid w:val="009D1E05"/>
    <w:rsid w:val="009D1F00"/>
    <w:rsid w:val="009D1F46"/>
    <w:rsid w:val="009D1F4E"/>
    <w:rsid w:val="009D1FAA"/>
    <w:rsid w:val="009D205D"/>
    <w:rsid w:val="009D2247"/>
    <w:rsid w:val="009D233B"/>
    <w:rsid w:val="009D23CE"/>
    <w:rsid w:val="009D2434"/>
    <w:rsid w:val="009D262E"/>
    <w:rsid w:val="009D28F7"/>
    <w:rsid w:val="009D2F8F"/>
    <w:rsid w:val="009D31FA"/>
    <w:rsid w:val="009D3348"/>
    <w:rsid w:val="009D355F"/>
    <w:rsid w:val="009D36F8"/>
    <w:rsid w:val="009D3A22"/>
    <w:rsid w:val="009D3E65"/>
    <w:rsid w:val="009D3EF5"/>
    <w:rsid w:val="009D4442"/>
    <w:rsid w:val="009D45CC"/>
    <w:rsid w:val="009D484F"/>
    <w:rsid w:val="009D4979"/>
    <w:rsid w:val="009D49B7"/>
    <w:rsid w:val="009D4BC6"/>
    <w:rsid w:val="009D4CE3"/>
    <w:rsid w:val="009D4D94"/>
    <w:rsid w:val="009D4DC9"/>
    <w:rsid w:val="009D5054"/>
    <w:rsid w:val="009D50DD"/>
    <w:rsid w:val="009D513A"/>
    <w:rsid w:val="009D51A8"/>
    <w:rsid w:val="009D57FE"/>
    <w:rsid w:val="009D59AA"/>
    <w:rsid w:val="009D5BC2"/>
    <w:rsid w:val="009D5EB5"/>
    <w:rsid w:val="009D5FD8"/>
    <w:rsid w:val="009D61B0"/>
    <w:rsid w:val="009D635B"/>
    <w:rsid w:val="009D662F"/>
    <w:rsid w:val="009D6684"/>
    <w:rsid w:val="009D689E"/>
    <w:rsid w:val="009D6C32"/>
    <w:rsid w:val="009D7837"/>
    <w:rsid w:val="009D7CF5"/>
    <w:rsid w:val="009E01B0"/>
    <w:rsid w:val="009E0AEF"/>
    <w:rsid w:val="009E0B26"/>
    <w:rsid w:val="009E0B63"/>
    <w:rsid w:val="009E0E7B"/>
    <w:rsid w:val="009E0E93"/>
    <w:rsid w:val="009E0FBA"/>
    <w:rsid w:val="009E137A"/>
    <w:rsid w:val="009E1524"/>
    <w:rsid w:val="009E1A13"/>
    <w:rsid w:val="009E1C53"/>
    <w:rsid w:val="009E1C6D"/>
    <w:rsid w:val="009E1D2C"/>
    <w:rsid w:val="009E1FA5"/>
    <w:rsid w:val="009E2280"/>
    <w:rsid w:val="009E2383"/>
    <w:rsid w:val="009E23B2"/>
    <w:rsid w:val="009E2419"/>
    <w:rsid w:val="009E241F"/>
    <w:rsid w:val="009E24D7"/>
    <w:rsid w:val="009E2614"/>
    <w:rsid w:val="009E2847"/>
    <w:rsid w:val="009E2A3A"/>
    <w:rsid w:val="009E2B66"/>
    <w:rsid w:val="009E2EBB"/>
    <w:rsid w:val="009E2F5B"/>
    <w:rsid w:val="009E30E4"/>
    <w:rsid w:val="009E3335"/>
    <w:rsid w:val="009E3399"/>
    <w:rsid w:val="009E35E8"/>
    <w:rsid w:val="009E3711"/>
    <w:rsid w:val="009E3871"/>
    <w:rsid w:val="009E39CE"/>
    <w:rsid w:val="009E39EF"/>
    <w:rsid w:val="009E3E66"/>
    <w:rsid w:val="009E4002"/>
    <w:rsid w:val="009E407A"/>
    <w:rsid w:val="009E4412"/>
    <w:rsid w:val="009E4413"/>
    <w:rsid w:val="009E4B0D"/>
    <w:rsid w:val="009E4B79"/>
    <w:rsid w:val="009E501D"/>
    <w:rsid w:val="009E519B"/>
    <w:rsid w:val="009E558A"/>
    <w:rsid w:val="009E564B"/>
    <w:rsid w:val="009E5918"/>
    <w:rsid w:val="009E5BAD"/>
    <w:rsid w:val="009E5E1B"/>
    <w:rsid w:val="009E6090"/>
    <w:rsid w:val="009E64B4"/>
    <w:rsid w:val="009E6567"/>
    <w:rsid w:val="009E6731"/>
    <w:rsid w:val="009E687B"/>
    <w:rsid w:val="009E6926"/>
    <w:rsid w:val="009E6AEA"/>
    <w:rsid w:val="009E6E42"/>
    <w:rsid w:val="009E6F0A"/>
    <w:rsid w:val="009E714B"/>
    <w:rsid w:val="009E7192"/>
    <w:rsid w:val="009E727D"/>
    <w:rsid w:val="009E729A"/>
    <w:rsid w:val="009E74B6"/>
    <w:rsid w:val="009E765D"/>
    <w:rsid w:val="009E7A82"/>
    <w:rsid w:val="009E7B11"/>
    <w:rsid w:val="009E7C57"/>
    <w:rsid w:val="009E7CDD"/>
    <w:rsid w:val="009E7EB3"/>
    <w:rsid w:val="009F00EA"/>
    <w:rsid w:val="009F041F"/>
    <w:rsid w:val="009F048C"/>
    <w:rsid w:val="009F0810"/>
    <w:rsid w:val="009F08B6"/>
    <w:rsid w:val="009F0A04"/>
    <w:rsid w:val="009F0ACE"/>
    <w:rsid w:val="009F0D17"/>
    <w:rsid w:val="009F0D1F"/>
    <w:rsid w:val="009F1141"/>
    <w:rsid w:val="009F12BF"/>
    <w:rsid w:val="009F153D"/>
    <w:rsid w:val="009F187F"/>
    <w:rsid w:val="009F1A7C"/>
    <w:rsid w:val="009F1AE3"/>
    <w:rsid w:val="009F1C94"/>
    <w:rsid w:val="009F1D4E"/>
    <w:rsid w:val="009F2363"/>
    <w:rsid w:val="009F23DF"/>
    <w:rsid w:val="009F26D8"/>
    <w:rsid w:val="009F2879"/>
    <w:rsid w:val="009F2B3A"/>
    <w:rsid w:val="009F2B65"/>
    <w:rsid w:val="009F2CDE"/>
    <w:rsid w:val="009F2E24"/>
    <w:rsid w:val="009F30E1"/>
    <w:rsid w:val="009F36ED"/>
    <w:rsid w:val="009F375A"/>
    <w:rsid w:val="009F38FD"/>
    <w:rsid w:val="009F3920"/>
    <w:rsid w:val="009F3B7B"/>
    <w:rsid w:val="009F3B84"/>
    <w:rsid w:val="009F3C61"/>
    <w:rsid w:val="009F3FD4"/>
    <w:rsid w:val="009F402B"/>
    <w:rsid w:val="009F40C3"/>
    <w:rsid w:val="009F41D2"/>
    <w:rsid w:val="009F43A4"/>
    <w:rsid w:val="009F44AB"/>
    <w:rsid w:val="009F44E4"/>
    <w:rsid w:val="009F46E3"/>
    <w:rsid w:val="009F48BF"/>
    <w:rsid w:val="009F49C3"/>
    <w:rsid w:val="009F4D3C"/>
    <w:rsid w:val="009F4E3C"/>
    <w:rsid w:val="009F4EC3"/>
    <w:rsid w:val="009F512E"/>
    <w:rsid w:val="009F52B3"/>
    <w:rsid w:val="009F536E"/>
    <w:rsid w:val="009F546F"/>
    <w:rsid w:val="009F58D4"/>
    <w:rsid w:val="009F5AA2"/>
    <w:rsid w:val="009F5B0D"/>
    <w:rsid w:val="009F5B0F"/>
    <w:rsid w:val="009F5B3D"/>
    <w:rsid w:val="009F5E12"/>
    <w:rsid w:val="009F6385"/>
    <w:rsid w:val="009F656C"/>
    <w:rsid w:val="009F670F"/>
    <w:rsid w:val="009F6B29"/>
    <w:rsid w:val="009F6B74"/>
    <w:rsid w:val="009F6CB1"/>
    <w:rsid w:val="009F6F55"/>
    <w:rsid w:val="009F6FF1"/>
    <w:rsid w:val="009F728F"/>
    <w:rsid w:val="009F733C"/>
    <w:rsid w:val="009F73B6"/>
    <w:rsid w:val="009F7425"/>
    <w:rsid w:val="009F76C7"/>
    <w:rsid w:val="009F7D78"/>
    <w:rsid w:val="009F7DAA"/>
    <w:rsid w:val="009F7ECC"/>
    <w:rsid w:val="00A00280"/>
    <w:rsid w:val="00A004B9"/>
    <w:rsid w:val="00A006C6"/>
    <w:rsid w:val="00A0075B"/>
    <w:rsid w:val="00A0080C"/>
    <w:rsid w:val="00A00C8D"/>
    <w:rsid w:val="00A00E39"/>
    <w:rsid w:val="00A00E73"/>
    <w:rsid w:val="00A0106E"/>
    <w:rsid w:val="00A0149F"/>
    <w:rsid w:val="00A014FD"/>
    <w:rsid w:val="00A01588"/>
    <w:rsid w:val="00A0192D"/>
    <w:rsid w:val="00A019E8"/>
    <w:rsid w:val="00A01A1D"/>
    <w:rsid w:val="00A01C75"/>
    <w:rsid w:val="00A01CDF"/>
    <w:rsid w:val="00A01DCF"/>
    <w:rsid w:val="00A01DE4"/>
    <w:rsid w:val="00A01F13"/>
    <w:rsid w:val="00A020D4"/>
    <w:rsid w:val="00A02155"/>
    <w:rsid w:val="00A0242E"/>
    <w:rsid w:val="00A02522"/>
    <w:rsid w:val="00A025FB"/>
    <w:rsid w:val="00A02625"/>
    <w:rsid w:val="00A0278B"/>
    <w:rsid w:val="00A02905"/>
    <w:rsid w:val="00A02AE0"/>
    <w:rsid w:val="00A02E9F"/>
    <w:rsid w:val="00A02F02"/>
    <w:rsid w:val="00A02F6F"/>
    <w:rsid w:val="00A031CB"/>
    <w:rsid w:val="00A034EC"/>
    <w:rsid w:val="00A03748"/>
    <w:rsid w:val="00A03836"/>
    <w:rsid w:val="00A0387F"/>
    <w:rsid w:val="00A040D9"/>
    <w:rsid w:val="00A042AD"/>
    <w:rsid w:val="00A04897"/>
    <w:rsid w:val="00A04913"/>
    <w:rsid w:val="00A04FF9"/>
    <w:rsid w:val="00A0506F"/>
    <w:rsid w:val="00A0508B"/>
    <w:rsid w:val="00A05222"/>
    <w:rsid w:val="00A052C1"/>
    <w:rsid w:val="00A05816"/>
    <w:rsid w:val="00A05A9D"/>
    <w:rsid w:val="00A05C5F"/>
    <w:rsid w:val="00A05DE1"/>
    <w:rsid w:val="00A05EAC"/>
    <w:rsid w:val="00A060B9"/>
    <w:rsid w:val="00A06314"/>
    <w:rsid w:val="00A064F5"/>
    <w:rsid w:val="00A06819"/>
    <w:rsid w:val="00A0685A"/>
    <w:rsid w:val="00A06C3E"/>
    <w:rsid w:val="00A07036"/>
    <w:rsid w:val="00A0726A"/>
    <w:rsid w:val="00A07329"/>
    <w:rsid w:val="00A0765F"/>
    <w:rsid w:val="00A076BA"/>
    <w:rsid w:val="00A076CE"/>
    <w:rsid w:val="00A07D3D"/>
    <w:rsid w:val="00A100D1"/>
    <w:rsid w:val="00A108D4"/>
    <w:rsid w:val="00A10928"/>
    <w:rsid w:val="00A10A0D"/>
    <w:rsid w:val="00A10A8C"/>
    <w:rsid w:val="00A10BCD"/>
    <w:rsid w:val="00A10D79"/>
    <w:rsid w:val="00A112FF"/>
    <w:rsid w:val="00A11602"/>
    <w:rsid w:val="00A116C1"/>
    <w:rsid w:val="00A117F3"/>
    <w:rsid w:val="00A117F4"/>
    <w:rsid w:val="00A1188C"/>
    <w:rsid w:val="00A11971"/>
    <w:rsid w:val="00A11B5B"/>
    <w:rsid w:val="00A12392"/>
    <w:rsid w:val="00A1296B"/>
    <w:rsid w:val="00A12B2D"/>
    <w:rsid w:val="00A12C07"/>
    <w:rsid w:val="00A12CBA"/>
    <w:rsid w:val="00A12DFA"/>
    <w:rsid w:val="00A12E31"/>
    <w:rsid w:val="00A13076"/>
    <w:rsid w:val="00A1308C"/>
    <w:rsid w:val="00A13106"/>
    <w:rsid w:val="00A13214"/>
    <w:rsid w:val="00A1388F"/>
    <w:rsid w:val="00A14035"/>
    <w:rsid w:val="00A144F7"/>
    <w:rsid w:val="00A14554"/>
    <w:rsid w:val="00A146DF"/>
    <w:rsid w:val="00A14978"/>
    <w:rsid w:val="00A1498F"/>
    <w:rsid w:val="00A14B80"/>
    <w:rsid w:val="00A14BE0"/>
    <w:rsid w:val="00A14C8A"/>
    <w:rsid w:val="00A14DA2"/>
    <w:rsid w:val="00A1527B"/>
    <w:rsid w:val="00A153F9"/>
    <w:rsid w:val="00A1549C"/>
    <w:rsid w:val="00A15632"/>
    <w:rsid w:val="00A158E0"/>
    <w:rsid w:val="00A1594B"/>
    <w:rsid w:val="00A15A22"/>
    <w:rsid w:val="00A15B59"/>
    <w:rsid w:val="00A15E39"/>
    <w:rsid w:val="00A15E4C"/>
    <w:rsid w:val="00A160DC"/>
    <w:rsid w:val="00A16511"/>
    <w:rsid w:val="00A16552"/>
    <w:rsid w:val="00A16685"/>
    <w:rsid w:val="00A167BE"/>
    <w:rsid w:val="00A16812"/>
    <w:rsid w:val="00A16976"/>
    <w:rsid w:val="00A17472"/>
    <w:rsid w:val="00A175D0"/>
    <w:rsid w:val="00A17782"/>
    <w:rsid w:val="00A17792"/>
    <w:rsid w:val="00A177D1"/>
    <w:rsid w:val="00A179AC"/>
    <w:rsid w:val="00A17A1C"/>
    <w:rsid w:val="00A17B66"/>
    <w:rsid w:val="00A17E51"/>
    <w:rsid w:val="00A20042"/>
    <w:rsid w:val="00A203C7"/>
    <w:rsid w:val="00A205B5"/>
    <w:rsid w:val="00A20893"/>
    <w:rsid w:val="00A20C18"/>
    <w:rsid w:val="00A20CEF"/>
    <w:rsid w:val="00A20D89"/>
    <w:rsid w:val="00A20FE0"/>
    <w:rsid w:val="00A2101A"/>
    <w:rsid w:val="00A2133F"/>
    <w:rsid w:val="00A21524"/>
    <w:rsid w:val="00A21605"/>
    <w:rsid w:val="00A21815"/>
    <w:rsid w:val="00A21820"/>
    <w:rsid w:val="00A2194A"/>
    <w:rsid w:val="00A2198B"/>
    <w:rsid w:val="00A219DD"/>
    <w:rsid w:val="00A21C31"/>
    <w:rsid w:val="00A21D62"/>
    <w:rsid w:val="00A21F20"/>
    <w:rsid w:val="00A21F43"/>
    <w:rsid w:val="00A22068"/>
    <w:rsid w:val="00A222DD"/>
    <w:rsid w:val="00A224BA"/>
    <w:rsid w:val="00A229D2"/>
    <w:rsid w:val="00A22A39"/>
    <w:rsid w:val="00A22B09"/>
    <w:rsid w:val="00A22D45"/>
    <w:rsid w:val="00A23149"/>
    <w:rsid w:val="00A2361E"/>
    <w:rsid w:val="00A2374A"/>
    <w:rsid w:val="00A237B7"/>
    <w:rsid w:val="00A237EB"/>
    <w:rsid w:val="00A2393B"/>
    <w:rsid w:val="00A2397B"/>
    <w:rsid w:val="00A23A21"/>
    <w:rsid w:val="00A23C6B"/>
    <w:rsid w:val="00A23D60"/>
    <w:rsid w:val="00A23F18"/>
    <w:rsid w:val="00A240B6"/>
    <w:rsid w:val="00A2428C"/>
    <w:rsid w:val="00A242A6"/>
    <w:rsid w:val="00A243A1"/>
    <w:rsid w:val="00A2468D"/>
    <w:rsid w:val="00A247BB"/>
    <w:rsid w:val="00A248ED"/>
    <w:rsid w:val="00A2499E"/>
    <w:rsid w:val="00A24C64"/>
    <w:rsid w:val="00A24D95"/>
    <w:rsid w:val="00A250C4"/>
    <w:rsid w:val="00A25218"/>
    <w:rsid w:val="00A252C3"/>
    <w:rsid w:val="00A25552"/>
    <w:rsid w:val="00A2571A"/>
    <w:rsid w:val="00A25741"/>
    <w:rsid w:val="00A25790"/>
    <w:rsid w:val="00A25848"/>
    <w:rsid w:val="00A25863"/>
    <w:rsid w:val="00A25AEB"/>
    <w:rsid w:val="00A25F7D"/>
    <w:rsid w:val="00A26117"/>
    <w:rsid w:val="00A2619B"/>
    <w:rsid w:val="00A2636A"/>
    <w:rsid w:val="00A26742"/>
    <w:rsid w:val="00A26786"/>
    <w:rsid w:val="00A26816"/>
    <w:rsid w:val="00A2692D"/>
    <w:rsid w:val="00A26B94"/>
    <w:rsid w:val="00A26CC1"/>
    <w:rsid w:val="00A26CD2"/>
    <w:rsid w:val="00A26DA9"/>
    <w:rsid w:val="00A26E93"/>
    <w:rsid w:val="00A2712D"/>
    <w:rsid w:val="00A271DA"/>
    <w:rsid w:val="00A272F0"/>
    <w:rsid w:val="00A27901"/>
    <w:rsid w:val="00A27CCE"/>
    <w:rsid w:val="00A27DA0"/>
    <w:rsid w:val="00A3050E"/>
    <w:rsid w:val="00A305DF"/>
    <w:rsid w:val="00A30834"/>
    <w:rsid w:val="00A3087B"/>
    <w:rsid w:val="00A308BB"/>
    <w:rsid w:val="00A30BAE"/>
    <w:rsid w:val="00A30D9D"/>
    <w:rsid w:val="00A30FF8"/>
    <w:rsid w:val="00A31453"/>
    <w:rsid w:val="00A3191B"/>
    <w:rsid w:val="00A31C5E"/>
    <w:rsid w:val="00A31EC9"/>
    <w:rsid w:val="00A32051"/>
    <w:rsid w:val="00A32764"/>
    <w:rsid w:val="00A32851"/>
    <w:rsid w:val="00A32A54"/>
    <w:rsid w:val="00A32BFD"/>
    <w:rsid w:val="00A32D19"/>
    <w:rsid w:val="00A32FC0"/>
    <w:rsid w:val="00A3336E"/>
    <w:rsid w:val="00A33476"/>
    <w:rsid w:val="00A334E0"/>
    <w:rsid w:val="00A3369B"/>
    <w:rsid w:val="00A338C1"/>
    <w:rsid w:val="00A339CF"/>
    <w:rsid w:val="00A33A2E"/>
    <w:rsid w:val="00A33A61"/>
    <w:rsid w:val="00A33B7B"/>
    <w:rsid w:val="00A33BA5"/>
    <w:rsid w:val="00A33BA7"/>
    <w:rsid w:val="00A33FD1"/>
    <w:rsid w:val="00A3404B"/>
    <w:rsid w:val="00A3410F"/>
    <w:rsid w:val="00A34186"/>
    <w:rsid w:val="00A34360"/>
    <w:rsid w:val="00A34702"/>
    <w:rsid w:val="00A34761"/>
    <w:rsid w:val="00A34A13"/>
    <w:rsid w:val="00A34A32"/>
    <w:rsid w:val="00A34AEA"/>
    <w:rsid w:val="00A34BEC"/>
    <w:rsid w:val="00A34EED"/>
    <w:rsid w:val="00A34FE1"/>
    <w:rsid w:val="00A35098"/>
    <w:rsid w:val="00A357FD"/>
    <w:rsid w:val="00A35A9D"/>
    <w:rsid w:val="00A35C66"/>
    <w:rsid w:val="00A35CC8"/>
    <w:rsid w:val="00A3609C"/>
    <w:rsid w:val="00A36465"/>
    <w:rsid w:val="00A36563"/>
    <w:rsid w:val="00A365D3"/>
    <w:rsid w:val="00A36663"/>
    <w:rsid w:val="00A36A1E"/>
    <w:rsid w:val="00A36A9B"/>
    <w:rsid w:val="00A36C11"/>
    <w:rsid w:val="00A36D82"/>
    <w:rsid w:val="00A36DD2"/>
    <w:rsid w:val="00A36F62"/>
    <w:rsid w:val="00A36FD7"/>
    <w:rsid w:val="00A3710B"/>
    <w:rsid w:val="00A3740F"/>
    <w:rsid w:val="00A37800"/>
    <w:rsid w:val="00A37EEE"/>
    <w:rsid w:val="00A37FA8"/>
    <w:rsid w:val="00A40140"/>
    <w:rsid w:val="00A402A1"/>
    <w:rsid w:val="00A402F7"/>
    <w:rsid w:val="00A40531"/>
    <w:rsid w:val="00A40C74"/>
    <w:rsid w:val="00A40DF6"/>
    <w:rsid w:val="00A40EB1"/>
    <w:rsid w:val="00A40F02"/>
    <w:rsid w:val="00A40F5D"/>
    <w:rsid w:val="00A40F8F"/>
    <w:rsid w:val="00A41209"/>
    <w:rsid w:val="00A4154A"/>
    <w:rsid w:val="00A4163F"/>
    <w:rsid w:val="00A41A13"/>
    <w:rsid w:val="00A41BCA"/>
    <w:rsid w:val="00A41D95"/>
    <w:rsid w:val="00A42135"/>
    <w:rsid w:val="00A42183"/>
    <w:rsid w:val="00A4235C"/>
    <w:rsid w:val="00A425D5"/>
    <w:rsid w:val="00A42689"/>
    <w:rsid w:val="00A42759"/>
    <w:rsid w:val="00A427F1"/>
    <w:rsid w:val="00A42872"/>
    <w:rsid w:val="00A42ACF"/>
    <w:rsid w:val="00A42B8B"/>
    <w:rsid w:val="00A42CE3"/>
    <w:rsid w:val="00A42F65"/>
    <w:rsid w:val="00A4316E"/>
    <w:rsid w:val="00A432D7"/>
    <w:rsid w:val="00A433C5"/>
    <w:rsid w:val="00A434CE"/>
    <w:rsid w:val="00A43697"/>
    <w:rsid w:val="00A439E5"/>
    <w:rsid w:val="00A43FCC"/>
    <w:rsid w:val="00A44065"/>
    <w:rsid w:val="00A442A0"/>
    <w:rsid w:val="00A444BB"/>
    <w:rsid w:val="00A44904"/>
    <w:rsid w:val="00A44C02"/>
    <w:rsid w:val="00A4527F"/>
    <w:rsid w:val="00A45487"/>
    <w:rsid w:val="00A457B3"/>
    <w:rsid w:val="00A459FE"/>
    <w:rsid w:val="00A45A4F"/>
    <w:rsid w:val="00A45B1B"/>
    <w:rsid w:val="00A45B86"/>
    <w:rsid w:val="00A45CFF"/>
    <w:rsid w:val="00A462A0"/>
    <w:rsid w:val="00A462D2"/>
    <w:rsid w:val="00A464A2"/>
    <w:rsid w:val="00A46933"/>
    <w:rsid w:val="00A46A9D"/>
    <w:rsid w:val="00A46B07"/>
    <w:rsid w:val="00A46CE1"/>
    <w:rsid w:val="00A46F0A"/>
    <w:rsid w:val="00A46F6D"/>
    <w:rsid w:val="00A46FAF"/>
    <w:rsid w:val="00A47316"/>
    <w:rsid w:val="00A475C7"/>
    <w:rsid w:val="00A477B7"/>
    <w:rsid w:val="00A478A6"/>
    <w:rsid w:val="00A47AD6"/>
    <w:rsid w:val="00A47AED"/>
    <w:rsid w:val="00A47AF1"/>
    <w:rsid w:val="00A47B3C"/>
    <w:rsid w:val="00A47D3C"/>
    <w:rsid w:val="00A47EAD"/>
    <w:rsid w:val="00A500E2"/>
    <w:rsid w:val="00A50247"/>
    <w:rsid w:val="00A50696"/>
    <w:rsid w:val="00A5073A"/>
    <w:rsid w:val="00A50847"/>
    <w:rsid w:val="00A509FA"/>
    <w:rsid w:val="00A511F8"/>
    <w:rsid w:val="00A5154E"/>
    <w:rsid w:val="00A51C96"/>
    <w:rsid w:val="00A51E7D"/>
    <w:rsid w:val="00A51F65"/>
    <w:rsid w:val="00A5201E"/>
    <w:rsid w:val="00A52787"/>
    <w:rsid w:val="00A52862"/>
    <w:rsid w:val="00A5290D"/>
    <w:rsid w:val="00A52AE6"/>
    <w:rsid w:val="00A52B89"/>
    <w:rsid w:val="00A52D50"/>
    <w:rsid w:val="00A5312D"/>
    <w:rsid w:val="00A53330"/>
    <w:rsid w:val="00A53595"/>
    <w:rsid w:val="00A535F1"/>
    <w:rsid w:val="00A5393C"/>
    <w:rsid w:val="00A53A3B"/>
    <w:rsid w:val="00A53EC0"/>
    <w:rsid w:val="00A5408D"/>
    <w:rsid w:val="00A54249"/>
    <w:rsid w:val="00A54267"/>
    <w:rsid w:val="00A545AF"/>
    <w:rsid w:val="00A547EF"/>
    <w:rsid w:val="00A54940"/>
    <w:rsid w:val="00A5495A"/>
    <w:rsid w:val="00A54B49"/>
    <w:rsid w:val="00A54C88"/>
    <w:rsid w:val="00A54CA4"/>
    <w:rsid w:val="00A54EE8"/>
    <w:rsid w:val="00A54FBE"/>
    <w:rsid w:val="00A55180"/>
    <w:rsid w:val="00A55216"/>
    <w:rsid w:val="00A5527D"/>
    <w:rsid w:val="00A553F4"/>
    <w:rsid w:val="00A55522"/>
    <w:rsid w:val="00A5561F"/>
    <w:rsid w:val="00A55801"/>
    <w:rsid w:val="00A55848"/>
    <w:rsid w:val="00A558DD"/>
    <w:rsid w:val="00A559D1"/>
    <w:rsid w:val="00A55A04"/>
    <w:rsid w:val="00A55B85"/>
    <w:rsid w:val="00A55E17"/>
    <w:rsid w:val="00A55E1B"/>
    <w:rsid w:val="00A5653D"/>
    <w:rsid w:val="00A5663B"/>
    <w:rsid w:val="00A56661"/>
    <w:rsid w:val="00A56758"/>
    <w:rsid w:val="00A5678C"/>
    <w:rsid w:val="00A569C5"/>
    <w:rsid w:val="00A56F74"/>
    <w:rsid w:val="00A56F88"/>
    <w:rsid w:val="00A56FEF"/>
    <w:rsid w:val="00A5713F"/>
    <w:rsid w:val="00A57152"/>
    <w:rsid w:val="00A571C5"/>
    <w:rsid w:val="00A5724D"/>
    <w:rsid w:val="00A575EB"/>
    <w:rsid w:val="00A57917"/>
    <w:rsid w:val="00A6026A"/>
    <w:rsid w:val="00A603F9"/>
    <w:rsid w:val="00A6085E"/>
    <w:rsid w:val="00A60BDB"/>
    <w:rsid w:val="00A60C72"/>
    <w:rsid w:val="00A60EDD"/>
    <w:rsid w:val="00A612C3"/>
    <w:rsid w:val="00A614BD"/>
    <w:rsid w:val="00A61743"/>
    <w:rsid w:val="00A617C3"/>
    <w:rsid w:val="00A62334"/>
    <w:rsid w:val="00A6239E"/>
    <w:rsid w:val="00A62421"/>
    <w:rsid w:val="00A6262C"/>
    <w:rsid w:val="00A62825"/>
    <w:rsid w:val="00A62AF1"/>
    <w:rsid w:val="00A62BF4"/>
    <w:rsid w:val="00A62D8B"/>
    <w:rsid w:val="00A62DD7"/>
    <w:rsid w:val="00A6303B"/>
    <w:rsid w:val="00A63054"/>
    <w:rsid w:val="00A63245"/>
    <w:rsid w:val="00A632A3"/>
    <w:rsid w:val="00A632CC"/>
    <w:rsid w:val="00A63870"/>
    <w:rsid w:val="00A63B3B"/>
    <w:rsid w:val="00A63C12"/>
    <w:rsid w:val="00A63CF0"/>
    <w:rsid w:val="00A63D1D"/>
    <w:rsid w:val="00A63DF3"/>
    <w:rsid w:val="00A644B7"/>
    <w:rsid w:val="00A64503"/>
    <w:rsid w:val="00A64800"/>
    <w:rsid w:val="00A64D09"/>
    <w:rsid w:val="00A64DF7"/>
    <w:rsid w:val="00A64EB2"/>
    <w:rsid w:val="00A650AB"/>
    <w:rsid w:val="00A65619"/>
    <w:rsid w:val="00A657EF"/>
    <w:rsid w:val="00A65887"/>
    <w:rsid w:val="00A65DE1"/>
    <w:rsid w:val="00A65FD6"/>
    <w:rsid w:val="00A660C3"/>
    <w:rsid w:val="00A661FA"/>
    <w:rsid w:val="00A6656E"/>
    <w:rsid w:val="00A66796"/>
    <w:rsid w:val="00A6683F"/>
    <w:rsid w:val="00A668F4"/>
    <w:rsid w:val="00A66BC1"/>
    <w:rsid w:val="00A6700D"/>
    <w:rsid w:val="00A67938"/>
    <w:rsid w:val="00A67A16"/>
    <w:rsid w:val="00A700FF"/>
    <w:rsid w:val="00A70594"/>
    <w:rsid w:val="00A708D1"/>
    <w:rsid w:val="00A70979"/>
    <w:rsid w:val="00A70B7A"/>
    <w:rsid w:val="00A70BD9"/>
    <w:rsid w:val="00A70C8E"/>
    <w:rsid w:val="00A70DE6"/>
    <w:rsid w:val="00A7105A"/>
    <w:rsid w:val="00A71124"/>
    <w:rsid w:val="00A712AF"/>
    <w:rsid w:val="00A714C5"/>
    <w:rsid w:val="00A71737"/>
    <w:rsid w:val="00A717B3"/>
    <w:rsid w:val="00A71807"/>
    <w:rsid w:val="00A7188F"/>
    <w:rsid w:val="00A71E3B"/>
    <w:rsid w:val="00A71E57"/>
    <w:rsid w:val="00A71FF5"/>
    <w:rsid w:val="00A7210F"/>
    <w:rsid w:val="00A72300"/>
    <w:rsid w:val="00A72395"/>
    <w:rsid w:val="00A724D9"/>
    <w:rsid w:val="00A727E7"/>
    <w:rsid w:val="00A7281A"/>
    <w:rsid w:val="00A7296A"/>
    <w:rsid w:val="00A72DB0"/>
    <w:rsid w:val="00A72E76"/>
    <w:rsid w:val="00A7309D"/>
    <w:rsid w:val="00A7317F"/>
    <w:rsid w:val="00A731C8"/>
    <w:rsid w:val="00A732BF"/>
    <w:rsid w:val="00A7364A"/>
    <w:rsid w:val="00A73791"/>
    <w:rsid w:val="00A737DD"/>
    <w:rsid w:val="00A73905"/>
    <w:rsid w:val="00A73BC0"/>
    <w:rsid w:val="00A73C7A"/>
    <w:rsid w:val="00A73D0A"/>
    <w:rsid w:val="00A74044"/>
    <w:rsid w:val="00A740DF"/>
    <w:rsid w:val="00A742A0"/>
    <w:rsid w:val="00A74421"/>
    <w:rsid w:val="00A74667"/>
    <w:rsid w:val="00A7472C"/>
    <w:rsid w:val="00A74BEA"/>
    <w:rsid w:val="00A74F69"/>
    <w:rsid w:val="00A75073"/>
    <w:rsid w:val="00A7507E"/>
    <w:rsid w:val="00A751A7"/>
    <w:rsid w:val="00A75339"/>
    <w:rsid w:val="00A755E0"/>
    <w:rsid w:val="00A75613"/>
    <w:rsid w:val="00A75668"/>
    <w:rsid w:val="00A757E8"/>
    <w:rsid w:val="00A75A58"/>
    <w:rsid w:val="00A75D26"/>
    <w:rsid w:val="00A75D30"/>
    <w:rsid w:val="00A75D39"/>
    <w:rsid w:val="00A75D74"/>
    <w:rsid w:val="00A75F50"/>
    <w:rsid w:val="00A760E4"/>
    <w:rsid w:val="00A764A3"/>
    <w:rsid w:val="00A7656B"/>
    <w:rsid w:val="00A766A8"/>
    <w:rsid w:val="00A766FC"/>
    <w:rsid w:val="00A76C43"/>
    <w:rsid w:val="00A76CDA"/>
    <w:rsid w:val="00A76E1B"/>
    <w:rsid w:val="00A76F9C"/>
    <w:rsid w:val="00A770AC"/>
    <w:rsid w:val="00A77240"/>
    <w:rsid w:val="00A774D2"/>
    <w:rsid w:val="00A77660"/>
    <w:rsid w:val="00A77828"/>
    <w:rsid w:val="00A779C9"/>
    <w:rsid w:val="00A77CCE"/>
    <w:rsid w:val="00A77F94"/>
    <w:rsid w:val="00A8002A"/>
    <w:rsid w:val="00A8055D"/>
    <w:rsid w:val="00A807BC"/>
    <w:rsid w:val="00A80846"/>
    <w:rsid w:val="00A80B7D"/>
    <w:rsid w:val="00A80DB3"/>
    <w:rsid w:val="00A80EB2"/>
    <w:rsid w:val="00A80F65"/>
    <w:rsid w:val="00A81311"/>
    <w:rsid w:val="00A8133E"/>
    <w:rsid w:val="00A813C6"/>
    <w:rsid w:val="00A81473"/>
    <w:rsid w:val="00A817EA"/>
    <w:rsid w:val="00A81A94"/>
    <w:rsid w:val="00A81B12"/>
    <w:rsid w:val="00A81B39"/>
    <w:rsid w:val="00A81EED"/>
    <w:rsid w:val="00A81F68"/>
    <w:rsid w:val="00A8219A"/>
    <w:rsid w:val="00A8234A"/>
    <w:rsid w:val="00A824CE"/>
    <w:rsid w:val="00A82697"/>
    <w:rsid w:val="00A82992"/>
    <w:rsid w:val="00A82A50"/>
    <w:rsid w:val="00A82A7A"/>
    <w:rsid w:val="00A82B6A"/>
    <w:rsid w:val="00A82BF8"/>
    <w:rsid w:val="00A82F47"/>
    <w:rsid w:val="00A82FEF"/>
    <w:rsid w:val="00A82FFC"/>
    <w:rsid w:val="00A8312A"/>
    <w:rsid w:val="00A83371"/>
    <w:rsid w:val="00A8358A"/>
    <w:rsid w:val="00A835F3"/>
    <w:rsid w:val="00A83BCC"/>
    <w:rsid w:val="00A83EA1"/>
    <w:rsid w:val="00A84E71"/>
    <w:rsid w:val="00A8506C"/>
    <w:rsid w:val="00A8506D"/>
    <w:rsid w:val="00A854C3"/>
    <w:rsid w:val="00A855D5"/>
    <w:rsid w:val="00A857BC"/>
    <w:rsid w:val="00A858E9"/>
    <w:rsid w:val="00A858FB"/>
    <w:rsid w:val="00A85AD4"/>
    <w:rsid w:val="00A85B0D"/>
    <w:rsid w:val="00A85EC3"/>
    <w:rsid w:val="00A86031"/>
    <w:rsid w:val="00A86034"/>
    <w:rsid w:val="00A861C0"/>
    <w:rsid w:val="00A8630C"/>
    <w:rsid w:val="00A86492"/>
    <w:rsid w:val="00A864E9"/>
    <w:rsid w:val="00A8669C"/>
    <w:rsid w:val="00A869B9"/>
    <w:rsid w:val="00A86B73"/>
    <w:rsid w:val="00A86C2A"/>
    <w:rsid w:val="00A86C2E"/>
    <w:rsid w:val="00A86E15"/>
    <w:rsid w:val="00A87133"/>
    <w:rsid w:val="00A87146"/>
    <w:rsid w:val="00A87542"/>
    <w:rsid w:val="00A87583"/>
    <w:rsid w:val="00A87636"/>
    <w:rsid w:val="00A87AFD"/>
    <w:rsid w:val="00A87EC6"/>
    <w:rsid w:val="00A87F1F"/>
    <w:rsid w:val="00A87F4F"/>
    <w:rsid w:val="00A90089"/>
    <w:rsid w:val="00A9010C"/>
    <w:rsid w:val="00A9019D"/>
    <w:rsid w:val="00A906F4"/>
    <w:rsid w:val="00A90998"/>
    <w:rsid w:val="00A91149"/>
    <w:rsid w:val="00A91282"/>
    <w:rsid w:val="00A91295"/>
    <w:rsid w:val="00A91338"/>
    <w:rsid w:val="00A91375"/>
    <w:rsid w:val="00A91453"/>
    <w:rsid w:val="00A917AD"/>
    <w:rsid w:val="00A91822"/>
    <w:rsid w:val="00A918CE"/>
    <w:rsid w:val="00A919F0"/>
    <w:rsid w:val="00A91B16"/>
    <w:rsid w:val="00A91EA1"/>
    <w:rsid w:val="00A91EF8"/>
    <w:rsid w:val="00A92043"/>
    <w:rsid w:val="00A922AC"/>
    <w:rsid w:val="00A924CB"/>
    <w:rsid w:val="00A9252A"/>
    <w:rsid w:val="00A92567"/>
    <w:rsid w:val="00A929D3"/>
    <w:rsid w:val="00A92CEC"/>
    <w:rsid w:val="00A92E6B"/>
    <w:rsid w:val="00A93061"/>
    <w:rsid w:val="00A930C8"/>
    <w:rsid w:val="00A930CC"/>
    <w:rsid w:val="00A93271"/>
    <w:rsid w:val="00A93319"/>
    <w:rsid w:val="00A93901"/>
    <w:rsid w:val="00A9392F"/>
    <w:rsid w:val="00A939DD"/>
    <w:rsid w:val="00A93A0D"/>
    <w:rsid w:val="00A93D4C"/>
    <w:rsid w:val="00A93E64"/>
    <w:rsid w:val="00A94268"/>
    <w:rsid w:val="00A945F8"/>
    <w:rsid w:val="00A94605"/>
    <w:rsid w:val="00A948AA"/>
    <w:rsid w:val="00A94A9D"/>
    <w:rsid w:val="00A94BDD"/>
    <w:rsid w:val="00A94C47"/>
    <w:rsid w:val="00A94E08"/>
    <w:rsid w:val="00A94E57"/>
    <w:rsid w:val="00A9555B"/>
    <w:rsid w:val="00A955EF"/>
    <w:rsid w:val="00A959B0"/>
    <w:rsid w:val="00A95DDD"/>
    <w:rsid w:val="00A9606C"/>
    <w:rsid w:val="00A9612F"/>
    <w:rsid w:val="00A96171"/>
    <w:rsid w:val="00A9619B"/>
    <w:rsid w:val="00A96207"/>
    <w:rsid w:val="00A9647E"/>
    <w:rsid w:val="00A964C8"/>
    <w:rsid w:val="00A964FA"/>
    <w:rsid w:val="00A96D98"/>
    <w:rsid w:val="00A971E9"/>
    <w:rsid w:val="00A9730F"/>
    <w:rsid w:val="00A97654"/>
    <w:rsid w:val="00A9778C"/>
    <w:rsid w:val="00A97835"/>
    <w:rsid w:val="00A9796D"/>
    <w:rsid w:val="00A97EB9"/>
    <w:rsid w:val="00A97F9A"/>
    <w:rsid w:val="00AA0105"/>
    <w:rsid w:val="00AA0227"/>
    <w:rsid w:val="00AA0463"/>
    <w:rsid w:val="00AA0729"/>
    <w:rsid w:val="00AA0AF1"/>
    <w:rsid w:val="00AA112D"/>
    <w:rsid w:val="00AA11CA"/>
    <w:rsid w:val="00AA1572"/>
    <w:rsid w:val="00AA1B57"/>
    <w:rsid w:val="00AA1BAD"/>
    <w:rsid w:val="00AA1BE9"/>
    <w:rsid w:val="00AA1D1B"/>
    <w:rsid w:val="00AA1D88"/>
    <w:rsid w:val="00AA1F0E"/>
    <w:rsid w:val="00AA1F26"/>
    <w:rsid w:val="00AA201C"/>
    <w:rsid w:val="00AA21A9"/>
    <w:rsid w:val="00AA21DF"/>
    <w:rsid w:val="00AA238E"/>
    <w:rsid w:val="00AA23A7"/>
    <w:rsid w:val="00AA23C9"/>
    <w:rsid w:val="00AA2577"/>
    <w:rsid w:val="00AA2652"/>
    <w:rsid w:val="00AA28DD"/>
    <w:rsid w:val="00AA28E2"/>
    <w:rsid w:val="00AA2A0A"/>
    <w:rsid w:val="00AA2C8C"/>
    <w:rsid w:val="00AA2DC8"/>
    <w:rsid w:val="00AA2E1E"/>
    <w:rsid w:val="00AA2F56"/>
    <w:rsid w:val="00AA312D"/>
    <w:rsid w:val="00AA331B"/>
    <w:rsid w:val="00AA33C4"/>
    <w:rsid w:val="00AA33C8"/>
    <w:rsid w:val="00AA350E"/>
    <w:rsid w:val="00AA36D4"/>
    <w:rsid w:val="00AA3871"/>
    <w:rsid w:val="00AA3C32"/>
    <w:rsid w:val="00AA3F0B"/>
    <w:rsid w:val="00AA3F1A"/>
    <w:rsid w:val="00AA40F7"/>
    <w:rsid w:val="00AA41C7"/>
    <w:rsid w:val="00AA43CF"/>
    <w:rsid w:val="00AA4576"/>
    <w:rsid w:val="00AA4AF4"/>
    <w:rsid w:val="00AA4BE8"/>
    <w:rsid w:val="00AA4CF6"/>
    <w:rsid w:val="00AA4E6B"/>
    <w:rsid w:val="00AA536E"/>
    <w:rsid w:val="00AA54D1"/>
    <w:rsid w:val="00AA568D"/>
    <w:rsid w:val="00AA58A5"/>
    <w:rsid w:val="00AA58BC"/>
    <w:rsid w:val="00AA5AF5"/>
    <w:rsid w:val="00AA5D85"/>
    <w:rsid w:val="00AA5F7F"/>
    <w:rsid w:val="00AA5FD8"/>
    <w:rsid w:val="00AA60D3"/>
    <w:rsid w:val="00AA629C"/>
    <w:rsid w:val="00AA6326"/>
    <w:rsid w:val="00AA6863"/>
    <w:rsid w:val="00AA6C4A"/>
    <w:rsid w:val="00AA70EC"/>
    <w:rsid w:val="00AA7147"/>
    <w:rsid w:val="00AA74C2"/>
    <w:rsid w:val="00AA7583"/>
    <w:rsid w:val="00AA7765"/>
    <w:rsid w:val="00AA7891"/>
    <w:rsid w:val="00AB004A"/>
    <w:rsid w:val="00AB0061"/>
    <w:rsid w:val="00AB0112"/>
    <w:rsid w:val="00AB0165"/>
    <w:rsid w:val="00AB02D2"/>
    <w:rsid w:val="00AB05C7"/>
    <w:rsid w:val="00AB063C"/>
    <w:rsid w:val="00AB0693"/>
    <w:rsid w:val="00AB09E1"/>
    <w:rsid w:val="00AB0B00"/>
    <w:rsid w:val="00AB0B76"/>
    <w:rsid w:val="00AB0C5B"/>
    <w:rsid w:val="00AB0E1F"/>
    <w:rsid w:val="00AB101A"/>
    <w:rsid w:val="00AB1257"/>
    <w:rsid w:val="00AB1474"/>
    <w:rsid w:val="00AB14C5"/>
    <w:rsid w:val="00AB181F"/>
    <w:rsid w:val="00AB19CE"/>
    <w:rsid w:val="00AB1C94"/>
    <w:rsid w:val="00AB1E4B"/>
    <w:rsid w:val="00AB1E80"/>
    <w:rsid w:val="00AB1E90"/>
    <w:rsid w:val="00AB1FE2"/>
    <w:rsid w:val="00AB2194"/>
    <w:rsid w:val="00AB21B8"/>
    <w:rsid w:val="00AB22AF"/>
    <w:rsid w:val="00AB28F7"/>
    <w:rsid w:val="00AB2C43"/>
    <w:rsid w:val="00AB2D1E"/>
    <w:rsid w:val="00AB2E34"/>
    <w:rsid w:val="00AB3125"/>
    <w:rsid w:val="00AB3142"/>
    <w:rsid w:val="00AB343C"/>
    <w:rsid w:val="00AB358F"/>
    <w:rsid w:val="00AB3B13"/>
    <w:rsid w:val="00AB3B77"/>
    <w:rsid w:val="00AB3C13"/>
    <w:rsid w:val="00AB3D0B"/>
    <w:rsid w:val="00AB3D39"/>
    <w:rsid w:val="00AB3E96"/>
    <w:rsid w:val="00AB3EED"/>
    <w:rsid w:val="00AB3F34"/>
    <w:rsid w:val="00AB4111"/>
    <w:rsid w:val="00AB4132"/>
    <w:rsid w:val="00AB43DE"/>
    <w:rsid w:val="00AB4482"/>
    <w:rsid w:val="00AB4679"/>
    <w:rsid w:val="00AB475F"/>
    <w:rsid w:val="00AB4882"/>
    <w:rsid w:val="00AB49A0"/>
    <w:rsid w:val="00AB4ABC"/>
    <w:rsid w:val="00AB4B83"/>
    <w:rsid w:val="00AB4D61"/>
    <w:rsid w:val="00AB5359"/>
    <w:rsid w:val="00AB57B3"/>
    <w:rsid w:val="00AB58A9"/>
    <w:rsid w:val="00AB59D4"/>
    <w:rsid w:val="00AB5ABC"/>
    <w:rsid w:val="00AB5D70"/>
    <w:rsid w:val="00AB5E91"/>
    <w:rsid w:val="00AB5F9F"/>
    <w:rsid w:val="00AB61AF"/>
    <w:rsid w:val="00AB622C"/>
    <w:rsid w:val="00AB65D1"/>
    <w:rsid w:val="00AB65F5"/>
    <w:rsid w:val="00AB6644"/>
    <w:rsid w:val="00AB6725"/>
    <w:rsid w:val="00AB6729"/>
    <w:rsid w:val="00AB672A"/>
    <w:rsid w:val="00AB6744"/>
    <w:rsid w:val="00AB6D84"/>
    <w:rsid w:val="00AB6E4E"/>
    <w:rsid w:val="00AB6F6D"/>
    <w:rsid w:val="00AB7115"/>
    <w:rsid w:val="00AB74C8"/>
    <w:rsid w:val="00AB759C"/>
    <w:rsid w:val="00AB76B0"/>
    <w:rsid w:val="00AB76D7"/>
    <w:rsid w:val="00AB794F"/>
    <w:rsid w:val="00AB7BCF"/>
    <w:rsid w:val="00AC0133"/>
    <w:rsid w:val="00AC01E0"/>
    <w:rsid w:val="00AC0664"/>
    <w:rsid w:val="00AC0DCE"/>
    <w:rsid w:val="00AC0ECF"/>
    <w:rsid w:val="00AC1006"/>
    <w:rsid w:val="00AC1163"/>
    <w:rsid w:val="00AC12CB"/>
    <w:rsid w:val="00AC1372"/>
    <w:rsid w:val="00AC161D"/>
    <w:rsid w:val="00AC1683"/>
    <w:rsid w:val="00AC1776"/>
    <w:rsid w:val="00AC180C"/>
    <w:rsid w:val="00AC1CC7"/>
    <w:rsid w:val="00AC1D09"/>
    <w:rsid w:val="00AC1F05"/>
    <w:rsid w:val="00AC2003"/>
    <w:rsid w:val="00AC2059"/>
    <w:rsid w:val="00AC2096"/>
    <w:rsid w:val="00AC25F1"/>
    <w:rsid w:val="00AC2884"/>
    <w:rsid w:val="00AC2A01"/>
    <w:rsid w:val="00AC2B28"/>
    <w:rsid w:val="00AC2C1C"/>
    <w:rsid w:val="00AC2F6C"/>
    <w:rsid w:val="00AC2FE3"/>
    <w:rsid w:val="00AC310C"/>
    <w:rsid w:val="00AC3234"/>
    <w:rsid w:val="00AC3365"/>
    <w:rsid w:val="00AC33D0"/>
    <w:rsid w:val="00AC340C"/>
    <w:rsid w:val="00AC34D2"/>
    <w:rsid w:val="00AC35E2"/>
    <w:rsid w:val="00AC3745"/>
    <w:rsid w:val="00AC39A6"/>
    <w:rsid w:val="00AC39A7"/>
    <w:rsid w:val="00AC3A4D"/>
    <w:rsid w:val="00AC3A64"/>
    <w:rsid w:val="00AC3AC7"/>
    <w:rsid w:val="00AC3D74"/>
    <w:rsid w:val="00AC3E12"/>
    <w:rsid w:val="00AC3E9E"/>
    <w:rsid w:val="00AC41DC"/>
    <w:rsid w:val="00AC462D"/>
    <w:rsid w:val="00AC46A2"/>
    <w:rsid w:val="00AC46B8"/>
    <w:rsid w:val="00AC4859"/>
    <w:rsid w:val="00AC4916"/>
    <w:rsid w:val="00AC4C26"/>
    <w:rsid w:val="00AC552B"/>
    <w:rsid w:val="00AC557F"/>
    <w:rsid w:val="00AC573F"/>
    <w:rsid w:val="00AC5794"/>
    <w:rsid w:val="00AC5842"/>
    <w:rsid w:val="00AC585C"/>
    <w:rsid w:val="00AC5D06"/>
    <w:rsid w:val="00AC5DB6"/>
    <w:rsid w:val="00AC62E6"/>
    <w:rsid w:val="00AC6485"/>
    <w:rsid w:val="00AC68B9"/>
    <w:rsid w:val="00AC693D"/>
    <w:rsid w:val="00AC69FB"/>
    <w:rsid w:val="00AC6BFE"/>
    <w:rsid w:val="00AC6DCB"/>
    <w:rsid w:val="00AC6FCA"/>
    <w:rsid w:val="00AC7098"/>
    <w:rsid w:val="00AC7218"/>
    <w:rsid w:val="00AC7A05"/>
    <w:rsid w:val="00AC7BC2"/>
    <w:rsid w:val="00AC7C70"/>
    <w:rsid w:val="00AC7CAD"/>
    <w:rsid w:val="00AC7CBC"/>
    <w:rsid w:val="00AC7D15"/>
    <w:rsid w:val="00AC7DBC"/>
    <w:rsid w:val="00AC7F0E"/>
    <w:rsid w:val="00AD0091"/>
    <w:rsid w:val="00AD0095"/>
    <w:rsid w:val="00AD00B4"/>
    <w:rsid w:val="00AD01B4"/>
    <w:rsid w:val="00AD02B7"/>
    <w:rsid w:val="00AD0407"/>
    <w:rsid w:val="00AD0431"/>
    <w:rsid w:val="00AD05B8"/>
    <w:rsid w:val="00AD07C4"/>
    <w:rsid w:val="00AD0B9F"/>
    <w:rsid w:val="00AD0C0E"/>
    <w:rsid w:val="00AD0CC1"/>
    <w:rsid w:val="00AD0F34"/>
    <w:rsid w:val="00AD1044"/>
    <w:rsid w:val="00AD115F"/>
    <w:rsid w:val="00AD13C8"/>
    <w:rsid w:val="00AD13DC"/>
    <w:rsid w:val="00AD14B0"/>
    <w:rsid w:val="00AD15F0"/>
    <w:rsid w:val="00AD166A"/>
    <w:rsid w:val="00AD18A3"/>
    <w:rsid w:val="00AD19E2"/>
    <w:rsid w:val="00AD1A69"/>
    <w:rsid w:val="00AD1BA7"/>
    <w:rsid w:val="00AD1E59"/>
    <w:rsid w:val="00AD1EAA"/>
    <w:rsid w:val="00AD1F03"/>
    <w:rsid w:val="00AD1F64"/>
    <w:rsid w:val="00AD2469"/>
    <w:rsid w:val="00AD2544"/>
    <w:rsid w:val="00AD25C0"/>
    <w:rsid w:val="00AD261E"/>
    <w:rsid w:val="00AD296F"/>
    <w:rsid w:val="00AD2B3C"/>
    <w:rsid w:val="00AD2B79"/>
    <w:rsid w:val="00AD3095"/>
    <w:rsid w:val="00AD30FA"/>
    <w:rsid w:val="00AD311A"/>
    <w:rsid w:val="00AD3193"/>
    <w:rsid w:val="00AD334B"/>
    <w:rsid w:val="00AD344F"/>
    <w:rsid w:val="00AD3EA0"/>
    <w:rsid w:val="00AD3EF6"/>
    <w:rsid w:val="00AD3FE9"/>
    <w:rsid w:val="00AD42BA"/>
    <w:rsid w:val="00AD4630"/>
    <w:rsid w:val="00AD491F"/>
    <w:rsid w:val="00AD4AA2"/>
    <w:rsid w:val="00AD4B34"/>
    <w:rsid w:val="00AD4C82"/>
    <w:rsid w:val="00AD4F75"/>
    <w:rsid w:val="00AD50A1"/>
    <w:rsid w:val="00AD5120"/>
    <w:rsid w:val="00AD5131"/>
    <w:rsid w:val="00AD5352"/>
    <w:rsid w:val="00AD5448"/>
    <w:rsid w:val="00AD55A6"/>
    <w:rsid w:val="00AD565F"/>
    <w:rsid w:val="00AD56CB"/>
    <w:rsid w:val="00AD56EF"/>
    <w:rsid w:val="00AD5785"/>
    <w:rsid w:val="00AD5B15"/>
    <w:rsid w:val="00AD5E1A"/>
    <w:rsid w:val="00AD6026"/>
    <w:rsid w:val="00AD6051"/>
    <w:rsid w:val="00AD608C"/>
    <w:rsid w:val="00AD612F"/>
    <w:rsid w:val="00AD62E2"/>
    <w:rsid w:val="00AD653A"/>
    <w:rsid w:val="00AD6A04"/>
    <w:rsid w:val="00AD6A6D"/>
    <w:rsid w:val="00AD70FF"/>
    <w:rsid w:val="00AD7204"/>
    <w:rsid w:val="00AD727D"/>
    <w:rsid w:val="00AD7293"/>
    <w:rsid w:val="00AD76BC"/>
    <w:rsid w:val="00AD784F"/>
    <w:rsid w:val="00AD7BDB"/>
    <w:rsid w:val="00AD7C78"/>
    <w:rsid w:val="00AD7E3F"/>
    <w:rsid w:val="00AD7E56"/>
    <w:rsid w:val="00AD7E72"/>
    <w:rsid w:val="00AE0363"/>
    <w:rsid w:val="00AE03E0"/>
    <w:rsid w:val="00AE03EE"/>
    <w:rsid w:val="00AE0453"/>
    <w:rsid w:val="00AE05EB"/>
    <w:rsid w:val="00AE0662"/>
    <w:rsid w:val="00AE07A9"/>
    <w:rsid w:val="00AE09AD"/>
    <w:rsid w:val="00AE0D24"/>
    <w:rsid w:val="00AE0E21"/>
    <w:rsid w:val="00AE0E41"/>
    <w:rsid w:val="00AE0EAE"/>
    <w:rsid w:val="00AE1186"/>
    <w:rsid w:val="00AE13D2"/>
    <w:rsid w:val="00AE13D5"/>
    <w:rsid w:val="00AE14E4"/>
    <w:rsid w:val="00AE1564"/>
    <w:rsid w:val="00AE16F2"/>
    <w:rsid w:val="00AE19AB"/>
    <w:rsid w:val="00AE1A72"/>
    <w:rsid w:val="00AE1D4D"/>
    <w:rsid w:val="00AE1D90"/>
    <w:rsid w:val="00AE1D95"/>
    <w:rsid w:val="00AE1EFD"/>
    <w:rsid w:val="00AE2096"/>
    <w:rsid w:val="00AE209A"/>
    <w:rsid w:val="00AE2191"/>
    <w:rsid w:val="00AE220F"/>
    <w:rsid w:val="00AE24DB"/>
    <w:rsid w:val="00AE299F"/>
    <w:rsid w:val="00AE2B4C"/>
    <w:rsid w:val="00AE3014"/>
    <w:rsid w:val="00AE30DF"/>
    <w:rsid w:val="00AE3306"/>
    <w:rsid w:val="00AE3403"/>
    <w:rsid w:val="00AE35CE"/>
    <w:rsid w:val="00AE3631"/>
    <w:rsid w:val="00AE36E2"/>
    <w:rsid w:val="00AE375B"/>
    <w:rsid w:val="00AE377A"/>
    <w:rsid w:val="00AE3839"/>
    <w:rsid w:val="00AE3B61"/>
    <w:rsid w:val="00AE3EAF"/>
    <w:rsid w:val="00AE4253"/>
    <w:rsid w:val="00AE4416"/>
    <w:rsid w:val="00AE443C"/>
    <w:rsid w:val="00AE4463"/>
    <w:rsid w:val="00AE45E8"/>
    <w:rsid w:val="00AE4735"/>
    <w:rsid w:val="00AE473F"/>
    <w:rsid w:val="00AE477E"/>
    <w:rsid w:val="00AE483A"/>
    <w:rsid w:val="00AE4CB6"/>
    <w:rsid w:val="00AE4F51"/>
    <w:rsid w:val="00AE52A8"/>
    <w:rsid w:val="00AE554E"/>
    <w:rsid w:val="00AE5652"/>
    <w:rsid w:val="00AE5BB4"/>
    <w:rsid w:val="00AE5CDB"/>
    <w:rsid w:val="00AE5CDD"/>
    <w:rsid w:val="00AE5F1C"/>
    <w:rsid w:val="00AE5FCA"/>
    <w:rsid w:val="00AE6212"/>
    <w:rsid w:val="00AE631A"/>
    <w:rsid w:val="00AE653C"/>
    <w:rsid w:val="00AE6772"/>
    <w:rsid w:val="00AE685E"/>
    <w:rsid w:val="00AE6881"/>
    <w:rsid w:val="00AE6A9A"/>
    <w:rsid w:val="00AE6AA2"/>
    <w:rsid w:val="00AE6B8B"/>
    <w:rsid w:val="00AE6E5F"/>
    <w:rsid w:val="00AE731C"/>
    <w:rsid w:val="00AE7356"/>
    <w:rsid w:val="00AE74B9"/>
    <w:rsid w:val="00AE7601"/>
    <w:rsid w:val="00AE79C9"/>
    <w:rsid w:val="00AE7CE3"/>
    <w:rsid w:val="00AE7E05"/>
    <w:rsid w:val="00AE7F8B"/>
    <w:rsid w:val="00AF0116"/>
    <w:rsid w:val="00AF03F0"/>
    <w:rsid w:val="00AF05DD"/>
    <w:rsid w:val="00AF0702"/>
    <w:rsid w:val="00AF0730"/>
    <w:rsid w:val="00AF0800"/>
    <w:rsid w:val="00AF1160"/>
    <w:rsid w:val="00AF134F"/>
    <w:rsid w:val="00AF15E6"/>
    <w:rsid w:val="00AF17D3"/>
    <w:rsid w:val="00AF19E5"/>
    <w:rsid w:val="00AF1B24"/>
    <w:rsid w:val="00AF1CE9"/>
    <w:rsid w:val="00AF1E89"/>
    <w:rsid w:val="00AF2116"/>
    <w:rsid w:val="00AF216C"/>
    <w:rsid w:val="00AF21F2"/>
    <w:rsid w:val="00AF23FE"/>
    <w:rsid w:val="00AF298C"/>
    <w:rsid w:val="00AF2DF9"/>
    <w:rsid w:val="00AF2E93"/>
    <w:rsid w:val="00AF2F33"/>
    <w:rsid w:val="00AF2F5B"/>
    <w:rsid w:val="00AF3372"/>
    <w:rsid w:val="00AF33F8"/>
    <w:rsid w:val="00AF38B8"/>
    <w:rsid w:val="00AF3A15"/>
    <w:rsid w:val="00AF3A80"/>
    <w:rsid w:val="00AF3F09"/>
    <w:rsid w:val="00AF3FF1"/>
    <w:rsid w:val="00AF40FF"/>
    <w:rsid w:val="00AF4168"/>
    <w:rsid w:val="00AF432D"/>
    <w:rsid w:val="00AF4367"/>
    <w:rsid w:val="00AF436F"/>
    <w:rsid w:val="00AF4374"/>
    <w:rsid w:val="00AF4476"/>
    <w:rsid w:val="00AF47FD"/>
    <w:rsid w:val="00AF4900"/>
    <w:rsid w:val="00AF4A1D"/>
    <w:rsid w:val="00AF4A56"/>
    <w:rsid w:val="00AF4ACD"/>
    <w:rsid w:val="00AF4B0C"/>
    <w:rsid w:val="00AF4B9B"/>
    <w:rsid w:val="00AF4C75"/>
    <w:rsid w:val="00AF4FFF"/>
    <w:rsid w:val="00AF5158"/>
    <w:rsid w:val="00AF53A4"/>
    <w:rsid w:val="00AF54F7"/>
    <w:rsid w:val="00AF5581"/>
    <w:rsid w:val="00AF57C7"/>
    <w:rsid w:val="00AF5808"/>
    <w:rsid w:val="00AF5964"/>
    <w:rsid w:val="00AF59DA"/>
    <w:rsid w:val="00AF5B86"/>
    <w:rsid w:val="00AF5D8A"/>
    <w:rsid w:val="00AF5DEB"/>
    <w:rsid w:val="00AF6072"/>
    <w:rsid w:val="00AF60C9"/>
    <w:rsid w:val="00AF6821"/>
    <w:rsid w:val="00AF6BD8"/>
    <w:rsid w:val="00AF7098"/>
    <w:rsid w:val="00AF7102"/>
    <w:rsid w:val="00AF7D38"/>
    <w:rsid w:val="00AF7DB3"/>
    <w:rsid w:val="00B00306"/>
    <w:rsid w:val="00B0043D"/>
    <w:rsid w:val="00B00602"/>
    <w:rsid w:val="00B00938"/>
    <w:rsid w:val="00B00C5D"/>
    <w:rsid w:val="00B00E3B"/>
    <w:rsid w:val="00B00EFF"/>
    <w:rsid w:val="00B01264"/>
    <w:rsid w:val="00B0133B"/>
    <w:rsid w:val="00B014E7"/>
    <w:rsid w:val="00B01507"/>
    <w:rsid w:val="00B01A40"/>
    <w:rsid w:val="00B01BAD"/>
    <w:rsid w:val="00B01D17"/>
    <w:rsid w:val="00B01ED8"/>
    <w:rsid w:val="00B02034"/>
    <w:rsid w:val="00B0203A"/>
    <w:rsid w:val="00B020B3"/>
    <w:rsid w:val="00B020CA"/>
    <w:rsid w:val="00B02310"/>
    <w:rsid w:val="00B02324"/>
    <w:rsid w:val="00B0269C"/>
    <w:rsid w:val="00B0277C"/>
    <w:rsid w:val="00B027BE"/>
    <w:rsid w:val="00B0288D"/>
    <w:rsid w:val="00B02964"/>
    <w:rsid w:val="00B0314A"/>
    <w:rsid w:val="00B03181"/>
    <w:rsid w:val="00B03291"/>
    <w:rsid w:val="00B033CC"/>
    <w:rsid w:val="00B033EA"/>
    <w:rsid w:val="00B0349D"/>
    <w:rsid w:val="00B0388D"/>
    <w:rsid w:val="00B038F7"/>
    <w:rsid w:val="00B03B09"/>
    <w:rsid w:val="00B03B0B"/>
    <w:rsid w:val="00B03DA6"/>
    <w:rsid w:val="00B03E8D"/>
    <w:rsid w:val="00B03EAE"/>
    <w:rsid w:val="00B04098"/>
    <w:rsid w:val="00B040F4"/>
    <w:rsid w:val="00B04543"/>
    <w:rsid w:val="00B04E5D"/>
    <w:rsid w:val="00B050BD"/>
    <w:rsid w:val="00B052BA"/>
    <w:rsid w:val="00B0587B"/>
    <w:rsid w:val="00B05938"/>
    <w:rsid w:val="00B05A6A"/>
    <w:rsid w:val="00B05E41"/>
    <w:rsid w:val="00B05EA3"/>
    <w:rsid w:val="00B06234"/>
    <w:rsid w:val="00B0633C"/>
    <w:rsid w:val="00B064DB"/>
    <w:rsid w:val="00B064E8"/>
    <w:rsid w:val="00B065A6"/>
    <w:rsid w:val="00B06674"/>
    <w:rsid w:val="00B067E5"/>
    <w:rsid w:val="00B067F9"/>
    <w:rsid w:val="00B069E7"/>
    <w:rsid w:val="00B06C84"/>
    <w:rsid w:val="00B06C9F"/>
    <w:rsid w:val="00B07063"/>
    <w:rsid w:val="00B0707D"/>
    <w:rsid w:val="00B0729A"/>
    <w:rsid w:val="00B07325"/>
    <w:rsid w:val="00B07796"/>
    <w:rsid w:val="00B07962"/>
    <w:rsid w:val="00B079A6"/>
    <w:rsid w:val="00B07D9D"/>
    <w:rsid w:val="00B101E4"/>
    <w:rsid w:val="00B1020A"/>
    <w:rsid w:val="00B103C0"/>
    <w:rsid w:val="00B10AE5"/>
    <w:rsid w:val="00B10FA1"/>
    <w:rsid w:val="00B11152"/>
    <w:rsid w:val="00B1124C"/>
    <w:rsid w:val="00B1172C"/>
    <w:rsid w:val="00B11AAB"/>
    <w:rsid w:val="00B11BCD"/>
    <w:rsid w:val="00B11BCE"/>
    <w:rsid w:val="00B11C83"/>
    <w:rsid w:val="00B11C8A"/>
    <w:rsid w:val="00B11DD2"/>
    <w:rsid w:val="00B11E6C"/>
    <w:rsid w:val="00B11F87"/>
    <w:rsid w:val="00B124DB"/>
    <w:rsid w:val="00B12D10"/>
    <w:rsid w:val="00B12D5B"/>
    <w:rsid w:val="00B1335A"/>
    <w:rsid w:val="00B1337E"/>
    <w:rsid w:val="00B13A08"/>
    <w:rsid w:val="00B13CCD"/>
    <w:rsid w:val="00B13E12"/>
    <w:rsid w:val="00B14030"/>
    <w:rsid w:val="00B1410A"/>
    <w:rsid w:val="00B141A9"/>
    <w:rsid w:val="00B143DD"/>
    <w:rsid w:val="00B1499D"/>
    <w:rsid w:val="00B14A0C"/>
    <w:rsid w:val="00B14C4E"/>
    <w:rsid w:val="00B14F72"/>
    <w:rsid w:val="00B1520E"/>
    <w:rsid w:val="00B15347"/>
    <w:rsid w:val="00B154FC"/>
    <w:rsid w:val="00B158C4"/>
    <w:rsid w:val="00B158DB"/>
    <w:rsid w:val="00B15C1B"/>
    <w:rsid w:val="00B15D0A"/>
    <w:rsid w:val="00B15E73"/>
    <w:rsid w:val="00B15EA6"/>
    <w:rsid w:val="00B15F07"/>
    <w:rsid w:val="00B16458"/>
    <w:rsid w:val="00B16893"/>
    <w:rsid w:val="00B1697A"/>
    <w:rsid w:val="00B169C8"/>
    <w:rsid w:val="00B16A23"/>
    <w:rsid w:val="00B16B78"/>
    <w:rsid w:val="00B16B7C"/>
    <w:rsid w:val="00B16BDC"/>
    <w:rsid w:val="00B16C8D"/>
    <w:rsid w:val="00B16EBF"/>
    <w:rsid w:val="00B16F96"/>
    <w:rsid w:val="00B17134"/>
    <w:rsid w:val="00B17383"/>
    <w:rsid w:val="00B17538"/>
    <w:rsid w:val="00B17588"/>
    <w:rsid w:val="00B175FB"/>
    <w:rsid w:val="00B1768C"/>
    <w:rsid w:val="00B1768E"/>
    <w:rsid w:val="00B17D3C"/>
    <w:rsid w:val="00B17E49"/>
    <w:rsid w:val="00B17F64"/>
    <w:rsid w:val="00B2037D"/>
    <w:rsid w:val="00B203A7"/>
    <w:rsid w:val="00B20D27"/>
    <w:rsid w:val="00B20E15"/>
    <w:rsid w:val="00B20E85"/>
    <w:rsid w:val="00B20EE3"/>
    <w:rsid w:val="00B212E5"/>
    <w:rsid w:val="00B21764"/>
    <w:rsid w:val="00B21872"/>
    <w:rsid w:val="00B21937"/>
    <w:rsid w:val="00B21BB1"/>
    <w:rsid w:val="00B21D43"/>
    <w:rsid w:val="00B223B5"/>
    <w:rsid w:val="00B223BF"/>
    <w:rsid w:val="00B2240F"/>
    <w:rsid w:val="00B22634"/>
    <w:rsid w:val="00B2293D"/>
    <w:rsid w:val="00B2297B"/>
    <w:rsid w:val="00B22D3A"/>
    <w:rsid w:val="00B22E97"/>
    <w:rsid w:val="00B22F01"/>
    <w:rsid w:val="00B23048"/>
    <w:rsid w:val="00B23152"/>
    <w:rsid w:val="00B231C6"/>
    <w:rsid w:val="00B233DB"/>
    <w:rsid w:val="00B233EE"/>
    <w:rsid w:val="00B234B5"/>
    <w:rsid w:val="00B2350E"/>
    <w:rsid w:val="00B236F1"/>
    <w:rsid w:val="00B2379D"/>
    <w:rsid w:val="00B23844"/>
    <w:rsid w:val="00B238D0"/>
    <w:rsid w:val="00B23A52"/>
    <w:rsid w:val="00B23F53"/>
    <w:rsid w:val="00B24272"/>
    <w:rsid w:val="00B243FD"/>
    <w:rsid w:val="00B2449E"/>
    <w:rsid w:val="00B245B7"/>
    <w:rsid w:val="00B2464E"/>
    <w:rsid w:val="00B24801"/>
    <w:rsid w:val="00B24A38"/>
    <w:rsid w:val="00B24A5B"/>
    <w:rsid w:val="00B24BB2"/>
    <w:rsid w:val="00B24EFA"/>
    <w:rsid w:val="00B25099"/>
    <w:rsid w:val="00B250AE"/>
    <w:rsid w:val="00B251FB"/>
    <w:rsid w:val="00B252C7"/>
    <w:rsid w:val="00B25387"/>
    <w:rsid w:val="00B25577"/>
    <w:rsid w:val="00B255DB"/>
    <w:rsid w:val="00B25735"/>
    <w:rsid w:val="00B2579F"/>
    <w:rsid w:val="00B257CD"/>
    <w:rsid w:val="00B25DDC"/>
    <w:rsid w:val="00B2611B"/>
    <w:rsid w:val="00B26159"/>
    <w:rsid w:val="00B26275"/>
    <w:rsid w:val="00B26281"/>
    <w:rsid w:val="00B26459"/>
    <w:rsid w:val="00B264B6"/>
    <w:rsid w:val="00B26569"/>
    <w:rsid w:val="00B26637"/>
    <w:rsid w:val="00B266E4"/>
    <w:rsid w:val="00B26948"/>
    <w:rsid w:val="00B26A94"/>
    <w:rsid w:val="00B26B7F"/>
    <w:rsid w:val="00B26C9D"/>
    <w:rsid w:val="00B27001"/>
    <w:rsid w:val="00B27232"/>
    <w:rsid w:val="00B274ED"/>
    <w:rsid w:val="00B27696"/>
    <w:rsid w:val="00B27864"/>
    <w:rsid w:val="00B279EA"/>
    <w:rsid w:val="00B27AFF"/>
    <w:rsid w:val="00B27E4E"/>
    <w:rsid w:val="00B27E7F"/>
    <w:rsid w:val="00B30780"/>
    <w:rsid w:val="00B30881"/>
    <w:rsid w:val="00B30DAD"/>
    <w:rsid w:val="00B30DEA"/>
    <w:rsid w:val="00B310EE"/>
    <w:rsid w:val="00B31234"/>
    <w:rsid w:val="00B31466"/>
    <w:rsid w:val="00B3172A"/>
    <w:rsid w:val="00B31AC2"/>
    <w:rsid w:val="00B31BAC"/>
    <w:rsid w:val="00B31DA0"/>
    <w:rsid w:val="00B32126"/>
    <w:rsid w:val="00B32191"/>
    <w:rsid w:val="00B32378"/>
    <w:rsid w:val="00B323DE"/>
    <w:rsid w:val="00B324A2"/>
    <w:rsid w:val="00B32F06"/>
    <w:rsid w:val="00B33090"/>
    <w:rsid w:val="00B33213"/>
    <w:rsid w:val="00B333BA"/>
    <w:rsid w:val="00B33BA2"/>
    <w:rsid w:val="00B33C09"/>
    <w:rsid w:val="00B33CF9"/>
    <w:rsid w:val="00B33D04"/>
    <w:rsid w:val="00B33DB3"/>
    <w:rsid w:val="00B34569"/>
    <w:rsid w:val="00B347AA"/>
    <w:rsid w:val="00B347D1"/>
    <w:rsid w:val="00B34E22"/>
    <w:rsid w:val="00B34E73"/>
    <w:rsid w:val="00B3501F"/>
    <w:rsid w:val="00B35029"/>
    <w:rsid w:val="00B3532C"/>
    <w:rsid w:val="00B35404"/>
    <w:rsid w:val="00B3573D"/>
    <w:rsid w:val="00B357AB"/>
    <w:rsid w:val="00B357F4"/>
    <w:rsid w:val="00B35A34"/>
    <w:rsid w:val="00B35A92"/>
    <w:rsid w:val="00B35B88"/>
    <w:rsid w:val="00B35D0C"/>
    <w:rsid w:val="00B35D62"/>
    <w:rsid w:val="00B35E72"/>
    <w:rsid w:val="00B36336"/>
    <w:rsid w:val="00B3651A"/>
    <w:rsid w:val="00B36580"/>
    <w:rsid w:val="00B365E9"/>
    <w:rsid w:val="00B3667C"/>
    <w:rsid w:val="00B3669F"/>
    <w:rsid w:val="00B366FD"/>
    <w:rsid w:val="00B367F0"/>
    <w:rsid w:val="00B369EF"/>
    <w:rsid w:val="00B36B24"/>
    <w:rsid w:val="00B36D87"/>
    <w:rsid w:val="00B36DE1"/>
    <w:rsid w:val="00B36E33"/>
    <w:rsid w:val="00B37CBA"/>
    <w:rsid w:val="00B37D2F"/>
    <w:rsid w:val="00B37FA0"/>
    <w:rsid w:val="00B40082"/>
    <w:rsid w:val="00B4011C"/>
    <w:rsid w:val="00B40340"/>
    <w:rsid w:val="00B40445"/>
    <w:rsid w:val="00B4057B"/>
    <w:rsid w:val="00B40736"/>
    <w:rsid w:val="00B40746"/>
    <w:rsid w:val="00B408F7"/>
    <w:rsid w:val="00B40916"/>
    <w:rsid w:val="00B40BE2"/>
    <w:rsid w:val="00B40DB7"/>
    <w:rsid w:val="00B410BB"/>
    <w:rsid w:val="00B4141C"/>
    <w:rsid w:val="00B4153B"/>
    <w:rsid w:val="00B416EB"/>
    <w:rsid w:val="00B41889"/>
    <w:rsid w:val="00B41CBE"/>
    <w:rsid w:val="00B4215B"/>
    <w:rsid w:val="00B4218A"/>
    <w:rsid w:val="00B42303"/>
    <w:rsid w:val="00B42375"/>
    <w:rsid w:val="00B42436"/>
    <w:rsid w:val="00B42946"/>
    <w:rsid w:val="00B42A7C"/>
    <w:rsid w:val="00B42CE4"/>
    <w:rsid w:val="00B42D6D"/>
    <w:rsid w:val="00B42EB4"/>
    <w:rsid w:val="00B43015"/>
    <w:rsid w:val="00B430E2"/>
    <w:rsid w:val="00B434C9"/>
    <w:rsid w:val="00B43835"/>
    <w:rsid w:val="00B4386B"/>
    <w:rsid w:val="00B43B56"/>
    <w:rsid w:val="00B43DDF"/>
    <w:rsid w:val="00B4409F"/>
    <w:rsid w:val="00B4452A"/>
    <w:rsid w:val="00B447D5"/>
    <w:rsid w:val="00B44B4D"/>
    <w:rsid w:val="00B44E97"/>
    <w:rsid w:val="00B44F92"/>
    <w:rsid w:val="00B4536B"/>
    <w:rsid w:val="00B453DF"/>
    <w:rsid w:val="00B45691"/>
    <w:rsid w:val="00B45DB6"/>
    <w:rsid w:val="00B4602C"/>
    <w:rsid w:val="00B460EA"/>
    <w:rsid w:val="00B46143"/>
    <w:rsid w:val="00B462E1"/>
    <w:rsid w:val="00B464E9"/>
    <w:rsid w:val="00B469FD"/>
    <w:rsid w:val="00B46A7E"/>
    <w:rsid w:val="00B46E23"/>
    <w:rsid w:val="00B471EF"/>
    <w:rsid w:val="00B47376"/>
    <w:rsid w:val="00B473AC"/>
    <w:rsid w:val="00B47478"/>
    <w:rsid w:val="00B47505"/>
    <w:rsid w:val="00B475E4"/>
    <w:rsid w:val="00B476C0"/>
    <w:rsid w:val="00B47A06"/>
    <w:rsid w:val="00B47C08"/>
    <w:rsid w:val="00B47FED"/>
    <w:rsid w:val="00B50043"/>
    <w:rsid w:val="00B5004E"/>
    <w:rsid w:val="00B50442"/>
    <w:rsid w:val="00B5064E"/>
    <w:rsid w:val="00B5065D"/>
    <w:rsid w:val="00B50A2F"/>
    <w:rsid w:val="00B50B6F"/>
    <w:rsid w:val="00B50D7C"/>
    <w:rsid w:val="00B51272"/>
    <w:rsid w:val="00B515AC"/>
    <w:rsid w:val="00B515E2"/>
    <w:rsid w:val="00B51B44"/>
    <w:rsid w:val="00B51E03"/>
    <w:rsid w:val="00B5214C"/>
    <w:rsid w:val="00B52154"/>
    <w:rsid w:val="00B52393"/>
    <w:rsid w:val="00B52683"/>
    <w:rsid w:val="00B527FC"/>
    <w:rsid w:val="00B5287A"/>
    <w:rsid w:val="00B528C9"/>
    <w:rsid w:val="00B52AAE"/>
    <w:rsid w:val="00B52CFA"/>
    <w:rsid w:val="00B52DA0"/>
    <w:rsid w:val="00B52E0A"/>
    <w:rsid w:val="00B536AC"/>
    <w:rsid w:val="00B53AFE"/>
    <w:rsid w:val="00B53D95"/>
    <w:rsid w:val="00B53E1C"/>
    <w:rsid w:val="00B53E63"/>
    <w:rsid w:val="00B53F7D"/>
    <w:rsid w:val="00B53FF4"/>
    <w:rsid w:val="00B542AC"/>
    <w:rsid w:val="00B542B6"/>
    <w:rsid w:val="00B5438B"/>
    <w:rsid w:val="00B54565"/>
    <w:rsid w:val="00B54740"/>
    <w:rsid w:val="00B5475E"/>
    <w:rsid w:val="00B54D23"/>
    <w:rsid w:val="00B54D56"/>
    <w:rsid w:val="00B54D76"/>
    <w:rsid w:val="00B54EF5"/>
    <w:rsid w:val="00B54FBC"/>
    <w:rsid w:val="00B5514D"/>
    <w:rsid w:val="00B55242"/>
    <w:rsid w:val="00B55259"/>
    <w:rsid w:val="00B5527B"/>
    <w:rsid w:val="00B552BA"/>
    <w:rsid w:val="00B5531D"/>
    <w:rsid w:val="00B55791"/>
    <w:rsid w:val="00B5580D"/>
    <w:rsid w:val="00B5589A"/>
    <w:rsid w:val="00B559BE"/>
    <w:rsid w:val="00B55A7A"/>
    <w:rsid w:val="00B55B3C"/>
    <w:rsid w:val="00B55BBC"/>
    <w:rsid w:val="00B55E32"/>
    <w:rsid w:val="00B56265"/>
    <w:rsid w:val="00B56A42"/>
    <w:rsid w:val="00B56BA8"/>
    <w:rsid w:val="00B56FA7"/>
    <w:rsid w:val="00B56FD1"/>
    <w:rsid w:val="00B571D5"/>
    <w:rsid w:val="00B57240"/>
    <w:rsid w:val="00B57785"/>
    <w:rsid w:val="00B579AF"/>
    <w:rsid w:val="00B579F3"/>
    <w:rsid w:val="00B57A91"/>
    <w:rsid w:val="00B57AF7"/>
    <w:rsid w:val="00B57BC5"/>
    <w:rsid w:val="00B57CD7"/>
    <w:rsid w:val="00B57CEB"/>
    <w:rsid w:val="00B60367"/>
    <w:rsid w:val="00B604E2"/>
    <w:rsid w:val="00B604E5"/>
    <w:rsid w:val="00B6077B"/>
    <w:rsid w:val="00B60928"/>
    <w:rsid w:val="00B609E5"/>
    <w:rsid w:val="00B609F4"/>
    <w:rsid w:val="00B60B0C"/>
    <w:rsid w:val="00B60B68"/>
    <w:rsid w:val="00B60B99"/>
    <w:rsid w:val="00B60DAB"/>
    <w:rsid w:val="00B61174"/>
    <w:rsid w:val="00B61229"/>
    <w:rsid w:val="00B6147A"/>
    <w:rsid w:val="00B61493"/>
    <w:rsid w:val="00B61651"/>
    <w:rsid w:val="00B61731"/>
    <w:rsid w:val="00B61749"/>
    <w:rsid w:val="00B618C0"/>
    <w:rsid w:val="00B61C34"/>
    <w:rsid w:val="00B61CE2"/>
    <w:rsid w:val="00B61EB3"/>
    <w:rsid w:val="00B61F3D"/>
    <w:rsid w:val="00B6231E"/>
    <w:rsid w:val="00B623D3"/>
    <w:rsid w:val="00B62528"/>
    <w:rsid w:val="00B62753"/>
    <w:rsid w:val="00B62A23"/>
    <w:rsid w:val="00B636D8"/>
    <w:rsid w:val="00B637AE"/>
    <w:rsid w:val="00B63A67"/>
    <w:rsid w:val="00B63A82"/>
    <w:rsid w:val="00B63DBA"/>
    <w:rsid w:val="00B63DE8"/>
    <w:rsid w:val="00B63E97"/>
    <w:rsid w:val="00B63ED9"/>
    <w:rsid w:val="00B63F36"/>
    <w:rsid w:val="00B63F56"/>
    <w:rsid w:val="00B63F83"/>
    <w:rsid w:val="00B63FF4"/>
    <w:rsid w:val="00B6405E"/>
    <w:rsid w:val="00B644EE"/>
    <w:rsid w:val="00B6483A"/>
    <w:rsid w:val="00B64CF6"/>
    <w:rsid w:val="00B64CFE"/>
    <w:rsid w:val="00B6503C"/>
    <w:rsid w:val="00B6518C"/>
    <w:rsid w:val="00B653A1"/>
    <w:rsid w:val="00B654B7"/>
    <w:rsid w:val="00B65715"/>
    <w:rsid w:val="00B66012"/>
    <w:rsid w:val="00B66061"/>
    <w:rsid w:val="00B660C1"/>
    <w:rsid w:val="00B66231"/>
    <w:rsid w:val="00B66633"/>
    <w:rsid w:val="00B66749"/>
    <w:rsid w:val="00B66816"/>
    <w:rsid w:val="00B66ED7"/>
    <w:rsid w:val="00B67114"/>
    <w:rsid w:val="00B672C5"/>
    <w:rsid w:val="00B67393"/>
    <w:rsid w:val="00B673A9"/>
    <w:rsid w:val="00B673D5"/>
    <w:rsid w:val="00B67483"/>
    <w:rsid w:val="00B6763D"/>
    <w:rsid w:val="00B67781"/>
    <w:rsid w:val="00B67B59"/>
    <w:rsid w:val="00B67E2D"/>
    <w:rsid w:val="00B67EB3"/>
    <w:rsid w:val="00B67F2D"/>
    <w:rsid w:val="00B6A8F5"/>
    <w:rsid w:val="00B70035"/>
    <w:rsid w:val="00B70197"/>
    <w:rsid w:val="00B701DE"/>
    <w:rsid w:val="00B7029C"/>
    <w:rsid w:val="00B703FF"/>
    <w:rsid w:val="00B7068D"/>
    <w:rsid w:val="00B70866"/>
    <w:rsid w:val="00B70979"/>
    <w:rsid w:val="00B70A1B"/>
    <w:rsid w:val="00B70B27"/>
    <w:rsid w:val="00B70C37"/>
    <w:rsid w:val="00B711A7"/>
    <w:rsid w:val="00B7123A"/>
    <w:rsid w:val="00B717DB"/>
    <w:rsid w:val="00B717E0"/>
    <w:rsid w:val="00B718C8"/>
    <w:rsid w:val="00B718D3"/>
    <w:rsid w:val="00B719D6"/>
    <w:rsid w:val="00B71A66"/>
    <w:rsid w:val="00B71F83"/>
    <w:rsid w:val="00B72289"/>
    <w:rsid w:val="00B723A6"/>
    <w:rsid w:val="00B7281D"/>
    <w:rsid w:val="00B72879"/>
    <w:rsid w:val="00B728A6"/>
    <w:rsid w:val="00B72B8E"/>
    <w:rsid w:val="00B7300C"/>
    <w:rsid w:val="00B7325C"/>
    <w:rsid w:val="00B7366D"/>
    <w:rsid w:val="00B73972"/>
    <w:rsid w:val="00B73E28"/>
    <w:rsid w:val="00B74202"/>
    <w:rsid w:val="00B74771"/>
    <w:rsid w:val="00B749DB"/>
    <w:rsid w:val="00B74A41"/>
    <w:rsid w:val="00B74B10"/>
    <w:rsid w:val="00B74C0D"/>
    <w:rsid w:val="00B74D88"/>
    <w:rsid w:val="00B74DC0"/>
    <w:rsid w:val="00B75147"/>
    <w:rsid w:val="00B75257"/>
    <w:rsid w:val="00B75303"/>
    <w:rsid w:val="00B75673"/>
    <w:rsid w:val="00B7581A"/>
    <w:rsid w:val="00B7584C"/>
    <w:rsid w:val="00B7589D"/>
    <w:rsid w:val="00B75A4C"/>
    <w:rsid w:val="00B75C9F"/>
    <w:rsid w:val="00B75DAA"/>
    <w:rsid w:val="00B75DEF"/>
    <w:rsid w:val="00B75FA1"/>
    <w:rsid w:val="00B76246"/>
    <w:rsid w:val="00B76905"/>
    <w:rsid w:val="00B76A24"/>
    <w:rsid w:val="00B76F27"/>
    <w:rsid w:val="00B76F3F"/>
    <w:rsid w:val="00B770F0"/>
    <w:rsid w:val="00B77177"/>
    <w:rsid w:val="00B7733F"/>
    <w:rsid w:val="00B7755A"/>
    <w:rsid w:val="00B7758B"/>
    <w:rsid w:val="00B775AC"/>
    <w:rsid w:val="00B77780"/>
    <w:rsid w:val="00B778AA"/>
    <w:rsid w:val="00B77B4C"/>
    <w:rsid w:val="00B77BA0"/>
    <w:rsid w:val="00B77CF6"/>
    <w:rsid w:val="00B77DF4"/>
    <w:rsid w:val="00B800EA"/>
    <w:rsid w:val="00B8016B"/>
    <w:rsid w:val="00B80209"/>
    <w:rsid w:val="00B8025A"/>
    <w:rsid w:val="00B803B4"/>
    <w:rsid w:val="00B80AB4"/>
    <w:rsid w:val="00B80BDE"/>
    <w:rsid w:val="00B80C3A"/>
    <w:rsid w:val="00B80D1B"/>
    <w:rsid w:val="00B80DC5"/>
    <w:rsid w:val="00B80FBA"/>
    <w:rsid w:val="00B811B9"/>
    <w:rsid w:val="00B81444"/>
    <w:rsid w:val="00B816E9"/>
    <w:rsid w:val="00B81A46"/>
    <w:rsid w:val="00B81B44"/>
    <w:rsid w:val="00B81B54"/>
    <w:rsid w:val="00B81C01"/>
    <w:rsid w:val="00B81E17"/>
    <w:rsid w:val="00B82019"/>
    <w:rsid w:val="00B8252B"/>
    <w:rsid w:val="00B826E8"/>
    <w:rsid w:val="00B82915"/>
    <w:rsid w:val="00B82A34"/>
    <w:rsid w:val="00B82D2B"/>
    <w:rsid w:val="00B830F0"/>
    <w:rsid w:val="00B83273"/>
    <w:rsid w:val="00B8329C"/>
    <w:rsid w:val="00B832DC"/>
    <w:rsid w:val="00B835DD"/>
    <w:rsid w:val="00B83604"/>
    <w:rsid w:val="00B8363A"/>
    <w:rsid w:val="00B837D0"/>
    <w:rsid w:val="00B8382E"/>
    <w:rsid w:val="00B83866"/>
    <w:rsid w:val="00B83F6A"/>
    <w:rsid w:val="00B8464B"/>
    <w:rsid w:val="00B8468C"/>
    <w:rsid w:val="00B848CB"/>
    <w:rsid w:val="00B84A38"/>
    <w:rsid w:val="00B84AA8"/>
    <w:rsid w:val="00B84F4C"/>
    <w:rsid w:val="00B84F8F"/>
    <w:rsid w:val="00B84FB0"/>
    <w:rsid w:val="00B8543D"/>
    <w:rsid w:val="00B857D3"/>
    <w:rsid w:val="00B85A23"/>
    <w:rsid w:val="00B85A2E"/>
    <w:rsid w:val="00B85A7F"/>
    <w:rsid w:val="00B85AAA"/>
    <w:rsid w:val="00B85BB4"/>
    <w:rsid w:val="00B85BD2"/>
    <w:rsid w:val="00B85DED"/>
    <w:rsid w:val="00B860F6"/>
    <w:rsid w:val="00B862B8"/>
    <w:rsid w:val="00B863AB"/>
    <w:rsid w:val="00B8649B"/>
    <w:rsid w:val="00B864AF"/>
    <w:rsid w:val="00B86810"/>
    <w:rsid w:val="00B86953"/>
    <w:rsid w:val="00B86C54"/>
    <w:rsid w:val="00B86CAF"/>
    <w:rsid w:val="00B86D29"/>
    <w:rsid w:val="00B86E59"/>
    <w:rsid w:val="00B86E60"/>
    <w:rsid w:val="00B86F0A"/>
    <w:rsid w:val="00B86FEB"/>
    <w:rsid w:val="00B87075"/>
    <w:rsid w:val="00B87227"/>
    <w:rsid w:val="00B87326"/>
    <w:rsid w:val="00B87363"/>
    <w:rsid w:val="00B877C9"/>
    <w:rsid w:val="00B87CD7"/>
    <w:rsid w:val="00B87D7E"/>
    <w:rsid w:val="00B87DFA"/>
    <w:rsid w:val="00B87EC5"/>
    <w:rsid w:val="00B9025A"/>
    <w:rsid w:val="00B904C2"/>
    <w:rsid w:val="00B9063B"/>
    <w:rsid w:val="00B90755"/>
    <w:rsid w:val="00B90801"/>
    <w:rsid w:val="00B90840"/>
    <w:rsid w:val="00B90C5D"/>
    <w:rsid w:val="00B9104F"/>
    <w:rsid w:val="00B91144"/>
    <w:rsid w:val="00B913B8"/>
    <w:rsid w:val="00B91C43"/>
    <w:rsid w:val="00B91D17"/>
    <w:rsid w:val="00B91F9F"/>
    <w:rsid w:val="00B9201E"/>
    <w:rsid w:val="00B920C1"/>
    <w:rsid w:val="00B922D3"/>
    <w:rsid w:val="00B922E6"/>
    <w:rsid w:val="00B924B8"/>
    <w:rsid w:val="00B92576"/>
    <w:rsid w:val="00B9261D"/>
    <w:rsid w:val="00B926E3"/>
    <w:rsid w:val="00B92950"/>
    <w:rsid w:val="00B92A4A"/>
    <w:rsid w:val="00B92B15"/>
    <w:rsid w:val="00B92C18"/>
    <w:rsid w:val="00B92D7D"/>
    <w:rsid w:val="00B92FBA"/>
    <w:rsid w:val="00B93079"/>
    <w:rsid w:val="00B930CC"/>
    <w:rsid w:val="00B932E3"/>
    <w:rsid w:val="00B93550"/>
    <w:rsid w:val="00B93738"/>
    <w:rsid w:val="00B93820"/>
    <w:rsid w:val="00B938D6"/>
    <w:rsid w:val="00B93E91"/>
    <w:rsid w:val="00B941C4"/>
    <w:rsid w:val="00B94206"/>
    <w:rsid w:val="00B9482D"/>
    <w:rsid w:val="00B94886"/>
    <w:rsid w:val="00B948F1"/>
    <w:rsid w:val="00B94A2A"/>
    <w:rsid w:val="00B94A34"/>
    <w:rsid w:val="00B94B11"/>
    <w:rsid w:val="00B94D9A"/>
    <w:rsid w:val="00B94DC6"/>
    <w:rsid w:val="00B94DCC"/>
    <w:rsid w:val="00B95152"/>
    <w:rsid w:val="00B951C5"/>
    <w:rsid w:val="00B953F7"/>
    <w:rsid w:val="00B956D4"/>
    <w:rsid w:val="00B9577A"/>
    <w:rsid w:val="00B958C9"/>
    <w:rsid w:val="00B95AF6"/>
    <w:rsid w:val="00B95BDD"/>
    <w:rsid w:val="00B96232"/>
    <w:rsid w:val="00B96421"/>
    <w:rsid w:val="00B96AA5"/>
    <w:rsid w:val="00B96AF7"/>
    <w:rsid w:val="00B96C02"/>
    <w:rsid w:val="00B96C13"/>
    <w:rsid w:val="00B96C23"/>
    <w:rsid w:val="00B96E6A"/>
    <w:rsid w:val="00B96EC5"/>
    <w:rsid w:val="00B96F6B"/>
    <w:rsid w:val="00B9731A"/>
    <w:rsid w:val="00B9759C"/>
    <w:rsid w:val="00B9763D"/>
    <w:rsid w:val="00B977E2"/>
    <w:rsid w:val="00B97BA6"/>
    <w:rsid w:val="00B97C79"/>
    <w:rsid w:val="00B97D70"/>
    <w:rsid w:val="00B97DA2"/>
    <w:rsid w:val="00B97DB5"/>
    <w:rsid w:val="00B97E11"/>
    <w:rsid w:val="00BA00AD"/>
    <w:rsid w:val="00BA032C"/>
    <w:rsid w:val="00BA039F"/>
    <w:rsid w:val="00BA045A"/>
    <w:rsid w:val="00BA04D1"/>
    <w:rsid w:val="00BA08E5"/>
    <w:rsid w:val="00BA0900"/>
    <w:rsid w:val="00BA0AD1"/>
    <w:rsid w:val="00BA0C72"/>
    <w:rsid w:val="00BA0F36"/>
    <w:rsid w:val="00BA0F45"/>
    <w:rsid w:val="00BA11C7"/>
    <w:rsid w:val="00BA1381"/>
    <w:rsid w:val="00BA1514"/>
    <w:rsid w:val="00BA154F"/>
    <w:rsid w:val="00BA1647"/>
    <w:rsid w:val="00BA16D9"/>
    <w:rsid w:val="00BA16DF"/>
    <w:rsid w:val="00BA1922"/>
    <w:rsid w:val="00BA2316"/>
    <w:rsid w:val="00BA2545"/>
    <w:rsid w:val="00BA25D5"/>
    <w:rsid w:val="00BA28C3"/>
    <w:rsid w:val="00BA29C8"/>
    <w:rsid w:val="00BA2B02"/>
    <w:rsid w:val="00BA33F7"/>
    <w:rsid w:val="00BA35CD"/>
    <w:rsid w:val="00BA36FA"/>
    <w:rsid w:val="00BA3BB8"/>
    <w:rsid w:val="00BA3F3F"/>
    <w:rsid w:val="00BA4113"/>
    <w:rsid w:val="00BA4150"/>
    <w:rsid w:val="00BA495B"/>
    <w:rsid w:val="00BA4AAD"/>
    <w:rsid w:val="00BA4C50"/>
    <w:rsid w:val="00BA508F"/>
    <w:rsid w:val="00BA52E0"/>
    <w:rsid w:val="00BA544F"/>
    <w:rsid w:val="00BA5634"/>
    <w:rsid w:val="00BA57D4"/>
    <w:rsid w:val="00BA5BA6"/>
    <w:rsid w:val="00BA5F6C"/>
    <w:rsid w:val="00BA60A5"/>
    <w:rsid w:val="00BA6219"/>
    <w:rsid w:val="00BA6322"/>
    <w:rsid w:val="00BA6398"/>
    <w:rsid w:val="00BA65F9"/>
    <w:rsid w:val="00BA6C0A"/>
    <w:rsid w:val="00BA6D14"/>
    <w:rsid w:val="00BA6ECF"/>
    <w:rsid w:val="00BA700C"/>
    <w:rsid w:val="00BA73B9"/>
    <w:rsid w:val="00BA73BE"/>
    <w:rsid w:val="00BA7448"/>
    <w:rsid w:val="00BA7761"/>
    <w:rsid w:val="00BA7774"/>
    <w:rsid w:val="00BA7871"/>
    <w:rsid w:val="00BA795C"/>
    <w:rsid w:val="00BA7F16"/>
    <w:rsid w:val="00BA7FA7"/>
    <w:rsid w:val="00BB000B"/>
    <w:rsid w:val="00BB03B4"/>
    <w:rsid w:val="00BB0591"/>
    <w:rsid w:val="00BB06B9"/>
    <w:rsid w:val="00BB0A85"/>
    <w:rsid w:val="00BB0A95"/>
    <w:rsid w:val="00BB1118"/>
    <w:rsid w:val="00BB16DC"/>
    <w:rsid w:val="00BB1870"/>
    <w:rsid w:val="00BB18B7"/>
    <w:rsid w:val="00BB1973"/>
    <w:rsid w:val="00BB1DF4"/>
    <w:rsid w:val="00BB1E19"/>
    <w:rsid w:val="00BB1EB1"/>
    <w:rsid w:val="00BB1F37"/>
    <w:rsid w:val="00BB2159"/>
    <w:rsid w:val="00BB21A2"/>
    <w:rsid w:val="00BB2262"/>
    <w:rsid w:val="00BB24AF"/>
    <w:rsid w:val="00BB2531"/>
    <w:rsid w:val="00BB2AFB"/>
    <w:rsid w:val="00BB2B0F"/>
    <w:rsid w:val="00BB2D02"/>
    <w:rsid w:val="00BB2E44"/>
    <w:rsid w:val="00BB310F"/>
    <w:rsid w:val="00BB3127"/>
    <w:rsid w:val="00BB3231"/>
    <w:rsid w:val="00BB38C8"/>
    <w:rsid w:val="00BB38F0"/>
    <w:rsid w:val="00BB39AF"/>
    <w:rsid w:val="00BB3B7C"/>
    <w:rsid w:val="00BB3BB3"/>
    <w:rsid w:val="00BB3C0D"/>
    <w:rsid w:val="00BB3D23"/>
    <w:rsid w:val="00BB3D39"/>
    <w:rsid w:val="00BB3D75"/>
    <w:rsid w:val="00BB3E34"/>
    <w:rsid w:val="00BB3FD6"/>
    <w:rsid w:val="00BB40BF"/>
    <w:rsid w:val="00BB4160"/>
    <w:rsid w:val="00BB45AB"/>
    <w:rsid w:val="00BB47AF"/>
    <w:rsid w:val="00BB4F00"/>
    <w:rsid w:val="00BB50E2"/>
    <w:rsid w:val="00BB516B"/>
    <w:rsid w:val="00BB5176"/>
    <w:rsid w:val="00BB5555"/>
    <w:rsid w:val="00BB59F6"/>
    <w:rsid w:val="00BB5AD5"/>
    <w:rsid w:val="00BB5F50"/>
    <w:rsid w:val="00BB6365"/>
    <w:rsid w:val="00BB65F8"/>
    <w:rsid w:val="00BB663A"/>
    <w:rsid w:val="00BB66A8"/>
    <w:rsid w:val="00BB685B"/>
    <w:rsid w:val="00BB6A89"/>
    <w:rsid w:val="00BB6D53"/>
    <w:rsid w:val="00BB6FBA"/>
    <w:rsid w:val="00BB6FCD"/>
    <w:rsid w:val="00BB72EB"/>
    <w:rsid w:val="00BB7352"/>
    <w:rsid w:val="00BB73F6"/>
    <w:rsid w:val="00BB7486"/>
    <w:rsid w:val="00BB74D3"/>
    <w:rsid w:val="00BB750C"/>
    <w:rsid w:val="00BB7605"/>
    <w:rsid w:val="00BB764E"/>
    <w:rsid w:val="00BB7710"/>
    <w:rsid w:val="00BB77F7"/>
    <w:rsid w:val="00BB78FD"/>
    <w:rsid w:val="00BB7A4D"/>
    <w:rsid w:val="00BB7A7D"/>
    <w:rsid w:val="00BB7BD6"/>
    <w:rsid w:val="00BB7E0D"/>
    <w:rsid w:val="00BB7EF7"/>
    <w:rsid w:val="00BC0007"/>
    <w:rsid w:val="00BC041A"/>
    <w:rsid w:val="00BC043A"/>
    <w:rsid w:val="00BC0601"/>
    <w:rsid w:val="00BC0771"/>
    <w:rsid w:val="00BC0778"/>
    <w:rsid w:val="00BC0793"/>
    <w:rsid w:val="00BC0833"/>
    <w:rsid w:val="00BC0924"/>
    <w:rsid w:val="00BC0A37"/>
    <w:rsid w:val="00BC0ABD"/>
    <w:rsid w:val="00BC0D35"/>
    <w:rsid w:val="00BC0D49"/>
    <w:rsid w:val="00BC0FAF"/>
    <w:rsid w:val="00BC11E1"/>
    <w:rsid w:val="00BC1215"/>
    <w:rsid w:val="00BC12C9"/>
    <w:rsid w:val="00BC131F"/>
    <w:rsid w:val="00BC137A"/>
    <w:rsid w:val="00BC15CD"/>
    <w:rsid w:val="00BC1665"/>
    <w:rsid w:val="00BC16DC"/>
    <w:rsid w:val="00BC184E"/>
    <w:rsid w:val="00BC198D"/>
    <w:rsid w:val="00BC1DCB"/>
    <w:rsid w:val="00BC210E"/>
    <w:rsid w:val="00BC21B9"/>
    <w:rsid w:val="00BC2455"/>
    <w:rsid w:val="00BC24B9"/>
    <w:rsid w:val="00BC26BE"/>
    <w:rsid w:val="00BC284D"/>
    <w:rsid w:val="00BC2866"/>
    <w:rsid w:val="00BC287D"/>
    <w:rsid w:val="00BC28CE"/>
    <w:rsid w:val="00BC2937"/>
    <w:rsid w:val="00BC2984"/>
    <w:rsid w:val="00BC29FD"/>
    <w:rsid w:val="00BC2C0D"/>
    <w:rsid w:val="00BC2CFF"/>
    <w:rsid w:val="00BC2DF1"/>
    <w:rsid w:val="00BC2E33"/>
    <w:rsid w:val="00BC2F37"/>
    <w:rsid w:val="00BC302E"/>
    <w:rsid w:val="00BC31EE"/>
    <w:rsid w:val="00BC3470"/>
    <w:rsid w:val="00BC34CB"/>
    <w:rsid w:val="00BC35CA"/>
    <w:rsid w:val="00BC365A"/>
    <w:rsid w:val="00BC38D9"/>
    <w:rsid w:val="00BC39A6"/>
    <w:rsid w:val="00BC3A3E"/>
    <w:rsid w:val="00BC3B1D"/>
    <w:rsid w:val="00BC3D4D"/>
    <w:rsid w:val="00BC3E1B"/>
    <w:rsid w:val="00BC475A"/>
    <w:rsid w:val="00BC489B"/>
    <w:rsid w:val="00BC4ADC"/>
    <w:rsid w:val="00BC4B02"/>
    <w:rsid w:val="00BC4B8A"/>
    <w:rsid w:val="00BC4BBF"/>
    <w:rsid w:val="00BC4EB7"/>
    <w:rsid w:val="00BC4EE0"/>
    <w:rsid w:val="00BC4FF7"/>
    <w:rsid w:val="00BC510A"/>
    <w:rsid w:val="00BC51BE"/>
    <w:rsid w:val="00BC5231"/>
    <w:rsid w:val="00BC5460"/>
    <w:rsid w:val="00BC54B6"/>
    <w:rsid w:val="00BC55A6"/>
    <w:rsid w:val="00BC5BDC"/>
    <w:rsid w:val="00BC5CEB"/>
    <w:rsid w:val="00BC5D43"/>
    <w:rsid w:val="00BC5F0B"/>
    <w:rsid w:val="00BC61F1"/>
    <w:rsid w:val="00BC62E0"/>
    <w:rsid w:val="00BC65CB"/>
    <w:rsid w:val="00BC65E0"/>
    <w:rsid w:val="00BC66F9"/>
    <w:rsid w:val="00BC68D8"/>
    <w:rsid w:val="00BC692B"/>
    <w:rsid w:val="00BC6A3F"/>
    <w:rsid w:val="00BC6A7C"/>
    <w:rsid w:val="00BC6A9C"/>
    <w:rsid w:val="00BC6D39"/>
    <w:rsid w:val="00BC6DCC"/>
    <w:rsid w:val="00BC7092"/>
    <w:rsid w:val="00BC734A"/>
    <w:rsid w:val="00BC7450"/>
    <w:rsid w:val="00BC7540"/>
    <w:rsid w:val="00BC7598"/>
    <w:rsid w:val="00BC793F"/>
    <w:rsid w:val="00BC7A6E"/>
    <w:rsid w:val="00BC7AA3"/>
    <w:rsid w:val="00BC7AB9"/>
    <w:rsid w:val="00BC7BBE"/>
    <w:rsid w:val="00BC7C37"/>
    <w:rsid w:val="00BD0467"/>
    <w:rsid w:val="00BD0704"/>
    <w:rsid w:val="00BD09A0"/>
    <w:rsid w:val="00BD0A10"/>
    <w:rsid w:val="00BD0E6D"/>
    <w:rsid w:val="00BD0FB2"/>
    <w:rsid w:val="00BD10AB"/>
    <w:rsid w:val="00BD1243"/>
    <w:rsid w:val="00BD1553"/>
    <w:rsid w:val="00BD15A4"/>
    <w:rsid w:val="00BD1894"/>
    <w:rsid w:val="00BD18DB"/>
    <w:rsid w:val="00BD1A5A"/>
    <w:rsid w:val="00BD1C1C"/>
    <w:rsid w:val="00BD1DA7"/>
    <w:rsid w:val="00BD1DCC"/>
    <w:rsid w:val="00BD1EB0"/>
    <w:rsid w:val="00BD1EBC"/>
    <w:rsid w:val="00BD1FB9"/>
    <w:rsid w:val="00BD2281"/>
    <w:rsid w:val="00BD2297"/>
    <w:rsid w:val="00BD23D9"/>
    <w:rsid w:val="00BD24FA"/>
    <w:rsid w:val="00BD259F"/>
    <w:rsid w:val="00BD2781"/>
    <w:rsid w:val="00BD2816"/>
    <w:rsid w:val="00BD2BDE"/>
    <w:rsid w:val="00BD2E51"/>
    <w:rsid w:val="00BD30DB"/>
    <w:rsid w:val="00BD34C3"/>
    <w:rsid w:val="00BD3C3C"/>
    <w:rsid w:val="00BD3C6C"/>
    <w:rsid w:val="00BD3C79"/>
    <w:rsid w:val="00BD3CA9"/>
    <w:rsid w:val="00BD3CAF"/>
    <w:rsid w:val="00BD3D06"/>
    <w:rsid w:val="00BD3E5D"/>
    <w:rsid w:val="00BD43EC"/>
    <w:rsid w:val="00BD4544"/>
    <w:rsid w:val="00BD4557"/>
    <w:rsid w:val="00BD456A"/>
    <w:rsid w:val="00BD467E"/>
    <w:rsid w:val="00BD4750"/>
    <w:rsid w:val="00BD47DF"/>
    <w:rsid w:val="00BD4966"/>
    <w:rsid w:val="00BD49BE"/>
    <w:rsid w:val="00BD4A60"/>
    <w:rsid w:val="00BD4A69"/>
    <w:rsid w:val="00BD4D63"/>
    <w:rsid w:val="00BD4F5C"/>
    <w:rsid w:val="00BD50B6"/>
    <w:rsid w:val="00BD50EA"/>
    <w:rsid w:val="00BD5207"/>
    <w:rsid w:val="00BD5359"/>
    <w:rsid w:val="00BD5508"/>
    <w:rsid w:val="00BD5642"/>
    <w:rsid w:val="00BD56E8"/>
    <w:rsid w:val="00BD56EA"/>
    <w:rsid w:val="00BD57A2"/>
    <w:rsid w:val="00BD57F9"/>
    <w:rsid w:val="00BD59B8"/>
    <w:rsid w:val="00BD5B95"/>
    <w:rsid w:val="00BD5E51"/>
    <w:rsid w:val="00BD5E72"/>
    <w:rsid w:val="00BD5EED"/>
    <w:rsid w:val="00BD6185"/>
    <w:rsid w:val="00BD61FA"/>
    <w:rsid w:val="00BD636E"/>
    <w:rsid w:val="00BD659B"/>
    <w:rsid w:val="00BD6743"/>
    <w:rsid w:val="00BD683E"/>
    <w:rsid w:val="00BD6A99"/>
    <w:rsid w:val="00BD6AC2"/>
    <w:rsid w:val="00BD6FF2"/>
    <w:rsid w:val="00BD717F"/>
    <w:rsid w:val="00BD721E"/>
    <w:rsid w:val="00BD741D"/>
    <w:rsid w:val="00BD74B0"/>
    <w:rsid w:val="00BD7811"/>
    <w:rsid w:val="00BD78A8"/>
    <w:rsid w:val="00BD7905"/>
    <w:rsid w:val="00BD79EA"/>
    <w:rsid w:val="00BD7CEE"/>
    <w:rsid w:val="00BD7D0A"/>
    <w:rsid w:val="00BD7D13"/>
    <w:rsid w:val="00BD7F7E"/>
    <w:rsid w:val="00BE00B8"/>
    <w:rsid w:val="00BE015C"/>
    <w:rsid w:val="00BE01C8"/>
    <w:rsid w:val="00BE0B49"/>
    <w:rsid w:val="00BE0E21"/>
    <w:rsid w:val="00BE0E6F"/>
    <w:rsid w:val="00BE0EBB"/>
    <w:rsid w:val="00BE1048"/>
    <w:rsid w:val="00BE1280"/>
    <w:rsid w:val="00BE13B2"/>
    <w:rsid w:val="00BE16F1"/>
    <w:rsid w:val="00BE1916"/>
    <w:rsid w:val="00BE1A10"/>
    <w:rsid w:val="00BE1CA6"/>
    <w:rsid w:val="00BE1D03"/>
    <w:rsid w:val="00BE2025"/>
    <w:rsid w:val="00BE20B8"/>
    <w:rsid w:val="00BE236D"/>
    <w:rsid w:val="00BE236F"/>
    <w:rsid w:val="00BE248F"/>
    <w:rsid w:val="00BE2794"/>
    <w:rsid w:val="00BE27FC"/>
    <w:rsid w:val="00BE2D77"/>
    <w:rsid w:val="00BE2E2E"/>
    <w:rsid w:val="00BE30D5"/>
    <w:rsid w:val="00BE328D"/>
    <w:rsid w:val="00BE33CA"/>
    <w:rsid w:val="00BE33FF"/>
    <w:rsid w:val="00BE34C6"/>
    <w:rsid w:val="00BE36DD"/>
    <w:rsid w:val="00BE3737"/>
    <w:rsid w:val="00BE3AB6"/>
    <w:rsid w:val="00BE3FA8"/>
    <w:rsid w:val="00BE411E"/>
    <w:rsid w:val="00BE4717"/>
    <w:rsid w:val="00BE47F4"/>
    <w:rsid w:val="00BE484A"/>
    <w:rsid w:val="00BE48E0"/>
    <w:rsid w:val="00BE4AAC"/>
    <w:rsid w:val="00BE4B05"/>
    <w:rsid w:val="00BE4B89"/>
    <w:rsid w:val="00BE4BBB"/>
    <w:rsid w:val="00BE4C49"/>
    <w:rsid w:val="00BE4D61"/>
    <w:rsid w:val="00BE4EBA"/>
    <w:rsid w:val="00BE52E7"/>
    <w:rsid w:val="00BE5672"/>
    <w:rsid w:val="00BE581C"/>
    <w:rsid w:val="00BE586B"/>
    <w:rsid w:val="00BE5ADA"/>
    <w:rsid w:val="00BE5DD5"/>
    <w:rsid w:val="00BE6546"/>
    <w:rsid w:val="00BE65B2"/>
    <w:rsid w:val="00BE674D"/>
    <w:rsid w:val="00BE6A0E"/>
    <w:rsid w:val="00BE6F15"/>
    <w:rsid w:val="00BE7052"/>
    <w:rsid w:val="00BE72D1"/>
    <w:rsid w:val="00BE7DF6"/>
    <w:rsid w:val="00BE7F18"/>
    <w:rsid w:val="00BE7FC2"/>
    <w:rsid w:val="00BF00CD"/>
    <w:rsid w:val="00BF0165"/>
    <w:rsid w:val="00BF01FF"/>
    <w:rsid w:val="00BF0952"/>
    <w:rsid w:val="00BF0959"/>
    <w:rsid w:val="00BF0AF3"/>
    <w:rsid w:val="00BF0E0B"/>
    <w:rsid w:val="00BF1182"/>
    <w:rsid w:val="00BF144E"/>
    <w:rsid w:val="00BF19F3"/>
    <w:rsid w:val="00BF1AD1"/>
    <w:rsid w:val="00BF1C2A"/>
    <w:rsid w:val="00BF1CE3"/>
    <w:rsid w:val="00BF1E9A"/>
    <w:rsid w:val="00BF1FBF"/>
    <w:rsid w:val="00BF23FD"/>
    <w:rsid w:val="00BF256B"/>
    <w:rsid w:val="00BF2627"/>
    <w:rsid w:val="00BF2775"/>
    <w:rsid w:val="00BF2B7D"/>
    <w:rsid w:val="00BF2B87"/>
    <w:rsid w:val="00BF2D11"/>
    <w:rsid w:val="00BF2E54"/>
    <w:rsid w:val="00BF2F9B"/>
    <w:rsid w:val="00BF3695"/>
    <w:rsid w:val="00BF3E86"/>
    <w:rsid w:val="00BF3EFC"/>
    <w:rsid w:val="00BF440C"/>
    <w:rsid w:val="00BF4462"/>
    <w:rsid w:val="00BF4623"/>
    <w:rsid w:val="00BF4697"/>
    <w:rsid w:val="00BF4744"/>
    <w:rsid w:val="00BF47C2"/>
    <w:rsid w:val="00BF49EA"/>
    <w:rsid w:val="00BF4C6F"/>
    <w:rsid w:val="00BF4D33"/>
    <w:rsid w:val="00BF4F58"/>
    <w:rsid w:val="00BF5023"/>
    <w:rsid w:val="00BF54A9"/>
    <w:rsid w:val="00BF5658"/>
    <w:rsid w:val="00BF5807"/>
    <w:rsid w:val="00BF58BC"/>
    <w:rsid w:val="00BF5E3C"/>
    <w:rsid w:val="00BF5E9C"/>
    <w:rsid w:val="00BF628A"/>
    <w:rsid w:val="00BF6430"/>
    <w:rsid w:val="00BF658D"/>
    <w:rsid w:val="00BF69D5"/>
    <w:rsid w:val="00BF6B39"/>
    <w:rsid w:val="00BF6EDC"/>
    <w:rsid w:val="00BF7241"/>
    <w:rsid w:val="00BF743F"/>
    <w:rsid w:val="00BF78E0"/>
    <w:rsid w:val="00BF7A10"/>
    <w:rsid w:val="00BF7A28"/>
    <w:rsid w:val="00BF7D2C"/>
    <w:rsid w:val="00BF7D49"/>
    <w:rsid w:val="00C00079"/>
    <w:rsid w:val="00C0019F"/>
    <w:rsid w:val="00C001E5"/>
    <w:rsid w:val="00C0020A"/>
    <w:rsid w:val="00C0029E"/>
    <w:rsid w:val="00C004AC"/>
    <w:rsid w:val="00C00615"/>
    <w:rsid w:val="00C00828"/>
    <w:rsid w:val="00C00B26"/>
    <w:rsid w:val="00C00CB4"/>
    <w:rsid w:val="00C00FCB"/>
    <w:rsid w:val="00C01188"/>
    <w:rsid w:val="00C01449"/>
    <w:rsid w:val="00C014E6"/>
    <w:rsid w:val="00C017F4"/>
    <w:rsid w:val="00C01A7B"/>
    <w:rsid w:val="00C01FE0"/>
    <w:rsid w:val="00C02000"/>
    <w:rsid w:val="00C02038"/>
    <w:rsid w:val="00C0214D"/>
    <w:rsid w:val="00C022DA"/>
    <w:rsid w:val="00C0261B"/>
    <w:rsid w:val="00C02CF5"/>
    <w:rsid w:val="00C02F11"/>
    <w:rsid w:val="00C02F2B"/>
    <w:rsid w:val="00C02F53"/>
    <w:rsid w:val="00C03161"/>
    <w:rsid w:val="00C034B7"/>
    <w:rsid w:val="00C035D5"/>
    <w:rsid w:val="00C037F3"/>
    <w:rsid w:val="00C038CC"/>
    <w:rsid w:val="00C038F3"/>
    <w:rsid w:val="00C03DAA"/>
    <w:rsid w:val="00C03EB2"/>
    <w:rsid w:val="00C03FFD"/>
    <w:rsid w:val="00C0402D"/>
    <w:rsid w:val="00C0423E"/>
    <w:rsid w:val="00C045D0"/>
    <w:rsid w:val="00C045DC"/>
    <w:rsid w:val="00C045E4"/>
    <w:rsid w:val="00C049EF"/>
    <w:rsid w:val="00C04FA5"/>
    <w:rsid w:val="00C04FE3"/>
    <w:rsid w:val="00C0506C"/>
    <w:rsid w:val="00C0519F"/>
    <w:rsid w:val="00C051B3"/>
    <w:rsid w:val="00C055EC"/>
    <w:rsid w:val="00C058DE"/>
    <w:rsid w:val="00C0598F"/>
    <w:rsid w:val="00C05BBD"/>
    <w:rsid w:val="00C05E22"/>
    <w:rsid w:val="00C05E72"/>
    <w:rsid w:val="00C05F2D"/>
    <w:rsid w:val="00C06002"/>
    <w:rsid w:val="00C06250"/>
    <w:rsid w:val="00C06277"/>
    <w:rsid w:val="00C06311"/>
    <w:rsid w:val="00C063BD"/>
    <w:rsid w:val="00C0672C"/>
    <w:rsid w:val="00C06C26"/>
    <w:rsid w:val="00C06DC8"/>
    <w:rsid w:val="00C06DCE"/>
    <w:rsid w:val="00C06F48"/>
    <w:rsid w:val="00C06F86"/>
    <w:rsid w:val="00C070BE"/>
    <w:rsid w:val="00C0722A"/>
    <w:rsid w:val="00C072FB"/>
    <w:rsid w:val="00C07475"/>
    <w:rsid w:val="00C0761E"/>
    <w:rsid w:val="00C0771C"/>
    <w:rsid w:val="00C07B63"/>
    <w:rsid w:val="00C07C0B"/>
    <w:rsid w:val="00C07E3E"/>
    <w:rsid w:val="00C07E53"/>
    <w:rsid w:val="00C1003E"/>
    <w:rsid w:val="00C10332"/>
    <w:rsid w:val="00C10618"/>
    <w:rsid w:val="00C1084F"/>
    <w:rsid w:val="00C10969"/>
    <w:rsid w:val="00C10A02"/>
    <w:rsid w:val="00C10E14"/>
    <w:rsid w:val="00C10F97"/>
    <w:rsid w:val="00C11152"/>
    <w:rsid w:val="00C1125C"/>
    <w:rsid w:val="00C11318"/>
    <w:rsid w:val="00C11596"/>
    <w:rsid w:val="00C11680"/>
    <w:rsid w:val="00C11706"/>
    <w:rsid w:val="00C118A3"/>
    <w:rsid w:val="00C118E1"/>
    <w:rsid w:val="00C11996"/>
    <w:rsid w:val="00C11DE3"/>
    <w:rsid w:val="00C11F47"/>
    <w:rsid w:val="00C123C9"/>
    <w:rsid w:val="00C124B5"/>
    <w:rsid w:val="00C12671"/>
    <w:rsid w:val="00C12673"/>
    <w:rsid w:val="00C12993"/>
    <w:rsid w:val="00C12AC4"/>
    <w:rsid w:val="00C12DC1"/>
    <w:rsid w:val="00C12E47"/>
    <w:rsid w:val="00C130D0"/>
    <w:rsid w:val="00C13309"/>
    <w:rsid w:val="00C13320"/>
    <w:rsid w:val="00C134FA"/>
    <w:rsid w:val="00C136C1"/>
    <w:rsid w:val="00C136D9"/>
    <w:rsid w:val="00C13897"/>
    <w:rsid w:val="00C139B6"/>
    <w:rsid w:val="00C13D40"/>
    <w:rsid w:val="00C13DD1"/>
    <w:rsid w:val="00C13F30"/>
    <w:rsid w:val="00C1402B"/>
    <w:rsid w:val="00C14299"/>
    <w:rsid w:val="00C142E4"/>
    <w:rsid w:val="00C1439E"/>
    <w:rsid w:val="00C14A56"/>
    <w:rsid w:val="00C14A98"/>
    <w:rsid w:val="00C14B6A"/>
    <w:rsid w:val="00C14B78"/>
    <w:rsid w:val="00C14C34"/>
    <w:rsid w:val="00C14D32"/>
    <w:rsid w:val="00C14FB8"/>
    <w:rsid w:val="00C151CB"/>
    <w:rsid w:val="00C1571C"/>
    <w:rsid w:val="00C15C2B"/>
    <w:rsid w:val="00C15C9D"/>
    <w:rsid w:val="00C15E11"/>
    <w:rsid w:val="00C1610C"/>
    <w:rsid w:val="00C162A5"/>
    <w:rsid w:val="00C16333"/>
    <w:rsid w:val="00C167C7"/>
    <w:rsid w:val="00C167F3"/>
    <w:rsid w:val="00C16A4E"/>
    <w:rsid w:val="00C16B00"/>
    <w:rsid w:val="00C16C6E"/>
    <w:rsid w:val="00C16D6B"/>
    <w:rsid w:val="00C16E17"/>
    <w:rsid w:val="00C16F7F"/>
    <w:rsid w:val="00C17222"/>
    <w:rsid w:val="00C17346"/>
    <w:rsid w:val="00C1739F"/>
    <w:rsid w:val="00C175C6"/>
    <w:rsid w:val="00C17615"/>
    <w:rsid w:val="00C17925"/>
    <w:rsid w:val="00C17951"/>
    <w:rsid w:val="00C1797A"/>
    <w:rsid w:val="00C17B96"/>
    <w:rsid w:val="00C17C07"/>
    <w:rsid w:val="00C17C2E"/>
    <w:rsid w:val="00C17D76"/>
    <w:rsid w:val="00C17E3D"/>
    <w:rsid w:val="00C17EA8"/>
    <w:rsid w:val="00C17EF0"/>
    <w:rsid w:val="00C17F74"/>
    <w:rsid w:val="00C17FE5"/>
    <w:rsid w:val="00C2001C"/>
    <w:rsid w:val="00C200F5"/>
    <w:rsid w:val="00C2012C"/>
    <w:rsid w:val="00C205E6"/>
    <w:rsid w:val="00C20728"/>
    <w:rsid w:val="00C20741"/>
    <w:rsid w:val="00C2081B"/>
    <w:rsid w:val="00C208C5"/>
    <w:rsid w:val="00C20A24"/>
    <w:rsid w:val="00C20A80"/>
    <w:rsid w:val="00C20BF3"/>
    <w:rsid w:val="00C20EF0"/>
    <w:rsid w:val="00C20F34"/>
    <w:rsid w:val="00C21010"/>
    <w:rsid w:val="00C2163F"/>
    <w:rsid w:val="00C2168A"/>
    <w:rsid w:val="00C217F6"/>
    <w:rsid w:val="00C21895"/>
    <w:rsid w:val="00C21B4A"/>
    <w:rsid w:val="00C21DF0"/>
    <w:rsid w:val="00C2202A"/>
    <w:rsid w:val="00C220FA"/>
    <w:rsid w:val="00C2255B"/>
    <w:rsid w:val="00C22B43"/>
    <w:rsid w:val="00C22ECF"/>
    <w:rsid w:val="00C22F22"/>
    <w:rsid w:val="00C230B5"/>
    <w:rsid w:val="00C231FF"/>
    <w:rsid w:val="00C232BB"/>
    <w:rsid w:val="00C2339F"/>
    <w:rsid w:val="00C2348A"/>
    <w:rsid w:val="00C2353D"/>
    <w:rsid w:val="00C23854"/>
    <w:rsid w:val="00C23CD0"/>
    <w:rsid w:val="00C2428A"/>
    <w:rsid w:val="00C2433D"/>
    <w:rsid w:val="00C24382"/>
    <w:rsid w:val="00C243B4"/>
    <w:rsid w:val="00C24643"/>
    <w:rsid w:val="00C24648"/>
    <w:rsid w:val="00C246F0"/>
    <w:rsid w:val="00C248F9"/>
    <w:rsid w:val="00C24ADD"/>
    <w:rsid w:val="00C24F8E"/>
    <w:rsid w:val="00C2509F"/>
    <w:rsid w:val="00C251E7"/>
    <w:rsid w:val="00C2522D"/>
    <w:rsid w:val="00C25654"/>
    <w:rsid w:val="00C25905"/>
    <w:rsid w:val="00C25BFC"/>
    <w:rsid w:val="00C25C97"/>
    <w:rsid w:val="00C25E1B"/>
    <w:rsid w:val="00C25F79"/>
    <w:rsid w:val="00C25FD4"/>
    <w:rsid w:val="00C26115"/>
    <w:rsid w:val="00C264EE"/>
    <w:rsid w:val="00C268D4"/>
    <w:rsid w:val="00C2695E"/>
    <w:rsid w:val="00C26B4C"/>
    <w:rsid w:val="00C26D33"/>
    <w:rsid w:val="00C26D55"/>
    <w:rsid w:val="00C27567"/>
    <w:rsid w:val="00C2762D"/>
    <w:rsid w:val="00C276AD"/>
    <w:rsid w:val="00C27735"/>
    <w:rsid w:val="00C278FB"/>
    <w:rsid w:val="00C2797A"/>
    <w:rsid w:val="00C27BBD"/>
    <w:rsid w:val="00C27D3E"/>
    <w:rsid w:val="00C3002C"/>
    <w:rsid w:val="00C301B9"/>
    <w:rsid w:val="00C3041F"/>
    <w:rsid w:val="00C30488"/>
    <w:rsid w:val="00C3048D"/>
    <w:rsid w:val="00C30552"/>
    <w:rsid w:val="00C3071C"/>
    <w:rsid w:val="00C30830"/>
    <w:rsid w:val="00C30B06"/>
    <w:rsid w:val="00C30F5D"/>
    <w:rsid w:val="00C30FD5"/>
    <w:rsid w:val="00C31082"/>
    <w:rsid w:val="00C31202"/>
    <w:rsid w:val="00C314E5"/>
    <w:rsid w:val="00C31606"/>
    <w:rsid w:val="00C31624"/>
    <w:rsid w:val="00C31C46"/>
    <w:rsid w:val="00C31CF3"/>
    <w:rsid w:val="00C31FE2"/>
    <w:rsid w:val="00C3201E"/>
    <w:rsid w:val="00C3202B"/>
    <w:rsid w:val="00C32358"/>
    <w:rsid w:val="00C324DA"/>
    <w:rsid w:val="00C3256B"/>
    <w:rsid w:val="00C3271B"/>
    <w:rsid w:val="00C32728"/>
    <w:rsid w:val="00C3276A"/>
    <w:rsid w:val="00C32788"/>
    <w:rsid w:val="00C3281D"/>
    <w:rsid w:val="00C32F9E"/>
    <w:rsid w:val="00C33245"/>
    <w:rsid w:val="00C332A8"/>
    <w:rsid w:val="00C33351"/>
    <w:rsid w:val="00C33684"/>
    <w:rsid w:val="00C33A8B"/>
    <w:rsid w:val="00C33CF9"/>
    <w:rsid w:val="00C34024"/>
    <w:rsid w:val="00C34066"/>
    <w:rsid w:val="00C34691"/>
    <w:rsid w:val="00C348DA"/>
    <w:rsid w:val="00C349F4"/>
    <w:rsid w:val="00C34A4F"/>
    <w:rsid w:val="00C35262"/>
    <w:rsid w:val="00C352FD"/>
    <w:rsid w:val="00C354AF"/>
    <w:rsid w:val="00C355D6"/>
    <w:rsid w:val="00C35633"/>
    <w:rsid w:val="00C35B01"/>
    <w:rsid w:val="00C36410"/>
    <w:rsid w:val="00C366EE"/>
    <w:rsid w:val="00C36769"/>
    <w:rsid w:val="00C367E4"/>
    <w:rsid w:val="00C36B8F"/>
    <w:rsid w:val="00C36EA3"/>
    <w:rsid w:val="00C36F86"/>
    <w:rsid w:val="00C37060"/>
    <w:rsid w:val="00C370A3"/>
    <w:rsid w:val="00C3736D"/>
    <w:rsid w:val="00C376D4"/>
    <w:rsid w:val="00C378A0"/>
    <w:rsid w:val="00C378AC"/>
    <w:rsid w:val="00C37B3C"/>
    <w:rsid w:val="00C37DB5"/>
    <w:rsid w:val="00C37E50"/>
    <w:rsid w:val="00C37FC9"/>
    <w:rsid w:val="00C4001B"/>
    <w:rsid w:val="00C40046"/>
    <w:rsid w:val="00C40458"/>
    <w:rsid w:val="00C40475"/>
    <w:rsid w:val="00C40496"/>
    <w:rsid w:val="00C4057E"/>
    <w:rsid w:val="00C406B6"/>
    <w:rsid w:val="00C4080A"/>
    <w:rsid w:val="00C40D6D"/>
    <w:rsid w:val="00C40F02"/>
    <w:rsid w:val="00C40F24"/>
    <w:rsid w:val="00C411E3"/>
    <w:rsid w:val="00C41233"/>
    <w:rsid w:val="00C41352"/>
    <w:rsid w:val="00C41537"/>
    <w:rsid w:val="00C41713"/>
    <w:rsid w:val="00C41981"/>
    <w:rsid w:val="00C41B2A"/>
    <w:rsid w:val="00C41FC6"/>
    <w:rsid w:val="00C4202F"/>
    <w:rsid w:val="00C420BC"/>
    <w:rsid w:val="00C420D0"/>
    <w:rsid w:val="00C4228B"/>
    <w:rsid w:val="00C42550"/>
    <w:rsid w:val="00C42570"/>
    <w:rsid w:val="00C428C1"/>
    <w:rsid w:val="00C42954"/>
    <w:rsid w:val="00C42ADA"/>
    <w:rsid w:val="00C42B1C"/>
    <w:rsid w:val="00C42DFB"/>
    <w:rsid w:val="00C42EEA"/>
    <w:rsid w:val="00C42F11"/>
    <w:rsid w:val="00C43062"/>
    <w:rsid w:val="00C435B2"/>
    <w:rsid w:val="00C437DE"/>
    <w:rsid w:val="00C43917"/>
    <w:rsid w:val="00C43AA5"/>
    <w:rsid w:val="00C44059"/>
    <w:rsid w:val="00C4405D"/>
    <w:rsid w:val="00C4407D"/>
    <w:rsid w:val="00C4436E"/>
    <w:rsid w:val="00C444A6"/>
    <w:rsid w:val="00C445B9"/>
    <w:rsid w:val="00C44642"/>
    <w:rsid w:val="00C448BE"/>
    <w:rsid w:val="00C448DB"/>
    <w:rsid w:val="00C45036"/>
    <w:rsid w:val="00C452CC"/>
    <w:rsid w:val="00C45351"/>
    <w:rsid w:val="00C45853"/>
    <w:rsid w:val="00C458BE"/>
    <w:rsid w:val="00C45A22"/>
    <w:rsid w:val="00C45D34"/>
    <w:rsid w:val="00C45F73"/>
    <w:rsid w:val="00C4624E"/>
    <w:rsid w:val="00C468B5"/>
    <w:rsid w:val="00C46940"/>
    <w:rsid w:val="00C46B62"/>
    <w:rsid w:val="00C46DD5"/>
    <w:rsid w:val="00C46F8F"/>
    <w:rsid w:val="00C471D8"/>
    <w:rsid w:val="00C4723E"/>
    <w:rsid w:val="00C47283"/>
    <w:rsid w:val="00C474EA"/>
    <w:rsid w:val="00C47A59"/>
    <w:rsid w:val="00C47A86"/>
    <w:rsid w:val="00C47AF3"/>
    <w:rsid w:val="00C47D08"/>
    <w:rsid w:val="00C47DFE"/>
    <w:rsid w:val="00C47E4D"/>
    <w:rsid w:val="00C47E9C"/>
    <w:rsid w:val="00C47EA3"/>
    <w:rsid w:val="00C47F2F"/>
    <w:rsid w:val="00C5010D"/>
    <w:rsid w:val="00C501B7"/>
    <w:rsid w:val="00C50233"/>
    <w:rsid w:val="00C5064B"/>
    <w:rsid w:val="00C50808"/>
    <w:rsid w:val="00C50B54"/>
    <w:rsid w:val="00C5117E"/>
    <w:rsid w:val="00C512D7"/>
    <w:rsid w:val="00C514AA"/>
    <w:rsid w:val="00C51791"/>
    <w:rsid w:val="00C51AB8"/>
    <w:rsid w:val="00C51CB4"/>
    <w:rsid w:val="00C51DC7"/>
    <w:rsid w:val="00C51FD7"/>
    <w:rsid w:val="00C52151"/>
    <w:rsid w:val="00C5246B"/>
    <w:rsid w:val="00C52538"/>
    <w:rsid w:val="00C52604"/>
    <w:rsid w:val="00C52858"/>
    <w:rsid w:val="00C52863"/>
    <w:rsid w:val="00C52CC1"/>
    <w:rsid w:val="00C52F56"/>
    <w:rsid w:val="00C530B3"/>
    <w:rsid w:val="00C5310C"/>
    <w:rsid w:val="00C536FC"/>
    <w:rsid w:val="00C53999"/>
    <w:rsid w:val="00C53A98"/>
    <w:rsid w:val="00C53B6D"/>
    <w:rsid w:val="00C53C3E"/>
    <w:rsid w:val="00C53CA5"/>
    <w:rsid w:val="00C53DCF"/>
    <w:rsid w:val="00C53E28"/>
    <w:rsid w:val="00C5402C"/>
    <w:rsid w:val="00C541BB"/>
    <w:rsid w:val="00C54317"/>
    <w:rsid w:val="00C54431"/>
    <w:rsid w:val="00C54653"/>
    <w:rsid w:val="00C5465D"/>
    <w:rsid w:val="00C54A63"/>
    <w:rsid w:val="00C55066"/>
    <w:rsid w:val="00C550A3"/>
    <w:rsid w:val="00C552CB"/>
    <w:rsid w:val="00C55552"/>
    <w:rsid w:val="00C556B2"/>
    <w:rsid w:val="00C5574D"/>
    <w:rsid w:val="00C55754"/>
    <w:rsid w:val="00C559E3"/>
    <w:rsid w:val="00C55A27"/>
    <w:rsid w:val="00C55AA7"/>
    <w:rsid w:val="00C55C79"/>
    <w:rsid w:val="00C560E2"/>
    <w:rsid w:val="00C56791"/>
    <w:rsid w:val="00C568A5"/>
    <w:rsid w:val="00C56B3B"/>
    <w:rsid w:val="00C56B89"/>
    <w:rsid w:val="00C56D97"/>
    <w:rsid w:val="00C576F2"/>
    <w:rsid w:val="00C5781C"/>
    <w:rsid w:val="00C5785A"/>
    <w:rsid w:val="00C57A16"/>
    <w:rsid w:val="00C57A18"/>
    <w:rsid w:val="00C57D17"/>
    <w:rsid w:val="00C57E47"/>
    <w:rsid w:val="00C57EC7"/>
    <w:rsid w:val="00C6003C"/>
    <w:rsid w:val="00C603F3"/>
    <w:rsid w:val="00C61098"/>
    <w:rsid w:val="00C61122"/>
    <w:rsid w:val="00C611FB"/>
    <w:rsid w:val="00C61361"/>
    <w:rsid w:val="00C6143F"/>
    <w:rsid w:val="00C615CF"/>
    <w:rsid w:val="00C618C8"/>
    <w:rsid w:val="00C619BD"/>
    <w:rsid w:val="00C61E58"/>
    <w:rsid w:val="00C62112"/>
    <w:rsid w:val="00C6238B"/>
    <w:rsid w:val="00C623D4"/>
    <w:rsid w:val="00C625D9"/>
    <w:rsid w:val="00C6261F"/>
    <w:rsid w:val="00C62968"/>
    <w:rsid w:val="00C62E43"/>
    <w:rsid w:val="00C63187"/>
    <w:rsid w:val="00C63199"/>
    <w:rsid w:val="00C63DFD"/>
    <w:rsid w:val="00C63EF0"/>
    <w:rsid w:val="00C63F8F"/>
    <w:rsid w:val="00C641E2"/>
    <w:rsid w:val="00C645F9"/>
    <w:rsid w:val="00C64607"/>
    <w:rsid w:val="00C647F2"/>
    <w:rsid w:val="00C6490E"/>
    <w:rsid w:val="00C649B6"/>
    <w:rsid w:val="00C649E6"/>
    <w:rsid w:val="00C64EFF"/>
    <w:rsid w:val="00C65136"/>
    <w:rsid w:val="00C652EA"/>
    <w:rsid w:val="00C65E05"/>
    <w:rsid w:val="00C65EC7"/>
    <w:rsid w:val="00C65F50"/>
    <w:rsid w:val="00C66136"/>
    <w:rsid w:val="00C6622F"/>
    <w:rsid w:val="00C66289"/>
    <w:rsid w:val="00C664B0"/>
    <w:rsid w:val="00C66F0A"/>
    <w:rsid w:val="00C6705C"/>
    <w:rsid w:val="00C670C9"/>
    <w:rsid w:val="00C6717E"/>
    <w:rsid w:val="00C67189"/>
    <w:rsid w:val="00C67211"/>
    <w:rsid w:val="00C672F4"/>
    <w:rsid w:val="00C67686"/>
    <w:rsid w:val="00C6799E"/>
    <w:rsid w:val="00C679A8"/>
    <w:rsid w:val="00C67AFA"/>
    <w:rsid w:val="00C67BA8"/>
    <w:rsid w:val="00C7005D"/>
    <w:rsid w:val="00C705E0"/>
    <w:rsid w:val="00C7067F"/>
    <w:rsid w:val="00C70CA5"/>
    <w:rsid w:val="00C70D13"/>
    <w:rsid w:val="00C70EEB"/>
    <w:rsid w:val="00C70FB8"/>
    <w:rsid w:val="00C70FE8"/>
    <w:rsid w:val="00C710AE"/>
    <w:rsid w:val="00C712E5"/>
    <w:rsid w:val="00C713D4"/>
    <w:rsid w:val="00C71980"/>
    <w:rsid w:val="00C71A9A"/>
    <w:rsid w:val="00C71AA3"/>
    <w:rsid w:val="00C71B0C"/>
    <w:rsid w:val="00C71D00"/>
    <w:rsid w:val="00C72114"/>
    <w:rsid w:val="00C722EE"/>
    <w:rsid w:val="00C72329"/>
    <w:rsid w:val="00C72555"/>
    <w:rsid w:val="00C72636"/>
    <w:rsid w:val="00C7275A"/>
    <w:rsid w:val="00C72A0A"/>
    <w:rsid w:val="00C72E4C"/>
    <w:rsid w:val="00C72F7D"/>
    <w:rsid w:val="00C732F8"/>
    <w:rsid w:val="00C735B3"/>
    <w:rsid w:val="00C73607"/>
    <w:rsid w:val="00C7362E"/>
    <w:rsid w:val="00C738F0"/>
    <w:rsid w:val="00C73989"/>
    <w:rsid w:val="00C73AE2"/>
    <w:rsid w:val="00C73BBA"/>
    <w:rsid w:val="00C73D6E"/>
    <w:rsid w:val="00C73EE1"/>
    <w:rsid w:val="00C7408E"/>
    <w:rsid w:val="00C740B3"/>
    <w:rsid w:val="00C742DD"/>
    <w:rsid w:val="00C743FE"/>
    <w:rsid w:val="00C74A4D"/>
    <w:rsid w:val="00C74A60"/>
    <w:rsid w:val="00C74F9A"/>
    <w:rsid w:val="00C7558B"/>
    <w:rsid w:val="00C75CAD"/>
    <w:rsid w:val="00C75E16"/>
    <w:rsid w:val="00C76024"/>
    <w:rsid w:val="00C760B9"/>
    <w:rsid w:val="00C7635A"/>
    <w:rsid w:val="00C76510"/>
    <w:rsid w:val="00C765DB"/>
    <w:rsid w:val="00C76605"/>
    <w:rsid w:val="00C76A58"/>
    <w:rsid w:val="00C76B37"/>
    <w:rsid w:val="00C76B72"/>
    <w:rsid w:val="00C76C31"/>
    <w:rsid w:val="00C76C94"/>
    <w:rsid w:val="00C76EA7"/>
    <w:rsid w:val="00C7719E"/>
    <w:rsid w:val="00C774BA"/>
    <w:rsid w:val="00C77A2A"/>
    <w:rsid w:val="00C77A87"/>
    <w:rsid w:val="00C77B4F"/>
    <w:rsid w:val="00C77DEA"/>
    <w:rsid w:val="00C77E38"/>
    <w:rsid w:val="00C800CC"/>
    <w:rsid w:val="00C801EC"/>
    <w:rsid w:val="00C80278"/>
    <w:rsid w:val="00C8054E"/>
    <w:rsid w:val="00C80B33"/>
    <w:rsid w:val="00C80B66"/>
    <w:rsid w:val="00C80C75"/>
    <w:rsid w:val="00C80C7D"/>
    <w:rsid w:val="00C80CEE"/>
    <w:rsid w:val="00C80D0C"/>
    <w:rsid w:val="00C80DC9"/>
    <w:rsid w:val="00C80F25"/>
    <w:rsid w:val="00C80F84"/>
    <w:rsid w:val="00C80FCA"/>
    <w:rsid w:val="00C811AC"/>
    <w:rsid w:val="00C814E8"/>
    <w:rsid w:val="00C816FF"/>
    <w:rsid w:val="00C8182C"/>
    <w:rsid w:val="00C81987"/>
    <w:rsid w:val="00C81B72"/>
    <w:rsid w:val="00C81CE1"/>
    <w:rsid w:val="00C82254"/>
    <w:rsid w:val="00C822CD"/>
    <w:rsid w:val="00C82577"/>
    <w:rsid w:val="00C825E7"/>
    <w:rsid w:val="00C82665"/>
    <w:rsid w:val="00C82712"/>
    <w:rsid w:val="00C82882"/>
    <w:rsid w:val="00C82AB8"/>
    <w:rsid w:val="00C82ACC"/>
    <w:rsid w:val="00C82CE7"/>
    <w:rsid w:val="00C83073"/>
    <w:rsid w:val="00C83330"/>
    <w:rsid w:val="00C836E1"/>
    <w:rsid w:val="00C8371E"/>
    <w:rsid w:val="00C837FD"/>
    <w:rsid w:val="00C83F44"/>
    <w:rsid w:val="00C8430E"/>
    <w:rsid w:val="00C84316"/>
    <w:rsid w:val="00C845B0"/>
    <w:rsid w:val="00C84650"/>
    <w:rsid w:val="00C84764"/>
    <w:rsid w:val="00C847F3"/>
    <w:rsid w:val="00C84B24"/>
    <w:rsid w:val="00C84B4D"/>
    <w:rsid w:val="00C84C74"/>
    <w:rsid w:val="00C84F08"/>
    <w:rsid w:val="00C84F91"/>
    <w:rsid w:val="00C852AA"/>
    <w:rsid w:val="00C852B0"/>
    <w:rsid w:val="00C8567C"/>
    <w:rsid w:val="00C85B2A"/>
    <w:rsid w:val="00C85C92"/>
    <w:rsid w:val="00C85FA7"/>
    <w:rsid w:val="00C86016"/>
    <w:rsid w:val="00C8621B"/>
    <w:rsid w:val="00C864F3"/>
    <w:rsid w:val="00C867A2"/>
    <w:rsid w:val="00C868A7"/>
    <w:rsid w:val="00C86F33"/>
    <w:rsid w:val="00C876F6"/>
    <w:rsid w:val="00C8794C"/>
    <w:rsid w:val="00C87980"/>
    <w:rsid w:val="00C87B11"/>
    <w:rsid w:val="00C87E46"/>
    <w:rsid w:val="00C902EF"/>
    <w:rsid w:val="00C904B3"/>
    <w:rsid w:val="00C90672"/>
    <w:rsid w:val="00C908A7"/>
    <w:rsid w:val="00C90935"/>
    <w:rsid w:val="00C9101A"/>
    <w:rsid w:val="00C910A7"/>
    <w:rsid w:val="00C910AD"/>
    <w:rsid w:val="00C91286"/>
    <w:rsid w:val="00C9146F"/>
    <w:rsid w:val="00C915A7"/>
    <w:rsid w:val="00C91674"/>
    <w:rsid w:val="00C916A0"/>
    <w:rsid w:val="00C916E2"/>
    <w:rsid w:val="00C918AD"/>
    <w:rsid w:val="00C91A8A"/>
    <w:rsid w:val="00C91AAC"/>
    <w:rsid w:val="00C91AD8"/>
    <w:rsid w:val="00C91B1A"/>
    <w:rsid w:val="00C91CB4"/>
    <w:rsid w:val="00C91E85"/>
    <w:rsid w:val="00C91F15"/>
    <w:rsid w:val="00C92220"/>
    <w:rsid w:val="00C928E0"/>
    <w:rsid w:val="00C92BD7"/>
    <w:rsid w:val="00C92D73"/>
    <w:rsid w:val="00C93137"/>
    <w:rsid w:val="00C93172"/>
    <w:rsid w:val="00C93357"/>
    <w:rsid w:val="00C93431"/>
    <w:rsid w:val="00C935DA"/>
    <w:rsid w:val="00C9389A"/>
    <w:rsid w:val="00C93918"/>
    <w:rsid w:val="00C9391D"/>
    <w:rsid w:val="00C93BFA"/>
    <w:rsid w:val="00C94087"/>
    <w:rsid w:val="00C941E8"/>
    <w:rsid w:val="00C942B6"/>
    <w:rsid w:val="00C9442E"/>
    <w:rsid w:val="00C94436"/>
    <w:rsid w:val="00C9446A"/>
    <w:rsid w:val="00C9459D"/>
    <w:rsid w:val="00C9460C"/>
    <w:rsid w:val="00C946A2"/>
    <w:rsid w:val="00C946FC"/>
    <w:rsid w:val="00C94884"/>
    <w:rsid w:val="00C948BA"/>
    <w:rsid w:val="00C94B12"/>
    <w:rsid w:val="00C94C38"/>
    <w:rsid w:val="00C94E53"/>
    <w:rsid w:val="00C95504"/>
    <w:rsid w:val="00C95604"/>
    <w:rsid w:val="00C95810"/>
    <w:rsid w:val="00C95AA3"/>
    <w:rsid w:val="00C95C5E"/>
    <w:rsid w:val="00C95D6C"/>
    <w:rsid w:val="00C96111"/>
    <w:rsid w:val="00C96175"/>
    <w:rsid w:val="00C961FE"/>
    <w:rsid w:val="00C96204"/>
    <w:rsid w:val="00C96292"/>
    <w:rsid w:val="00C9661C"/>
    <w:rsid w:val="00C967D2"/>
    <w:rsid w:val="00C96A05"/>
    <w:rsid w:val="00C96F3F"/>
    <w:rsid w:val="00C96F97"/>
    <w:rsid w:val="00C9700C"/>
    <w:rsid w:val="00C97212"/>
    <w:rsid w:val="00C9735A"/>
    <w:rsid w:val="00C97417"/>
    <w:rsid w:val="00C9758A"/>
    <w:rsid w:val="00C975E7"/>
    <w:rsid w:val="00C975FF"/>
    <w:rsid w:val="00C97633"/>
    <w:rsid w:val="00C9771E"/>
    <w:rsid w:val="00C977F7"/>
    <w:rsid w:val="00C97A17"/>
    <w:rsid w:val="00C97AA2"/>
    <w:rsid w:val="00C97C28"/>
    <w:rsid w:val="00CA0109"/>
    <w:rsid w:val="00CA012A"/>
    <w:rsid w:val="00CA0614"/>
    <w:rsid w:val="00CA075E"/>
    <w:rsid w:val="00CA0792"/>
    <w:rsid w:val="00CA0A8A"/>
    <w:rsid w:val="00CA1070"/>
    <w:rsid w:val="00CA1219"/>
    <w:rsid w:val="00CA144A"/>
    <w:rsid w:val="00CA144B"/>
    <w:rsid w:val="00CA1736"/>
    <w:rsid w:val="00CA181C"/>
    <w:rsid w:val="00CA1A81"/>
    <w:rsid w:val="00CA1DA5"/>
    <w:rsid w:val="00CA1E5E"/>
    <w:rsid w:val="00CA1F2D"/>
    <w:rsid w:val="00CA205A"/>
    <w:rsid w:val="00CA21FD"/>
    <w:rsid w:val="00CA2324"/>
    <w:rsid w:val="00CA23CE"/>
    <w:rsid w:val="00CA26DC"/>
    <w:rsid w:val="00CA2A12"/>
    <w:rsid w:val="00CA2ACD"/>
    <w:rsid w:val="00CA2E50"/>
    <w:rsid w:val="00CA2EF7"/>
    <w:rsid w:val="00CA2F6E"/>
    <w:rsid w:val="00CA30F2"/>
    <w:rsid w:val="00CA3100"/>
    <w:rsid w:val="00CA338F"/>
    <w:rsid w:val="00CA3453"/>
    <w:rsid w:val="00CA34F5"/>
    <w:rsid w:val="00CA36B2"/>
    <w:rsid w:val="00CA3737"/>
    <w:rsid w:val="00CA388F"/>
    <w:rsid w:val="00CA3BBE"/>
    <w:rsid w:val="00CA3DF0"/>
    <w:rsid w:val="00CA4193"/>
    <w:rsid w:val="00CA4719"/>
    <w:rsid w:val="00CA4723"/>
    <w:rsid w:val="00CA49AA"/>
    <w:rsid w:val="00CA4E27"/>
    <w:rsid w:val="00CA5347"/>
    <w:rsid w:val="00CA5C4A"/>
    <w:rsid w:val="00CA5C60"/>
    <w:rsid w:val="00CA5E1F"/>
    <w:rsid w:val="00CA610D"/>
    <w:rsid w:val="00CA625B"/>
    <w:rsid w:val="00CA628C"/>
    <w:rsid w:val="00CA646D"/>
    <w:rsid w:val="00CA67DC"/>
    <w:rsid w:val="00CA6B9D"/>
    <w:rsid w:val="00CA6F44"/>
    <w:rsid w:val="00CA6F48"/>
    <w:rsid w:val="00CA70F8"/>
    <w:rsid w:val="00CA760A"/>
    <w:rsid w:val="00CA773F"/>
    <w:rsid w:val="00CA796C"/>
    <w:rsid w:val="00CA79AE"/>
    <w:rsid w:val="00CA79E1"/>
    <w:rsid w:val="00CA7AAB"/>
    <w:rsid w:val="00CB0200"/>
    <w:rsid w:val="00CB0256"/>
    <w:rsid w:val="00CB0332"/>
    <w:rsid w:val="00CB0366"/>
    <w:rsid w:val="00CB04D7"/>
    <w:rsid w:val="00CB0590"/>
    <w:rsid w:val="00CB05E0"/>
    <w:rsid w:val="00CB0685"/>
    <w:rsid w:val="00CB081F"/>
    <w:rsid w:val="00CB0918"/>
    <w:rsid w:val="00CB0970"/>
    <w:rsid w:val="00CB0A50"/>
    <w:rsid w:val="00CB0AAB"/>
    <w:rsid w:val="00CB112D"/>
    <w:rsid w:val="00CB120E"/>
    <w:rsid w:val="00CB1393"/>
    <w:rsid w:val="00CB13C9"/>
    <w:rsid w:val="00CB1450"/>
    <w:rsid w:val="00CB1B76"/>
    <w:rsid w:val="00CB1C87"/>
    <w:rsid w:val="00CB1CDA"/>
    <w:rsid w:val="00CB1EEF"/>
    <w:rsid w:val="00CB23E4"/>
    <w:rsid w:val="00CB23EB"/>
    <w:rsid w:val="00CB243E"/>
    <w:rsid w:val="00CB271C"/>
    <w:rsid w:val="00CB28EC"/>
    <w:rsid w:val="00CB2B93"/>
    <w:rsid w:val="00CB2C28"/>
    <w:rsid w:val="00CB2CC7"/>
    <w:rsid w:val="00CB2F8F"/>
    <w:rsid w:val="00CB3050"/>
    <w:rsid w:val="00CB3150"/>
    <w:rsid w:val="00CB31DF"/>
    <w:rsid w:val="00CB3283"/>
    <w:rsid w:val="00CB3324"/>
    <w:rsid w:val="00CB33D1"/>
    <w:rsid w:val="00CB34E1"/>
    <w:rsid w:val="00CB3636"/>
    <w:rsid w:val="00CB38FE"/>
    <w:rsid w:val="00CB3AE7"/>
    <w:rsid w:val="00CB3E76"/>
    <w:rsid w:val="00CB3E9A"/>
    <w:rsid w:val="00CB3FA8"/>
    <w:rsid w:val="00CB4091"/>
    <w:rsid w:val="00CB425F"/>
    <w:rsid w:val="00CB4565"/>
    <w:rsid w:val="00CB47EB"/>
    <w:rsid w:val="00CB4BA2"/>
    <w:rsid w:val="00CB4DD3"/>
    <w:rsid w:val="00CB4F2D"/>
    <w:rsid w:val="00CB4F89"/>
    <w:rsid w:val="00CB50DA"/>
    <w:rsid w:val="00CB51CB"/>
    <w:rsid w:val="00CB52A3"/>
    <w:rsid w:val="00CB5349"/>
    <w:rsid w:val="00CB538D"/>
    <w:rsid w:val="00CB5475"/>
    <w:rsid w:val="00CB5640"/>
    <w:rsid w:val="00CB56DC"/>
    <w:rsid w:val="00CB5901"/>
    <w:rsid w:val="00CB5952"/>
    <w:rsid w:val="00CB5C41"/>
    <w:rsid w:val="00CB5CB9"/>
    <w:rsid w:val="00CB6291"/>
    <w:rsid w:val="00CB6702"/>
    <w:rsid w:val="00CB6910"/>
    <w:rsid w:val="00CB6D4E"/>
    <w:rsid w:val="00CB6DF5"/>
    <w:rsid w:val="00CB6F19"/>
    <w:rsid w:val="00CB70F1"/>
    <w:rsid w:val="00CB71ED"/>
    <w:rsid w:val="00CB744E"/>
    <w:rsid w:val="00CB749F"/>
    <w:rsid w:val="00CB74ED"/>
    <w:rsid w:val="00CB760C"/>
    <w:rsid w:val="00CB76D6"/>
    <w:rsid w:val="00CB7874"/>
    <w:rsid w:val="00CB7935"/>
    <w:rsid w:val="00CB7CAA"/>
    <w:rsid w:val="00CB7D0B"/>
    <w:rsid w:val="00CB7E18"/>
    <w:rsid w:val="00CC0475"/>
    <w:rsid w:val="00CC05B4"/>
    <w:rsid w:val="00CC0B39"/>
    <w:rsid w:val="00CC0D4F"/>
    <w:rsid w:val="00CC0F6F"/>
    <w:rsid w:val="00CC1070"/>
    <w:rsid w:val="00CC1128"/>
    <w:rsid w:val="00CC146F"/>
    <w:rsid w:val="00CC17AF"/>
    <w:rsid w:val="00CC18F3"/>
    <w:rsid w:val="00CC1A28"/>
    <w:rsid w:val="00CC1AE9"/>
    <w:rsid w:val="00CC1C4A"/>
    <w:rsid w:val="00CC20B7"/>
    <w:rsid w:val="00CC2265"/>
    <w:rsid w:val="00CC2269"/>
    <w:rsid w:val="00CC22AE"/>
    <w:rsid w:val="00CC2589"/>
    <w:rsid w:val="00CC25B5"/>
    <w:rsid w:val="00CC25C9"/>
    <w:rsid w:val="00CC27EF"/>
    <w:rsid w:val="00CC2A90"/>
    <w:rsid w:val="00CC2EBF"/>
    <w:rsid w:val="00CC2FC4"/>
    <w:rsid w:val="00CC310C"/>
    <w:rsid w:val="00CC321C"/>
    <w:rsid w:val="00CC3760"/>
    <w:rsid w:val="00CC379E"/>
    <w:rsid w:val="00CC3849"/>
    <w:rsid w:val="00CC3944"/>
    <w:rsid w:val="00CC3A02"/>
    <w:rsid w:val="00CC3B97"/>
    <w:rsid w:val="00CC3CB7"/>
    <w:rsid w:val="00CC3D03"/>
    <w:rsid w:val="00CC3D54"/>
    <w:rsid w:val="00CC3E7F"/>
    <w:rsid w:val="00CC3EA5"/>
    <w:rsid w:val="00CC3FB7"/>
    <w:rsid w:val="00CC4180"/>
    <w:rsid w:val="00CC45A5"/>
    <w:rsid w:val="00CC45BC"/>
    <w:rsid w:val="00CC46A5"/>
    <w:rsid w:val="00CC4808"/>
    <w:rsid w:val="00CC49C3"/>
    <w:rsid w:val="00CC4B45"/>
    <w:rsid w:val="00CC4BFF"/>
    <w:rsid w:val="00CC4CEF"/>
    <w:rsid w:val="00CC4F6F"/>
    <w:rsid w:val="00CC4F7B"/>
    <w:rsid w:val="00CC4FD0"/>
    <w:rsid w:val="00CC5136"/>
    <w:rsid w:val="00CC54C5"/>
    <w:rsid w:val="00CC57B5"/>
    <w:rsid w:val="00CC5830"/>
    <w:rsid w:val="00CC5966"/>
    <w:rsid w:val="00CC59C6"/>
    <w:rsid w:val="00CC5C31"/>
    <w:rsid w:val="00CC5E19"/>
    <w:rsid w:val="00CC5FB4"/>
    <w:rsid w:val="00CC625B"/>
    <w:rsid w:val="00CC6379"/>
    <w:rsid w:val="00CC653D"/>
    <w:rsid w:val="00CC6552"/>
    <w:rsid w:val="00CC65A0"/>
    <w:rsid w:val="00CC665A"/>
    <w:rsid w:val="00CC66A3"/>
    <w:rsid w:val="00CC675D"/>
    <w:rsid w:val="00CC698C"/>
    <w:rsid w:val="00CC6A24"/>
    <w:rsid w:val="00CC6B77"/>
    <w:rsid w:val="00CC6C19"/>
    <w:rsid w:val="00CC6F5C"/>
    <w:rsid w:val="00CC728F"/>
    <w:rsid w:val="00CC72B1"/>
    <w:rsid w:val="00CC72E6"/>
    <w:rsid w:val="00CC73FD"/>
    <w:rsid w:val="00CC753B"/>
    <w:rsid w:val="00CC75B2"/>
    <w:rsid w:val="00CC77A8"/>
    <w:rsid w:val="00CC7D86"/>
    <w:rsid w:val="00CC7DE0"/>
    <w:rsid w:val="00CD0004"/>
    <w:rsid w:val="00CD009A"/>
    <w:rsid w:val="00CD01B7"/>
    <w:rsid w:val="00CD044A"/>
    <w:rsid w:val="00CD0471"/>
    <w:rsid w:val="00CD0703"/>
    <w:rsid w:val="00CD0759"/>
    <w:rsid w:val="00CD082C"/>
    <w:rsid w:val="00CD0918"/>
    <w:rsid w:val="00CD0D85"/>
    <w:rsid w:val="00CD0E64"/>
    <w:rsid w:val="00CD10ED"/>
    <w:rsid w:val="00CD1112"/>
    <w:rsid w:val="00CD12A4"/>
    <w:rsid w:val="00CD1511"/>
    <w:rsid w:val="00CD1751"/>
    <w:rsid w:val="00CD1865"/>
    <w:rsid w:val="00CD1915"/>
    <w:rsid w:val="00CD1923"/>
    <w:rsid w:val="00CD1C8C"/>
    <w:rsid w:val="00CD1CD7"/>
    <w:rsid w:val="00CD1E2C"/>
    <w:rsid w:val="00CD1ECA"/>
    <w:rsid w:val="00CD2230"/>
    <w:rsid w:val="00CD22D4"/>
    <w:rsid w:val="00CD22E1"/>
    <w:rsid w:val="00CD26AC"/>
    <w:rsid w:val="00CD2815"/>
    <w:rsid w:val="00CD2E58"/>
    <w:rsid w:val="00CD2EDA"/>
    <w:rsid w:val="00CD3131"/>
    <w:rsid w:val="00CD32F2"/>
    <w:rsid w:val="00CD339F"/>
    <w:rsid w:val="00CD3406"/>
    <w:rsid w:val="00CD3574"/>
    <w:rsid w:val="00CD35CA"/>
    <w:rsid w:val="00CD38DB"/>
    <w:rsid w:val="00CD3911"/>
    <w:rsid w:val="00CD3BD7"/>
    <w:rsid w:val="00CD3C25"/>
    <w:rsid w:val="00CD3C76"/>
    <w:rsid w:val="00CD3D5A"/>
    <w:rsid w:val="00CD3FF5"/>
    <w:rsid w:val="00CD4197"/>
    <w:rsid w:val="00CD4353"/>
    <w:rsid w:val="00CD442E"/>
    <w:rsid w:val="00CD44C1"/>
    <w:rsid w:val="00CD47F0"/>
    <w:rsid w:val="00CD4966"/>
    <w:rsid w:val="00CD4AAC"/>
    <w:rsid w:val="00CD50C8"/>
    <w:rsid w:val="00CD521D"/>
    <w:rsid w:val="00CD52D9"/>
    <w:rsid w:val="00CD584F"/>
    <w:rsid w:val="00CD5985"/>
    <w:rsid w:val="00CD5A22"/>
    <w:rsid w:val="00CD5A6D"/>
    <w:rsid w:val="00CD5D68"/>
    <w:rsid w:val="00CD5D6C"/>
    <w:rsid w:val="00CD5DAE"/>
    <w:rsid w:val="00CD5EB1"/>
    <w:rsid w:val="00CD5F08"/>
    <w:rsid w:val="00CD6014"/>
    <w:rsid w:val="00CD62AE"/>
    <w:rsid w:val="00CD666D"/>
    <w:rsid w:val="00CD6AC2"/>
    <w:rsid w:val="00CD6FD5"/>
    <w:rsid w:val="00CD726E"/>
    <w:rsid w:val="00CD7599"/>
    <w:rsid w:val="00CD769B"/>
    <w:rsid w:val="00CD77F8"/>
    <w:rsid w:val="00CD78E6"/>
    <w:rsid w:val="00CD78F4"/>
    <w:rsid w:val="00CD7921"/>
    <w:rsid w:val="00CD7CD7"/>
    <w:rsid w:val="00CD7D68"/>
    <w:rsid w:val="00CE00E1"/>
    <w:rsid w:val="00CE018A"/>
    <w:rsid w:val="00CE02B2"/>
    <w:rsid w:val="00CE0611"/>
    <w:rsid w:val="00CE072C"/>
    <w:rsid w:val="00CE0734"/>
    <w:rsid w:val="00CE076E"/>
    <w:rsid w:val="00CE0887"/>
    <w:rsid w:val="00CE0AF8"/>
    <w:rsid w:val="00CE0B0F"/>
    <w:rsid w:val="00CE0BE1"/>
    <w:rsid w:val="00CE119B"/>
    <w:rsid w:val="00CE1407"/>
    <w:rsid w:val="00CE16AC"/>
    <w:rsid w:val="00CE175A"/>
    <w:rsid w:val="00CE17AE"/>
    <w:rsid w:val="00CE17CD"/>
    <w:rsid w:val="00CE188D"/>
    <w:rsid w:val="00CE192B"/>
    <w:rsid w:val="00CE1AF3"/>
    <w:rsid w:val="00CE1CD8"/>
    <w:rsid w:val="00CE20A2"/>
    <w:rsid w:val="00CE2179"/>
    <w:rsid w:val="00CE2199"/>
    <w:rsid w:val="00CE23B9"/>
    <w:rsid w:val="00CE25BF"/>
    <w:rsid w:val="00CE264F"/>
    <w:rsid w:val="00CE270B"/>
    <w:rsid w:val="00CE29D2"/>
    <w:rsid w:val="00CE2B7C"/>
    <w:rsid w:val="00CE2E2F"/>
    <w:rsid w:val="00CE2F8E"/>
    <w:rsid w:val="00CE3118"/>
    <w:rsid w:val="00CE32EC"/>
    <w:rsid w:val="00CE392F"/>
    <w:rsid w:val="00CE3A9C"/>
    <w:rsid w:val="00CE3F11"/>
    <w:rsid w:val="00CE3FF5"/>
    <w:rsid w:val="00CE408D"/>
    <w:rsid w:val="00CE4182"/>
    <w:rsid w:val="00CE41BC"/>
    <w:rsid w:val="00CE47E0"/>
    <w:rsid w:val="00CE49D9"/>
    <w:rsid w:val="00CE4C67"/>
    <w:rsid w:val="00CE4E5B"/>
    <w:rsid w:val="00CE4F9C"/>
    <w:rsid w:val="00CE5221"/>
    <w:rsid w:val="00CE54F4"/>
    <w:rsid w:val="00CE551B"/>
    <w:rsid w:val="00CE57CE"/>
    <w:rsid w:val="00CE58E4"/>
    <w:rsid w:val="00CE5A06"/>
    <w:rsid w:val="00CE5EFC"/>
    <w:rsid w:val="00CE6017"/>
    <w:rsid w:val="00CE61E5"/>
    <w:rsid w:val="00CE6627"/>
    <w:rsid w:val="00CE677A"/>
    <w:rsid w:val="00CE68FA"/>
    <w:rsid w:val="00CE6C29"/>
    <w:rsid w:val="00CE7148"/>
    <w:rsid w:val="00CE7395"/>
    <w:rsid w:val="00CE765C"/>
    <w:rsid w:val="00CE7A1C"/>
    <w:rsid w:val="00CE7BCD"/>
    <w:rsid w:val="00CE7D74"/>
    <w:rsid w:val="00CE7DEB"/>
    <w:rsid w:val="00CF01A9"/>
    <w:rsid w:val="00CF028A"/>
    <w:rsid w:val="00CF04B3"/>
    <w:rsid w:val="00CF0801"/>
    <w:rsid w:val="00CF09C9"/>
    <w:rsid w:val="00CF0C08"/>
    <w:rsid w:val="00CF0D5A"/>
    <w:rsid w:val="00CF0EDA"/>
    <w:rsid w:val="00CF0FEC"/>
    <w:rsid w:val="00CF1752"/>
    <w:rsid w:val="00CF1932"/>
    <w:rsid w:val="00CF1C4A"/>
    <w:rsid w:val="00CF1D54"/>
    <w:rsid w:val="00CF1E2E"/>
    <w:rsid w:val="00CF1E58"/>
    <w:rsid w:val="00CF1F74"/>
    <w:rsid w:val="00CF1FA4"/>
    <w:rsid w:val="00CF208F"/>
    <w:rsid w:val="00CF211D"/>
    <w:rsid w:val="00CF2254"/>
    <w:rsid w:val="00CF22EA"/>
    <w:rsid w:val="00CF2319"/>
    <w:rsid w:val="00CF23AD"/>
    <w:rsid w:val="00CF285F"/>
    <w:rsid w:val="00CF2918"/>
    <w:rsid w:val="00CF2965"/>
    <w:rsid w:val="00CF2F8C"/>
    <w:rsid w:val="00CF3210"/>
    <w:rsid w:val="00CF328F"/>
    <w:rsid w:val="00CF32A5"/>
    <w:rsid w:val="00CF34E5"/>
    <w:rsid w:val="00CF359F"/>
    <w:rsid w:val="00CF3639"/>
    <w:rsid w:val="00CF3FAF"/>
    <w:rsid w:val="00CF4114"/>
    <w:rsid w:val="00CF4199"/>
    <w:rsid w:val="00CF43E8"/>
    <w:rsid w:val="00CF4432"/>
    <w:rsid w:val="00CF44E8"/>
    <w:rsid w:val="00CF451A"/>
    <w:rsid w:val="00CF462D"/>
    <w:rsid w:val="00CF47B2"/>
    <w:rsid w:val="00CF4859"/>
    <w:rsid w:val="00CF488F"/>
    <w:rsid w:val="00CF49CD"/>
    <w:rsid w:val="00CF4AD6"/>
    <w:rsid w:val="00CF4CA1"/>
    <w:rsid w:val="00CF4D95"/>
    <w:rsid w:val="00CF58E1"/>
    <w:rsid w:val="00CF599E"/>
    <w:rsid w:val="00CF5A9B"/>
    <w:rsid w:val="00CF6065"/>
    <w:rsid w:val="00CF60D4"/>
    <w:rsid w:val="00CF664C"/>
    <w:rsid w:val="00CF6866"/>
    <w:rsid w:val="00CF68EF"/>
    <w:rsid w:val="00CF6AAB"/>
    <w:rsid w:val="00CF6BE3"/>
    <w:rsid w:val="00CF6C12"/>
    <w:rsid w:val="00CF6C73"/>
    <w:rsid w:val="00CF6CA3"/>
    <w:rsid w:val="00CF6CD2"/>
    <w:rsid w:val="00CF7161"/>
    <w:rsid w:val="00CF7397"/>
    <w:rsid w:val="00CF75B2"/>
    <w:rsid w:val="00CF7685"/>
    <w:rsid w:val="00CF76D7"/>
    <w:rsid w:val="00CF7D98"/>
    <w:rsid w:val="00CF7E06"/>
    <w:rsid w:val="00D00166"/>
    <w:rsid w:val="00D001D7"/>
    <w:rsid w:val="00D0025B"/>
    <w:rsid w:val="00D0031E"/>
    <w:rsid w:val="00D0072D"/>
    <w:rsid w:val="00D00D01"/>
    <w:rsid w:val="00D00D55"/>
    <w:rsid w:val="00D00D9B"/>
    <w:rsid w:val="00D01224"/>
    <w:rsid w:val="00D01251"/>
    <w:rsid w:val="00D01387"/>
    <w:rsid w:val="00D01A0A"/>
    <w:rsid w:val="00D01A0B"/>
    <w:rsid w:val="00D01B1C"/>
    <w:rsid w:val="00D01B8E"/>
    <w:rsid w:val="00D01DFA"/>
    <w:rsid w:val="00D02129"/>
    <w:rsid w:val="00D02555"/>
    <w:rsid w:val="00D0282D"/>
    <w:rsid w:val="00D029D8"/>
    <w:rsid w:val="00D02AB2"/>
    <w:rsid w:val="00D02B90"/>
    <w:rsid w:val="00D02EF9"/>
    <w:rsid w:val="00D03176"/>
    <w:rsid w:val="00D03243"/>
    <w:rsid w:val="00D032A0"/>
    <w:rsid w:val="00D032F2"/>
    <w:rsid w:val="00D036B7"/>
    <w:rsid w:val="00D037C0"/>
    <w:rsid w:val="00D038F9"/>
    <w:rsid w:val="00D0394F"/>
    <w:rsid w:val="00D03CAA"/>
    <w:rsid w:val="00D03D05"/>
    <w:rsid w:val="00D03D3A"/>
    <w:rsid w:val="00D03D58"/>
    <w:rsid w:val="00D043FC"/>
    <w:rsid w:val="00D04452"/>
    <w:rsid w:val="00D04731"/>
    <w:rsid w:val="00D047D9"/>
    <w:rsid w:val="00D0481C"/>
    <w:rsid w:val="00D04C2C"/>
    <w:rsid w:val="00D05A79"/>
    <w:rsid w:val="00D05A81"/>
    <w:rsid w:val="00D05AB0"/>
    <w:rsid w:val="00D05C54"/>
    <w:rsid w:val="00D06144"/>
    <w:rsid w:val="00D06169"/>
    <w:rsid w:val="00D061ED"/>
    <w:rsid w:val="00D06277"/>
    <w:rsid w:val="00D0652C"/>
    <w:rsid w:val="00D067E6"/>
    <w:rsid w:val="00D06852"/>
    <w:rsid w:val="00D06DF9"/>
    <w:rsid w:val="00D06F7A"/>
    <w:rsid w:val="00D06FB2"/>
    <w:rsid w:val="00D071B1"/>
    <w:rsid w:val="00D0746F"/>
    <w:rsid w:val="00D07656"/>
    <w:rsid w:val="00D07797"/>
    <w:rsid w:val="00D079C3"/>
    <w:rsid w:val="00D10289"/>
    <w:rsid w:val="00D10659"/>
    <w:rsid w:val="00D1093B"/>
    <w:rsid w:val="00D10A78"/>
    <w:rsid w:val="00D10AF6"/>
    <w:rsid w:val="00D10E9A"/>
    <w:rsid w:val="00D11209"/>
    <w:rsid w:val="00D11214"/>
    <w:rsid w:val="00D112D1"/>
    <w:rsid w:val="00D11507"/>
    <w:rsid w:val="00D1156E"/>
    <w:rsid w:val="00D116AA"/>
    <w:rsid w:val="00D1176E"/>
    <w:rsid w:val="00D11963"/>
    <w:rsid w:val="00D119FF"/>
    <w:rsid w:val="00D11C22"/>
    <w:rsid w:val="00D11D63"/>
    <w:rsid w:val="00D12410"/>
    <w:rsid w:val="00D12703"/>
    <w:rsid w:val="00D127A6"/>
    <w:rsid w:val="00D12B09"/>
    <w:rsid w:val="00D12EE2"/>
    <w:rsid w:val="00D12EFB"/>
    <w:rsid w:val="00D12F88"/>
    <w:rsid w:val="00D13067"/>
    <w:rsid w:val="00D1307F"/>
    <w:rsid w:val="00D13646"/>
    <w:rsid w:val="00D13932"/>
    <w:rsid w:val="00D13A10"/>
    <w:rsid w:val="00D13ABE"/>
    <w:rsid w:val="00D13C34"/>
    <w:rsid w:val="00D14065"/>
    <w:rsid w:val="00D1429D"/>
    <w:rsid w:val="00D14557"/>
    <w:rsid w:val="00D1462D"/>
    <w:rsid w:val="00D14718"/>
    <w:rsid w:val="00D1483D"/>
    <w:rsid w:val="00D148C2"/>
    <w:rsid w:val="00D14976"/>
    <w:rsid w:val="00D14B56"/>
    <w:rsid w:val="00D14BBA"/>
    <w:rsid w:val="00D14E76"/>
    <w:rsid w:val="00D14ED6"/>
    <w:rsid w:val="00D14F2B"/>
    <w:rsid w:val="00D150E6"/>
    <w:rsid w:val="00D153B7"/>
    <w:rsid w:val="00D15551"/>
    <w:rsid w:val="00D15762"/>
    <w:rsid w:val="00D15784"/>
    <w:rsid w:val="00D1580D"/>
    <w:rsid w:val="00D15BE4"/>
    <w:rsid w:val="00D15C1B"/>
    <w:rsid w:val="00D15C74"/>
    <w:rsid w:val="00D15D40"/>
    <w:rsid w:val="00D15E01"/>
    <w:rsid w:val="00D15F5B"/>
    <w:rsid w:val="00D1609D"/>
    <w:rsid w:val="00D165AE"/>
    <w:rsid w:val="00D165FC"/>
    <w:rsid w:val="00D16AE4"/>
    <w:rsid w:val="00D16B2B"/>
    <w:rsid w:val="00D16C2F"/>
    <w:rsid w:val="00D1710E"/>
    <w:rsid w:val="00D1718B"/>
    <w:rsid w:val="00D174B3"/>
    <w:rsid w:val="00D174D7"/>
    <w:rsid w:val="00D17635"/>
    <w:rsid w:val="00D17718"/>
    <w:rsid w:val="00D17BF0"/>
    <w:rsid w:val="00D17DA1"/>
    <w:rsid w:val="00D17F64"/>
    <w:rsid w:val="00D20036"/>
    <w:rsid w:val="00D20251"/>
    <w:rsid w:val="00D20536"/>
    <w:rsid w:val="00D206B5"/>
    <w:rsid w:val="00D20761"/>
    <w:rsid w:val="00D20834"/>
    <w:rsid w:val="00D20AAD"/>
    <w:rsid w:val="00D20B1E"/>
    <w:rsid w:val="00D20D28"/>
    <w:rsid w:val="00D20EC7"/>
    <w:rsid w:val="00D212AD"/>
    <w:rsid w:val="00D213E7"/>
    <w:rsid w:val="00D218CE"/>
    <w:rsid w:val="00D21A05"/>
    <w:rsid w:val="00D21B7C"/>
    <w:rsid w:val="00D21D90"/>
    <w:rsid w:val="00D21FEF"/>
    <w:rsid w:val="00D220AD"/>
    <w:rsid w:val="00D2224C"/>
    <w:rsid w:val="00D222B9"/>
    <w:rsid w:val="00D227FB"/>
    <w:rsid w:val="00D229B4"/>
    <w:rsid w:val="00D22B61"/>
    <w:rsid w:val="00D22CB1"/>
    <w:rsid w:val="00D23115"/>
    <w:rsid w:val="00D233FF"/>
    <w:rsid w:val="00D2361A"/>
    <w:rsid w:val="00D23712"/>
    <w:rsid w:val="00D2386F"/>
    <w:rsid w:val="00D239AE"/>
    <w:rsid w:val="00D239C1"/>
    <w:rsid w:val="00D23D1E"/>
    <w:rsid w:val="00D23F59"/>
    <w:rsid w:val="00D23FA3"/>
    <w:rsid w:val="00D2410A"/>
    <w:rsid w:val="00D241FE"/>
    <w:rsid w:val="00D24310"/>
    <w:rsid w:val="00D24AE6"/>
    <w:rsid w:val="00D24B08"/>
    <w:rsid w:val="00D24DD3"/>
    <w:rsid w:val="00D251D4"/>
    <w:rsid w:val="00D2539E"/>
    <w:rsid w:val="00D254DC"/>
    <w:rsid w:val="00D255DB"/>
    <w:rsid w:val="00D25B3F"/>
    <w:rsid w:val="00D25BC3"/>
    <w:rsid w:val="00D25C4B"/>
    <w:rsid w:val="00D26075"/>
    <w:rsid w:val="00D260A9"/>
    <w:rsid w:val="00D26207"/>
    <w:rsid w:val="00D265ED"/>
    <w:rsid w:val="00D269F8"/>
    <w:rsid w:val="00D269FD"/>
    <w:rsid w:val="00D26A50"/>
    <w:rsid w:val="00D26AE8"/>
    <w:rsid w:val="00D26B29"/>
    <w:rsid w:val="00D26C6C"/>
    <w:rsid w:val="00D270AE"/>
    <w:rsid w:val="00D27366"/>
    <w:rsid w:val="00D27435"/>
    <w:rsid w:val="00D275E5"/>
    <w:rsid w:val="00D27863"/>
    <w:rsid w:val="00D27A81"/>
    <w:rsid w:val="00D27C5E"/>
    <w:rsid w:val="00D27CEE"/>
    <w:rsid w:val="00D27D89"/>
    <w:rsid w:val="00D27E5A"/>
    <w:rsid w:val="00D27E80"/>
    <w:rsid w:val="00D27EF0"/>
    <w:rsid w:val="00D3022C"/>
    <w:rsid w:val="00D308DA"/>
    <w:rsid w:val="00D30925"/>
    <w:rsid w:val="00D30C97"/>
    <w:rsid w:val="00D30D07"/>
    <w:rsid w:val="00D30D62"/>
    <w:rsid w:val="00D30D99"/>
    <w:rsid w:val="00D30DA1"/>
    <w:rsid w:val="00D30EAD"/>
    <w:rsid w:val="00D30F85"/>
    <w:rsid w:val="00D310D6"/>
    <w:rsid w:val="00D3112E"/>
    <w:rsid w:val="00D311A6"/>
    <w:rsid w:val="00D31450"/>
    <w:rsid w:val="00D3162E"/>
    <w:rsid w:val="00D316BA"/>
    <w:rsid w:val="00D31779"/>
    <w:rsid w:val="00D317F9"/>
    <w:rsid w:val="00D31B88"/>
    <w:rsid w:val="00D31C18"/>
    <w:rsid w:val="00D31EEA"/>
    <w:rsid w:val="00D32393"/>
    <w:rsid w:val="00D3244E"/>
    <w:rsid w:val="00D32794"/>
    <w:rsid w:val="00D3292E"/>
    <w:rsid w:val="00D32A28"/>
    <w:rsid w:val="00D32A56"/>
    <w:rsid w:val="00D32B95"/>
    <w:rsid w:val="00D32D63"/>
    <w:rsid w:val="00D32D8D"/>
    <w:rsid w:val="00D32E5D"/>
    <w:rsid w:val="00D33112"/>
    <w:rsid w:val="00D331B0"/>
    <w:rsid w:val="00D33377"/>
    <w:rsid w:val="00D33677"/>
    <w:rsid w:val="00D33791"/>
    <w:rsid w:val="00D33807"/>
    <w:rsid w:val="00D33AE3"/>
    <w:rsid w:val="00D33D88"/>
    <w:rsid w:val="00D33D9C"/>
    <w:rsid w:val="00D33F10"/>
    <w:rsid w:val="00D342C2"/>
    <w:rsid w:val="00D343A3"/>
    <w:rsid w:val="00D343EC"/>
    <w:rsid w:val="00D34421"/>
    <w:rsid w:val="00D344F7"/>
    <w:rsid w:val="00D347DE"/>
    <w:rsid w:val="00D347E8"/>
    <w:rsid w:val="00D34C88"/>
    <w:rsid w:val="00D34E13"/>
    <w:rsid w:val="00D35292"/>
    <w:rsid w:val="00D3536D"/>
    <w:rsid w:val="00D356A2"/>
    <w:rsid w:val="00D356CF"/>
    <w:rsid w:val="00D357D0"/>
    <w:rsid w:val="00D35829"/>
    <w:rsid w:val="00D35A7B"/>
    <w:rsid w:val="00D35AAC"/>
    <w:rsid w:val="00D35E3D"/>
    <w:rsid w:val="00D35E3F"/>
    <w:rsid w:val="00D36270"/>
    <w:rsid w:val="00D3670B"/>
    <w:rsid w:val="00D3677C"/>
    <w:rsid w:val="00D369C9"/>
    <w:rsid w:val="00D36A9C"/>
    <w:rsid w:val="00D36CE5"/>
    <w:rsid w:val="00D36E6E"/>
    <w:rsid w:val="00D37053"/>
    <w:rsid w:val="00D37066"/>
    <w:rsid w:val="00D370DE"/>
    <w:rsid w:val="00D37141"/>
    <w:rsid w:val="00D371A8"/>
    <w:rsid w:val="00D37378"/>
    <w:rsid w:val="00D374CA"/>
    <w:rsid w:val="00D374EF"/>
    <w:rsid w:val="00D37C17"/>
    <w:rsid w:val="00D400A7"/>
    <w:rsid w:val="00D4016C"/>
    <w:rsid w:val="00D405B0"/>
    <w:rsid w:val="00D4068F"/>
    <w:rsid w:val="00D40822"/>
    <w:rsid w:val="00D40842"/>
    <w:rsid w:val="00D40BE4"/>
    <w:rsid w:val="00D40D96"/>
    <w:rsid w:val="00D40E69"/>
    <w:rsid w:val="00D40FA5"/>
    <w:rsid w:val="00D40FAA"/>
    <w:rsid w:val="00D4139C"/>
    <w:rsid w:val="00D417E8"/>
    <w:rsid w:val="00D41835"/>
    <w:rsid w:val="00D41A7B"/>
    <w:rsid w:val="00D41EA5"/>
    <w:rsid w:val="00D41F64"/>
    <w:rsid w:val="00D421A4"/>
    <w:rsid w:val="00D42430"/>
    <w:rsid w:val="00D427E1"/>
    <w:rsid w:val="00D4285F"/>
    <w:rsid w:val="00D4287D"/>
    <w:rsid w:val="00D429C9"/>
    <w:rsid w:val="00D429F2"/>
    <w:rsid w:val="00D42B86"/>
    <w:rsid w:val="00D42C30"/>
    <w:rsid w:val="00D431DC"/>
    <w:rsid w:val="00D431F4"/>
    <w:rsid w:val="00D43388"/>
    <w:rsid w:val="00D433B5"/>
    <w:rsid w:val="00D4366C"/>
    <w:rsid w:val="00D43819"/>
    <w:rsid w:val="00D43B58"/>
    <w:rsid w:val="00D43BC0"/>
    <w:rsid w:val="00D43CAC"/>
    <w:rsid w:val="00D43EE7"/>
    <w:rsid w:val="00D43F2B"/>
    <w:rsid w:val="00D4401F"/>
    <w:rsid w:val="00D4428D"/>
    <w:rsid w:val="00D4433C"/>
    <w:rsid w:val="00D446CA"/>
    <w:rsid w:val="00D446F8"/>
    <w:rsid w:val="00D4479D"/>
    <w:rsid w:val="00D44BAD"/>
    <w:rsid w:val="00D44E95"/>
    <w:rsid w:val="00D44F8C"/>
    <w:rsid w:val="00D44FDA"/>
    <w:rsid w:val="00D45132"/>
    <w:rsid w:val="00D45215"/>
    <w:rsid w:val="00D455DF"/>
    <w:rsid w:val="00D456F9"/>
    <w:rsid w:val="00D45799"/>
    <w:rsid w:val="00D4589B"/>
    <w:rsid w:val="00D45E4C"/>
    <w:rsid w:val="00D45F67"/>
    <w:rsid w:val="00D45FF2"/>
    <w:rsid w:val="00D46313"/>
    <w:rsid w:val="00D463F0"/>
    <w:rsid w:val="00D465C0"/>
    <w:rsid w:val="00D465D2"/>
    <w:rsid w:val="00D46639"/>
    <w:rsid w:val="00D46846"/>
    <w:rsid w:val="00D4691B"/>
    <w:rsid w:val="00D46CF9"/>
    <w:rsid w:val="00D46D43"/>
    <w:rsid w:val="00D46DCA"/>
    <w:rsid w:val="00D47114"/>
    <w:rsid w:val="00D471B1"/>
    <w:rsid w:val="00D475DA"/>
    <w:rsid w:val="00D47761"/>
    <w:rsid w:val="00D47810"/>
    <w:rsid w:val="00D47913"/>
    <w:rsid w:val="00D47BD2"/>
    <w:rsid w:val="00D47C64"/>
    <w:rsid w:val="00D47E30"/>
    <w:rsid w:val="00D50416"/>
    <w:rsid w:val="00D5069F"/>
    <w:rsid w:val="00D50766"/>
    <w:rsid w:val="00D50C25"/>
    <w:rsid w:val="00D50D8F"/>
    <w:rsid w:val="00D50DE1"/>
    <w:rsid w:val="00D50EE1"/>
    <w:rsid w:val="00D512F7"/>
    <w:rsid w:val="00D513C8"/>
    <w:rsid w:val="00D514DE"/>
    <w:rsid w:val="00D5159B"/>
    <w:rsid w:val="00D51700"/>
    <w:rsid w:val="00D5171B"/>
    <w:rsid w:val="00D518DD"/>
    <w:rsid w:val="00D51B0B"/>
    <w:rsid w:val="00D51CBD"/>
    <w:rsid w:val="00D51CBF"/>
    <w:rsid w:val="00D520A0"/>
    <w:rsid w:val="00D523A1"/>
    <w:rsid w:val="00D5245E"/>
    <w:rsid w:val="00D5281C"/>
    <w:rsid w:val="00D5282A"/>
    <w:rsid w:val="00D5292D"/>
    <w:rsid w:val="00D52A61"/>
    <w:rsid w:val="00D52BEF"/>
    <w:rsid w:val="00D52DFA"/>
    <w:rsid w:val="00D52F6D"/>
    <w:rsid w:val="00D52F7D"/>
    <w:rsid w:val="00D53381"/>
    <w:rsid w:val="00D53496"/>
    <w:rsid w:val="00D534FE"/>
    <w:rsid w:val="00D53651"/>
    <w:rsid w:val="00D5372A"/>
    <w:rsid w:val="00D5372E"/>
    <w:rsid w:val="00D53842"/>
    <w:rsid w:val="00D53949"/>
    <w:rsid w:val="00D54229"/>
    <w:rsid w:val="00D5468A"/>
    <w:rsid w:val="00D546DB"/>
    <w:rsid w:val="00D54C88"/>
    <w:rsid w:val="00D54E97"/>
    <w:rsid w:val="00D5507E"/>
    <w:rsid w:val="00D5554D"/>
    <w:rsid w:val="00D555B1"/>
    <w:rsid w:val="00D5565A"/>
    <w:rsid w:val="00D55891"/>
    <w:rsid w:val="00D55BB5"/>
    <w:rsid w:val="00D55EEC"/>
    <w:rsid w:val="00D5613A"/>
    <w:rsid w:val="00D562A9"/>
    <w:rsid w:val="00D56905"/>
    <w:rsid w:val="00D56B5D"/>
    <w:rsid w:val="00D56E90"/>
    <w:rsid w:val="00D56F05"/>
    <w:rsid w:val="00D57090"/>
    <w:rsid w:val="00D57112"/>
    <w:rsid w:val="00D57140"/>
    <w:rsid w:val="00D571DC"/>
    <w:rsid w:val="00D5737C"/>
    <w:rsid w:val="00D5756D"/>
    <w:rsid w:val="00D57820"/>
    <w:rsid w:val="00D57AF7"/>
    <w:rsid w:val="00D57E4A"/>
    <w:rsid w:val="00D6006B"/>
    <w:rsid w:val="00D60097"/>
    <w:rsid w:val="00D6057F"/>
    <w:rsid w:val="00D607B1"/>
    <w:rsid w:val="00D60A15"/>
    <w:rsid w:val="00D6116D"/>
    <w:rsid w:val="00D61232"/>
    <w:rsid w:val="00D61963"/>
    <w:rsid w:val="00D61DC8"/>
    <w:rsid w:val="00D61DD3"/>
    <w:rsid w:val="00D61EB0"/>
    <w:rsid w:val="00D61ED6"/>
    <w:rsid w:val="00D61FE2"/>
    <w:rsid w:val="00D62035"/>
    <w:rsid w:val="00D620AD"/>
    <w:rsid w:val="00D6228C"/>
    <w:rsid w:val="00D62857"/>
    <w:rsid w:val="00D6296F"/>
    <w:rsid w:val="00D62AC1"/>
    <w:rsid w:val="00D62B69"/>
    <w:rsid w:val="00D62BA2"/>
    <w:rsid w:val="00D62F29"/>
    <w:rsid w:val="00D62F55"/>
    <w:rsid w:val="00D62FCD"/>
    <w:rsid w:val="00D63060"/>
    <w:rsid w:val="00D631A1"/>
    <w:rsid w:val="00D632D5"/>
    <w:rsid w:val="00D63498"/>
    <w:rsid w:val="00D63537"/>
    <w:rsid w:val="00D63658"/>
    <w:rsid w:val="00D639C5"/>
    <w:rsid w:val="00D63B1E"/>
    <w:rsid w:val="00D63B31"/>
    <w:rsid w:val="00D63D08"/>
    <w:rsid w:val="00D63EA8"/>
    <w:rsid w:val="00D63F2D"/>
    <w:rsid w:val="00D63FE6"/>
    <w:rsid w:val="00D640A0"/>
    <w:rsid w:val="00D640FB"/>
    <w:rsid w:val="00D641AD"/>
    <w:rsid w:val="00D64282"/>
    <w:rsid w:val="00D6429A"/>
    <w:rsid w:val="00D6437B"/>
    <w:rsid w:val="00D6456C"/>
    <w:rsid w:val="00D64678"/>
    <w:rsid w:val="00D64C0A"/>
    <w:rsid w:val="00D64C40"/>
    <w:rsid w:val="00D64CF7"/>
    <w:rsid w:val="00D64D3D"/>
    <w:rsid w:val="00D64D4C"/>
    <w:rsid w:val="00D65101"/>
    <w:rsid w:val="00D651EA"/>
    <w:rsid w:val="00D652DF"/>
    <w:rsid w:val="00D6539B"/>
    <w:rsid w:val="00D657AA"/>
    <w:rsid w:val="00D658CA"/>
    <w:rsid w:val="00D6593A"/>
    <w:rsid w:val="00D65ADD"/>
    <w:rsid w:val="00D65B0B"/>
    <w:rsid w:val="00D65BDB"/>
    <w:rsid w:val="00D65D96"/>
    <w:rsid w:val="00D6613D"/>
    <w:rsid w:val="00D661F7"/>
    <w:rsid w:val="00D6657B"/>
    <w:rsid w:val="00D667EA"/>
    <w:rsid w:val="00D66BB0"/>
    <w:rsid w:val="00D66DC3"/>
    <w:rsid w:val="00D66EBD"/>
    <w:rsid w:val="00D67276"/>
    <w:rsid w:val="00D676B9"/>
    <w:rsid w:val="00D676F2"/>
    <w:rsid w:val="00D67733"/>
    <w:rsid w:val="00D678CE"/>
    <w:rsid w:val="00D67905"/>
    <w:rsid w:val="00D679BA"/>
    <w:rsid w:val="00D67BCA"/>
    <w:rsid w:val="00D67CC4"/>
    <w:rsid w:val="00D67F8B"/>
    <w:rsid w:val="00D67F8F"/>
    <w:rsid w:val="00D70116"/>
    <w:rsid w:val="00D70171"/>
    <w:rsid w:val="00D70210"/>
    <w:rsid w:val="00D7035A"/>
    <w:rsid w:val="00D7036D"/>
    <w:rsid w:val="00D70596"/>
    <w:rsid w:val="00D70646"/>
    <w:rsid w:val="00D70696"/>
    <w:rsid w:val="00D706E3"/>
    <w:rsid w:val="00D7088F"/>
    <w:rsid w:val="00D70DD8"/>
    <w:rsid w:val="00D70FB3"/>
    <w:rsid w:val="00D71323"/>
    <w:rsid w:val="00D71465"/>
    <w:rsid w:val="00D718BC"/>
    <w:rsid w:val="00D71963"/>
    <w:rsid w:val="00D71C42"/>
    <w:rsid w:val="00D71CF5"/>
    <w:rsid w:val="00D71D42"/>
    <w:rsid w:val="00D71DAB"/>
    <w:rsid w:val="00D71F87"/>
    <w:rsid w:val="00D72099"/>
    <w:rsid w:val="00D72192"/>
    <w:rsid w:val="00D72636"/>
    <w:rsid w:val="00D72768"/>
    <w:rsid w:val="00D727B8"/>
    <w:rsid w:val="00D727C6"/>
    <w:rsid w:val="00D72907"/>
    <w:rsid w:val="00D72914"/>
    <w:rsid w:val="00D72EBE"/>
    <w:rsid w:val="00D73524"/>
    <w:rsid w:val="00D73545"/>
    <w:rsid w:val="00D7355A"/>
    <w:rsid w:val="00D73661"/>
    <w:rsid w:val="00D738DE"/>
    <w:rsid w:val="00D73980"/>
    <w:rsid w:val="00D73BEC"/>
    <w:rsid w:val="00D73C60"/>
    <w:rsid w:val="00D73C69"/>
    <w:rsid w:val="00D73E37"/>
    <w:rsid w:val="00D73FCC"/>
    <w:rsid w:val="00D74145"/>
    <w:rsid w:val="00D74222"/>
    <w:rsid w:val="00D742C3"/>
    <w:rsid w:val="00D745D1"/>
    <w:rsid w:val="00D74648"/>
    <w:rsid w:val="00D74650"/>
    <w:rsid w:val="00D7478A"/>
    <w:rsid w:val="00D74A76"/>
    <w:rsid w:val="00D74F08"/>
    <w:rsid w:val="00D74F7F"/>
    <w:rsid w:val="00D74F81"/>
    <w:rsid w:val="00D7506A"/>
    <w:rsid w:val="00D750DB"/>
    <w:rsid w:val="00D75163"/>
    <w:rsid w:val="00D75366"/>
    <w:rsid w:val="00D75557"/>
    <w:rsid w:val="00D755FD"/>
    <w:rsid w:val="00D75629"/>
    <w:rsid w:val="00D759F3"/>
    <w:rsid w:val="00D75A98"/>
    <w:rsid w:val="00D75AC0"/>
    <w:rsid w:val="00D75B6C"/>
    <w:rsid w:val="00D75CE0"/>
    <w:rsid w:val="00D75CE3"/>
    <w:rsid w:val="00D7608B"/>
    <w:rsid w:val="00D7648F"/>
    <w:rsid w:val="00D764B3"/>
    <w:rsid w:val="00D76536"/>
    <w:rsid w:val="00D76867"/>
    <w:rsid w:val="00D76A08"/>
    <w:rsid w:val="00D76E0B"/>
    <w:rsid w:val="00D76E81"/>
    <w:rsid w:val="00D76FCD"/>
    <w:rsid w:val="00D77208"/>
    <w:rsid w:val="00D77414"/>
    <w:rsid w:val="00D776EC"/>
    <w:rsid w:val="00D7787A"/>
    <w:rsid w:val="00D779EE"/>
    <w:rsid w:val="00D77AF9"/>
    <w:rsid w:val="00D77C4E"/>
    <w:rsid w:val="00D77DEF"/>
    <w:rsid w:val="00D77E9E"/>
    <w:rsid w:val="00D800E3"/>
    <w:rsid w:val="00D802F7"/>
    <w:rsid w:val="00D80335"/>
    <w:rsid w:val="00D8046C"/>
    <w:rsid w:val="00D8049B"/>
    <w:rsid w:val="00D80529"/>
    <w:rsid w:val="00D80915"/>
    <w:rsid w:val="00D80B0D"/>
    <w:rsid w:val="00D80BF9"/>
    <w:rsid w:val="00D80E31"/>
    <w:rsid w:val="00D81092"/>
    <w:rsid w:val="00D817AE"/>
    <w:rsid w:val="00D81A6F"/>
    <w:rsid w:val="00D81BA7"/>
    <w:rsid w:val="00D81D72"/>
    <w:rsid w:val="00D81E1A"/>
    <w:rsid w:val="00D81E35"/>
    <w:rsid w:val="00D81EC3"/>
    <w:rsid w:val="00D8234D"/>
    <w:rsid w:val="00D82712"/>
    <w:rsid w:val="00D82997"/>
    <w:rsid w:val="00D82ECA"/>
    <w:rsid w:val="00D82F37"/>
    <w:rsid w:val="00D830F3"/>
    <w:rsid w:val="00D836BF"/>
    <w:rsid w:val="00D837FB"/>
    <w:rsid w:val="00D8398C"/>
    <w:rsid w:val="00D83A47"/>
    <w:rsid w:val="00D83D56"/>
    <w:rsid w:val="00D83EB0"/>
    <w:rsid w:val="00D84177"/>
    <w:rsid w:val="00D84352"/>
    <w:rsid w:val="00D84661"/>
    <w:rsid w:val="00D846BF"/>
    <w:rsid w:val="00D84734"/>
    <w:rsid w:val="00D84736"/>
    <w:rsid w:val="00D84B40"/>
    <w:rsid w:val="00D850EE"/>
    <w:rsid w:val="00D85164"/>
    <w:rsid w:val="00D852DA"/>
    <w:rsid w:val="00D85329"/>
    <w:rsid w:val="00D85480"/>
    <w:rsid w:val="00D855DA"/>
    <w:rsid w:val="00D85701"/>
    <w:rsid w:val="00D85907"/>
    <w:rsid w:val="00D859C4"/>
    <w:rsid w:val="00D85A71"/>
    <w:rsid w:val="00D8607C"/>
    <w:rsid w:val="00D861B7"/>
    <w:rsid w:val="00D862A4"/>
    <w:rsid w:val="00D86327"/>
    <w:rsid w:val="00D86330"/>
    <w:rsid w:val="00D86473"/>
    <w:rsid w:val="00D86D4D"/>
    <w:rsid w:val="00D86D4E"/>
    <w:rsid w:val="00D86F7E"/>
    <w:rsid w:val="00D87229"/>
    <w:rsid w:val="00D8751C"/>
    <w:rsid w:val="00D8781A"/>
    <w:rsid w:val="00D87966"/>
    <w:rsid w:val="00D87A53"/>
    <w:rsid w:val="00D87B58"/>
    <w:rsid w:val="00D87D05"/>
    <w:rsid w:val="00D90055"/>
    <w:rsid w:val="00D90085"/>
    <w:rsid w:val="00D90176"/>
    <w:rsid w:val="00D9035A"/>
    <w:rsid w:val="00D90437"/>
    <w:rsid w:val="00D90756"/>
    <w:rsid w:val="00D9088A"/>
    <w:rsid w:val="00D90B17"/>
    <w:rsid w:val="00D90D09"/>
    <w:rsid w:val="00D91139"/>
    <w:rsid w:val="00D91456"/>
    <w:rsid w:val="00D91584"/>
    <w:rsid w:val="00D91CF2"/>
    <w:rsid w:val="00D92129"/>
    <w:rsid w:val="00D922B3"/>
    <w:rsid w:val="00D9234F"/>
    <w:rsid w:val="00D92AE2"/>
    <w:rsid w:val="00D92B1A"/>
    <w:rsid w:val="00D92E65"/>
    <w:rsid w:val="00D92F4C"/>
    <w:rsid w:val="00D9333D"/>
    <w:rsid w:val="00D933CF"/>
    <w:rsid w:val="00D93593"/>
    <w:rsid w:val="00D93681"/>
    <w:rsid w:val="00D937A4"/>
    <w:rsid w:val="00D93A5B"/>
    <w:rsid w:val="00D93A89"/>
    <w:rsid w:val="00D93BB2"/>
    <w:rsid w:val="00D93F00"/>
    <w:rsid w:val="00D94162"/>
    <w:rsid w:val="00D9439F"/>
    <w:rsid w:val="00D945AA"/>
    <w:rsid w:val="00D945ED"/>
    <w:rsid w:val="00D94724"/>
    <w:rsid w:val="00D94821"/>
    <w:rsid w:val="00D94863"/>
    <w:rsid w:val="00D94A62"/>
    <w:rsid w:val="00D94C2C"/>
    <w:rsid w:val="00D94C37"/>
    <w:rsid w:val="00D94E02"/>
    <w:rsid w:val="00D94E37"/>
    <w:rsid w:val="00D95298"/>
    <w:rsid w:val="00D952E2"/>
    <w:rsid w:val="00D95424"/>
    <w:rsid w:val="00D955BE"/>
    <w:rsid w:val="00D95E77"/>
    <w:rsid w:val="00D96064"/>
    <w:rsid w:val="00D961DB"/>
    <w:rsid w:val="00D962AC"/>
    <w:rsid w:val="00D96399"/>
    <w:rsid w:val="00D9645E"/>
    <w:rsid w:val="00D968EB"/>
    <w:rsid w:val="00D968F9"/>
    <w:rsid w:val="00D96A8F"/>
    <w:rsid w:val="00D96D6E"/>
    <w:rsid w:val="00D97614"/>
    <w:rsid w:val="00D9781B"/>
    <w:rsid w:val="00D97B2D"/>
    <w:rsid w:val="00D97DA9"/>
    <w:rsid w:val="00D97ECE"/>
    <w:rsid w:val="00D97FA4"/>
    <w:rsid w:val="00DA0526"/>
    <w:rsid w:val="00DA0844"/>
    <w:rsid w:val="00DA09C2"/>
    <w:rsid w:val="00DA09D6"/>
    <w:rsid w:val="00DA0B85"/>
    <w:rsid w:val="00DA0BC4"/>
    <w:rsid w:val="00DA0F1E"/>
    <w:rsid w:val="00DA10C2"/>
    <w:rsid w:val="00DA171C"/>
    <w:rsid w:val="00DA1857"/>
    <w:rsid w:val="00DA1940"/>
    <w:rsid w:val="00DA1969"/>
    <w:rsid w:val="00DA19D8"/>
    <w:rsid w:val="00DA19F6"/>
    <w:rsid w:val="00DA1A1C"/>
    <w:rsid w:val="00DA1CA7"/>
    <w:rsid w:val="00DA1CD1"/>
    <w:rsid w:val="00DA1D4F"/>
    <w:rsid w:val="00DA1D63"/>
    <w:rsid w:val="00DA2183"/>
    <w:rsid w:val="00DA2287"/>
    <w:rsid w:val="00DA232F"/>
    <w:rsid w:val="00DA2508"/>
    <w:rsid w:val="00DA25E2"/>
    <w:rsid w:val="00DA2A55"/>
    <w:rsid w:val="00DA2C66"/>
    <w:rsid w:val="00DA2E2F"/>
    <w:rsid w:val="00DA2EBD"/>
    <w:rsid w:val="00DA3413"/>
    <w:rsid w:val="00DA38BF"/>
    <w:rsid w:val="00DA3986"/>
    <w:rsid w:val="00DA3D06"/>
    <w:rsid w:val="00DA3DD7"/>
    <w:rsid w:val="00DA3E0B"/>
    <w:rsid w:val="00DA3E95"/>
    <w:rsid w:val="00DA3F4F"/>
    <w:rsid w:val="00DA4505"/>
    <w:rsid w:val="00DA4A93"/>
    <w:rsid w:val="00DA4B4A"/>
    <w:rsid w:val="00DA4C5E"/>
    <w:rsid w:val="00DA4CBC"/>
    <w:rsid w:val="00DA4DD7"/>
    <w:rsid w:val="00DA4E7A"/>
    <w:rsid w:val="00DA4F98"/>
    <w:rsid w:val="00DA5043"/>
    <w:rsid w:val="00DA50FA"/>
    <w:rsid w:val="00DA5413"/>
    <w:rsid w:val="00DA56E1"/>
    <w:rsid w:val="00DA5798"/>
    <w:rsid w:val="00DA5BF0"/>
    <w:rsid w:val="00DA5C2F"/>
    <w:rsid w:val="00DA5C44"/>
    <w:rsid w:val="00DA5D7F"/>
    <w:rsid w:val="00DA5EB5"/>
    <w:rsid w:val="00DA5FB0"/>
    <w:rsid w:val="00DA675B"/>
    <w:rsid w:val="00DA67A5"/>
    <w:rsid w:val="00DA6895"/>
    <w:rsid w:val="00DA6926"/>
    <w:rsid w:val="00DA6CFC"/>
    <w:rsid w:val="00DA6EC8"/>
    <w:rsid w:val="00DA70B9"/>
    <w:rsid w:val="00DA7308"/>
    <w:rsid w:val="00DA739F"/>
    <w:rsid w:val="00DA747C"/>
    <w:rsid w:val="00DA7480"/>
    <w:rsid w:val="00DA74EF"/>
    <w:rsid w:val="00DA77FC"/>
    <w:rsid w:val="00DA7869"/>
    <w:rsid w:val="00DA78BB"/>
    <w:rsid w:val="00DA78CC"/>
    <w:rsid w:val="00DA7B20"/>
    <w:rsid w:val="00DA7C12"/>
    <w:rsid w:val="00DA7C72"/>
    <w:rsid w:val="00DA7E7B"/>
    <w:rsid w:val="00DB0069"/>
    <w:rsid w:val="00DB0107"/>
    <w:rsid w:val="00DB023B"/>
    <w:rsid w:val="00DB02F1"/>
    <w:rsid w:val="00DB0365"/>
    <w:rsid w:val="00DB03BF"/>
    <w:rsid w:val="00DB0540"/>
    <w:rsid w:val="00DB06ED"/>
    <w:rsid w:val="00DB0731"/>
    <w:rsid w:val="00DB0778"/>
    <w:rsid w:val="00DB07A8"/>
    <w:rsid w:val="00DB082E"/>
    <w:rsid w:val="00DB08F2"/>
    <w:rsid w:val="00DB091B"/>
    <w:rsid w:val="00DB09D0"/>
    <w:rsid w:val="00DB0AC4"/>
    <w:rsid w:val="00DB10CB"/>
    <w:rsid w:val="00DB18EF"/>
    <w:rsid w:val="00DB19D2"/>
    <w:rsid w:val="00DB1A58"/>
    <w:rsid w:val="00DB1ACF"/>
    <w:rsid w:val="00DB1AE4"/>
    <w:rsid w:val="00DB1C9A"/>
    <w:rsid w:val="00DB2044"/>
    <w:rsid w:val="00DB2077"/>
    <w:rsid w:val="00DB23DC"/>
    <w:rsid w:val="00DB25BF"/>
    <w:rsid w:val="00DB2647"/>
    <w:rsid w:val="00DB2675"/>
    <w:rsid w:val="00DB26D4"/>
    <w:rsid w:val="00DB26EE"/>
    <w:rsid w:val="00DB276B"/>
    <w:rsid w:val="00DB2970"/>
    <w:rsid w:val="00DB2A34"/>
    <w:rsid w:val="00DB2B48"/>
    <w:rsid w:val="00DB2C53"/>
    <w:rsid w:val="00DB2CD4"/>
    <w:rsid w:val="00DB2DC0"/>
    <w:rsid w:val="00DB2F97"/>
    <w:rsid w:val="00DB2FA5"/>
    <w:rsid w:val="00DB3513"/>
    <w:rsid w:val="00DB35CF"/>
    <w:rsid w:val="00DB3673"/>
    <w:rsid w:val="00DB391C"/>
    <w:rsid w:val="00DB39DB"/>
    <w:rsid w:val="00DB3A44"/>
    <w:rsid w:val="00DB3B3E"/>
    <w:rsid w:val="00DB3CCD"/>
    <w:rsid w:val="00DB3E52"/>
    <w:rsid w:val="00DB4137"/>
    <w:rsid w:val="00DB415C"/>
    <w:rsid w:val="00DB41B0"/>
    <w:rsid w:val="00DB478C"/>
    <w:rsid w:val="00DB479E"/>
    <w:rsid w:val="00DB4851"/>
    <w:rsid w:val="00DB4AB7"/>
    <w:rsid w:val="00DB4C67"/>
    <w:rsid w:val="00DB4CDA"/>
    <w:rsid w:val="00DB4E1C"/>
    <w:rsid w:val="00DB4F08"/>
    <w:rsid w:val="00DB5294"/>
    <w:rsid w:val="00DB5308"/>
    <w:rsid w:val="00DB534B"/>
    <w:rsid w:val="00DB5483"/>
    <w:rsid w:val="00DB5712"/>
    <w:rsid w:val="00DB573F"/>
    <w:rsid w:val="00DB57A2"/>
    <w:rsid w:val="00DB5BE5"/>
    <w:rsid w:val="00DB5C63"/>
    <w:rsid w:val="00DB5CA2"/>
    <w:rsid w:val="00DB5D82"/>
    <w:rsid w:val="00DB5F56"/>
    <w:rsid w:val="00DB5FE8"/>
    <w:rsid w:val="00DB644C"/>
    <w:rsid w:val="00DB6551"/>
    <w:rsid w:val="00DB65BE"/>
    <w:rsid w:val="00DB664A"/>
    <w:rsid w:val="00DB69E6"/>
    <w:rsid w:val="00DB6B4B"/>
    <w:rsid w:val="00DB6E0F"/>
    <w:rsid w:val="00DB6F8C"/>
    <w:rsid w:val="00DB707A"/>
    <w:rsid w:val="00DB707E"/>
    <w:rsid w:val="00DB70B4"/>
    <w:rsid w:val="00DB71C9"/>
    <w:rsid w:val="00DB7388"/>
    <w:rsid w:val="00DB74BC"/>
    <w:rsid w:val="00DB7AA6"/>
    <w:rsid w:val="00DB7E19"/>
    <w:rsid w:val="00DC005E"/>
    <w:rsid w:val="00DC015F"/>
    <w:rsid w:val="00DC034E"/>
    <w:rsid w:val="00DC08ED"/>
    <w:rsid w:val="00DC0B30"/>
    <w:rsid w:val="00DC0E8A"/>
    <w:rsid w:val="00DC1091"/>
    <w:rsid w:val="00DC126B"/>
    <w:rsid w:val="00DC12F1"/>
    <w:rsid w:val="00DC1368"/>
    <w:rsid w:val="00DC14CC"/>
    <w:rsid w:val="00DC1507"/>
    <w:rsid w:val="00DC1953"/>
    <w:rsid w:val="00DC1C66"/>
    <w:rsid w:val="00DC1E58"/>
    <w:rsid w:val="00DC1E7C"/>
    <w:rsid w:val="00DC201E"/>
    <w:rsid w:val="00DC21EE"/>
    <w:rsid w:val="00DC22C9"/>
    <w:rsid w:val="00DC2405"/>
    <w:rsid w:val="00DC2421"/>
    <w:rsid w:val="00DC2860"/>
    <w:rsid w:val="00DC2873"/>
    <w:rsid w:val="00DC2B0A"/>
    <w:rsid w:val="00DC3120"/>
    <w:rsid w:val="00DC33F4"/>
    <w:rsid w:val="00DC347E"/>
    <w:rsid w:val="00DC3635"/>
    <w:rsid w:val="00DC373C"/>
    <w:rsid w:val="00DC37E0"/>
    <w:rsid w:val="00DC3860"/>
    <w:rsid w:val="00DC393E"/>
    <w:rsid w:val="00DC3960"/>
    <w:rsid w:val="00DC3C6F"/>
    <w:rsid w:val="00DC3E2F"/>
    <w:rsid w:val="00DC3F37"/>
    <w:rsid w:val="00DC3F69"/>
    <w:rsid w:val="00DC4185"/>
    <w:rsid w:val="00DC4726"/>
    <w:rsid w:val="00DC4B9F"/>
    <w:rsid w:val="00DC4BCF"/>
    <w:rsid w:val="00DC4C00"/>
    <w:rsid w:val="00DC4C7E"/>
    <w:rsid w:val="00DC4E90"/>
    <w:rsid w:val="00DC4EC7"/>
    <w:rsid w:val="00DC4FCA"/>
    <w:rsid w:val="00DC51C5"/>
    <w:rsid w:val="00DC52D5"/>
    <w:rsid w:val="00DC5351"/>
    <w:rsid w:val="00DC5745"/>
    <w:rsid w:val="00DC5A20"/>
    <w:rsid w:val="00DC5A79"/>
    <w:rsid w:val="00DC5B07"/>
    <w:rsid w:val="00DC5CC9"/>
    <w:rsid w:val="00DC5EC7"/>
    <w:rsid w:val="00DC602A"/>
    <w:rsid w:val="00DC61A3"/>
    <w:rsid w:val="00DC647D"/>
    <w:rsid w:val="00DC64ED"/>
    <w:rsid w:val="00DC6529"/>
    <w:rsid w:val="00DC66B5"/>
    <w:rsid w:val="00DC678D"/>
    <w:rsid w:val="00DC683E"/>
    <w:rsid w:val="00DC6B28"/>
    <w:rsid w:val="00DC6F35"/>
    <w:rsid w:val="00DC7131"/>
    <w:rsid w:val="00DC72B6"/>
    <w:rsid w:val="00DC73E3"/>
    <w:rsid w:val="00DC757D"/>
    <w:rsid w:val="00DC75FB"/>
    <w:rsid w:val="00DC76FB"/>
    <w:rsid w:val="00DC78C2"/>
    <w:rsid w:val="00DC7A68"/>
    <w:rsid w:val="00DC7D20"/>
    <w:rsid w:val="00DC7EE2"/>
    <w:rsid w:val="00DC7F31"/>
    <w:rsid w:val="00DC7FDA"/>
    <w:rsid w:val="00DD0028"/>
    <w:rsid w:val="00DD0043"/>
    <w:rsid w:val="00DD0057"/>
    <w:rsid w:val="00DD00BC"/>
    <w:rsid w:val="00DD0668"/>
    <w:rsid w:val="00DD06BD"/>
    <w:rsid w:val="00DD07A8"/>
    <w:rsid w:val="00DD07B4"/>
    <w:rsid w:val="00DD0920"/>
    <w:rsid w:val="00DD095D"/>
    <w:rsid w:val="00DD0F70"/>
    <w:rsid w:val="00DD115C"/>
    <w:rsid w:val="00DD125C"/>
    <w:rsid w:val="00DD140E"/>
    <w:rsid w:val="00DD15FA"/>
    <w:rsid w:val="00DD1832"/>
    <w:rsid w:val="00DD1A23"/>
    <w:rsid w:val="00DD1DA0"/>
    <w:rsid w:val="00DD1F90"/>
    <w:rsid w:val="00DD1FB8"/>
    <w:rsid w:val="00DD2089"/>
    <w:rsid w:val="00DD2215"/>
    <w:rsid w:val="00DD235B"/>
    <w:rsid w:val="00DD24D8"/>
    <w:rsid w:val="00DD24FC"/>
    <w:rsid w:val="00DD25B7"/>
    <w:rsid w:val="00DD26B0"/>
    <w:rsid w:val="00DD28D3"/>
    <w:rsid w:val="00DD2AB7"/>
    <w:rsid w:val="00DD2B7A"/>
    <w:rsid w:val="00DD2CD0"/>
    <w:rsid w:val="00DD2D25"/>
    <w:rsid w:val="00DD2EEC"/>
    <w:rsid w:val="00DD314B"/>
    <w:rsid w:val="00DD3460"/>
    <w:rsid w:val="00DD3700"/>
    <w:rsid w:val="00DD3CE0"/>
    <w:rsid w:val="00DD3D5C"/>
    <w:rsid w:val="00DD3F6D"/>
    <w:rsid w:val="00DD4019"/>
    <w:rsid w:val="00DD4085"/>
    <w:rsid w:val="00DD4204"/>
    <w:rsid w:val="00DD4472"/>
    <w:rsid w:val="00DD4507"/>
    <w:rsid w:val="00DD4606"/>
    <w:rsid w:val="00DD47CB"/>
    <w:rsid w:val="00DD47FF"/>
    <w:rsid w:val="00DD4A38"/>
    <w:rsid w:val="00DD4ACA"/>
    <w:rsid w:val="00DD4B45"/>
    <w:rsid w:val="00DD4F44"/>
    <w:rsid w:val="00DD5011"/>
    <w:rsid w:val="00DD5116"/>
    <w:rsid w:val="00DD5287"/>
    <w:rsid w:val="00DD56D2"/>
    <w:rsid w:val="00DD5BC2"/>
    <w:rsid w:val="00DD5DE5"/>
    <w:rsid w:val="00DD6233"/>
    <w:rsid w:val="00DD6340"/>
    <w:rsid w:val="00DD64C0"/>
    <w:rsid w:val="00DD65C3"/>
    <w:rsid w:val="00DD680B"/>
    <w:rsid w:val="00DD6846"/>
    <w:rsid w:val="00DD6D12"/>
    <w:rsid w:val="00DD6E9B"/>
    <w:rsid w:val="00DD6FFA"/>
    <w:rsid w:val="00DD75E7"/>
    <w:rsid w:val="00DD7622"/>
    <w:rsid w:val="00DD7782"/>
    <w:rsid w:val="00DD77D1"/>
    <w:rsid w:val="00DD79A9"/>
    <w:rsid w:val="00DD79F8"/>
    <w:rsid w:val="00DD7AB2"/>
    <w:rsid w:val="00DD7FE1"/>
    <w:rsid w:val="00DE0189"/>
    <w:rsid w:val="00DE052D"/>
    <w:rsid w:val="00DE0895"/>
    <w:rsid w:val="00DE0938"/>
    <w:rsid w:val="00DE0A1D"/>
    <w:rsid w:val="00DE0B09"/>
    <w:rsid w:val="00DE0C43"/>
    <w:rsid w:val="00DE0FA0"/>
    <w:rsid w:val="00DE1125"/>
    <w:rsid w:val="00DE1161"/>
    <w:rsid w:val="00DE1203"/>
    <w:rsid w:val="00DE1A51"/>
    <w:rsid w:val="00DE1DF4"/>
    <w:rsid w:val="00DE253B"/>
    <w:rsid w:val="00DE28B7"/>
    <w:rsid w:val="00DE2DEC"/>
    <w:rsid w:val="00DE2F16"/>
    <w:rsid w:val="00DE2F76"/>
    <w:rsid w:val="00DE2F8D"/>
    <w:rsid w:val="00DE3426"/>
    <w:rsid w:val="00DE3927"/>
    <w:rsid w:val="00DE39B4"/>
    <w:rsid w:val="00DE3BA4"/>
    <w:rsid w:val="00DE3BDE"/>
    <w:rsid w:val="00DE4720"/>
    <w:rsid w:val="00DE4AFF"/>
    <w:rsid w:val="00DE4B2A"/>
    <w:rsid w:val="00DE5281"/>
    <w:rsid w:val="00DE559B"/>
    <w:rsid w:val="00DE5ABB"/>
    <w:rsid w:val="00DE5C4D"/>
    <w:rsid w:val="00DE6254"/>
    <w:rsid w:val="00DE6360"/>
    <w:rsid w:val="00DE657B"/>
    <w:rsid w:val="00DE6678"/>
    <w:rsid w:val="00DE6C7D"/>
    <w:rsid w:val="00DE711E"/>
    <w:rsid w:val="00DE7295"/>
    <w:rsid w:val="00DE747A"/>
    <w:rsid w:val="00DE7567"/>
    <w:rsid w:val="00DE767D"/>
    <w:rsid w:val="00DE78E8"/>
    <w:rsid w:val="00DE7989"/>
    <w:rsid w:val="00DE7C82"/>
    <w:rsid w:val="00DE7CF4"/>
    <w:rsid w:val="00DE7D7D"/>
    <w:rsid w:val="00DE7E4F"/>
    <w:rsid w:val="00DE7FE1"/>
    <w:rsid w:val="00DF0064"/>
    <w:rsid w:val="00DF01A3"/>
    <w:rsid w:val="00DF024C"/>
    <w:rsid w:val="00DF02B6"/>
    <w:rsid w:val="00DF056B"/>
    <w:rsid w:val="00DF08B4"/>
    <w:rsid w:val="00DF0A58"/>
    <w:rsid w:val="00DF0BFE"/>
    <w:rsid w:val="00DF0C63"/>
    <w:rsid w:val="00DF1052"/>
    <w:rsid w:val="00DF1126"/>
    <w:rsid w:val="00DF1167"/>
    <w:rsid w:val="00DF11BD"/>
    <w:rsid w:val="00DF12FD"/>
    <w:rsid w:val="00DF14E0"/>
    <w:rsid w:val="00DF14F6"/>
    <w:rsid w:val="00DF16A0"/>
    <w:rsid w:val="00DF1719"/>
    <w:rsid w:val="00DF1794"/>
    <w:rsid w:val="00DF18BD"/>
    <w:rsid w:val="00DF19E7"/>
    <w:rsid w:val="00DF1AB3"/>
    <w:rsid w:val="00DF1B39"/>
    <w:rsid w:val="00DF1B56"/>
    <w:rsid w:val="00DF1EF4"/>
    <w:rsid w:val="00DF1F50"/>
    <w:rsid w:val="00DF22F4"/>
    <w:rsid w:val="00DF234A"/>
    <w:rsid w:val="00DF23FC"/>
    <w:rsid w:val="00DF23FD"/>
    <w:rsid w:val="00DF2476"/>
    <w:rsid w:val="00DF2560"/>
    <w:rsid w:val="00DF26BF"/>
    <w:rsid w:val="00DF2769"/>
    <w:rsid w:val="00DF29E0"/>
    <w:rsid w:val="00DF2AAD"/>
    <w:rsid w:val="00DF2C36"/>
    <w:rsid w:val="00DF2DDA"/>
    <w:rsid w:val="00DF30B9"/>
    <w:rsid w:val="00DF315D"/>
    <w:rsid w:val="00DF330B"/>
    <w:rsid w:val="00DF33EA"/>
    <w:rsid w:val="00DF3433"/>
    <w:rsid w:val="00DF34C8"/>
    <w:rsid w:val="00DF3960"/>
    <w:rsid w:val="00DF4000"/>
    <w:rsid w:val="00DF4514"/>
    <w:rsid w:val="00DF4692"/>
    <w:rsid w:val="00DF47A9"/>
    <w:rsid w:val="00DF4CA7"/>
    <w:rsid w:val="00DF4CCC"/>
    <w:rsid w:val="00DF4DF1"/>
    <w:rsid w:val="00DF4E21"/>
    <w:rsid w:val="00DF500E"/>
    <w:rsid w:val="00DF514A"/>
    <w:rsid w:val="00DF5202"/>
    <w:rsid w:val="00DF52A7"/>
    <w:rsid w:val="00DF5538"/>
    <w:rsid w:val="00DF5727"/>
    <w:rsid w:val="00DF5BCC"/>
    <w:rsid w:val="00DF5C7B"/>
    <w:rsid w:val="00DF5D17"/>
    <w:rsid w:val="00DF5D84"/>
    <w:rsid w:val="00DF5E84"/>
    <w:rsid w:val="00DF61EB"/>
    <w:rsid w:val="00DF6500"/>
    <w:rsid w:val="00DF6B35"/>
    <w:rsid w:val="00DF6BA6"/>
    <w:rsid w:val="00DF6D58"/>
    <w:rsid w:val="00DF6D79"/>
    <w:rsid w:val="00DF6E53"/>
    <w:rsid w:val="00DF6E60"/>
    <w:rsid w:val="00DF704A"/>
    <w:rsid w:val="00DF71F5"/>
    <w:rsid w:val="00DF7224"/>
    <w:rsid w:val="00DF743B"/>
    <w:rsid w:val="00DF7539"/>
    <w:rsid w:val="00DF75FD"/>
    <w:rsid w:val="00DF7CA9"/>
    <w:rsid w:val="00DF7D54"/>
    <w:rsid w:val="00DF7EC3"/>
    <w:rsid w:val="00DF7FE7"/>
    <w:rsid w:val="00E0009C"/>
    <w:rsid w:val="00E0017E"/>
    <w:rsid w:val="00E002E2"/>
    <w:rsid w:val="00E004D3"/>
    <w:rsid w:val="00E004F8"/>
    <w:rsid w:val="00E005CE"/>
    <w:rsid w:val="00E0097F"/>
    <w:rsid w:val="00E009E9"/>
    <w:rsid w:val="00E00C53"/>
    <w:rsid w:val="00E00DDE"/>
    <w:rsid w:val="00E00E21"/>
    <w:rsid w:val="00E010EE"/>
    <w:rsid w:val="00E0117A"/>
    <w:rsid w:val="00E011C3"/>
    <w:rsid w:val="00E012CC"/>
    <w:rsid w:val="00E01345"/>
    <w:rsid w:val="00E01391"/>
    <w:rsid w:val="00E01393"/>
    <w:rsid w:val="00E0149D"/>
    <w:rsid w:val="00E01533"/>
    <w:rsid w:val="00E0178F"/>
    <w:rsid w:val="00E01946"/>
    <w:rsid w:val="00E019B7"/>
    <w:rsid w:val="00E01A73"/>
    <w:rsid w:val="00E02220"/>
    <w:rsid w:val="00E0256F"/>
    <w:rsid w:val="00E02640"/>
    <w:rsid w:val="00E02AEE"/>
    <w:rsid w:val="00E02E6D"/>
    <w:rsid w:val="00E02EEA"/>
    <w:rsid w:val="00E02F48"/>
    <w:rsid w:val="00E030CB"/>
    <w:rsid w:val="00E0363B"/>
    <w:rsid w:val="00E03855"/>
    <w:rsid w:val="00E03B1F"/>
    <w:rsid w:val="00E03B52"/>
    <w:rsid w:val="00E04286"/>
    <w:rsid w:val="00E04292"/>
    <w:rsid w:val="00E04399"/>
    <w:rsid w:val="00E045C6"/>
    <w:rsid w:val="00E046BB"/>
    <w:rsid w:val="00E04730"/>
    <w:rsid w:val="00E04794"/>
    <w:rsid w:val="00E048DB"/>
    <w:rsid w:val="00E04B05"/>
    <w:rsid w:val="00E04B66"/>
    <w:rsid w:val="00E04CC5"/>
    <w:rsid w:val="00E04D88"/>
    <w:rsid w:val="00E04DB0"/>
    <w:rsid w:val="00E04DE7"/>
    <w:rsid w:val="00E04F92"/>
    <w:rsid w:val="00E05034"/>
    <w:rsid w:val="00E0539E"/>
    <w:rsid w:val="00E059A8"/>
    <w:rsid w:val="00E05B0D"/>
    <w:rsid w:val="00E06021"/>
    <w:rsid w:val="00E06087"/>
    <w:rsid w:val="00E0675F"/>
    <w:rsid w:val="00E06BBC"/>
    <w:rsid w:val="00E070C2"/>
    <w:rsid w:val="00E070E1"/>
    <w:rsid w:val="00E07554"/>
    <w:rsid w:val="00E07574"/>
    <w:rsid w:val="00E07838"/>
    <w:rsid w:val="00E0783F"/>
    <w:rsid w:val="00E078A7"/>
    <w:rsid w:val="00E07915"/>
    <w:rsid w:val="00E07A9B"/>
    <w:rsid w:val="00E07D16"/>
    <w:rsid w:val="00E07E51"/>
    <w:rsid w:val="00E102C3"/>
    <w:rsid w:val="00E1046E"/>
    <w:rsid w:val="00E1055A"/>
    <w:rsid w:val="00E106F4"/>
    <w:rsid w:val="00E107AE"/>
    <w:rsid w:val="00E107DF"/>
    <w:rsid w:val="00E10839"/>
    <w:rsid w:val="00E10DFF"/>
    <w:rsid w:val="00E11364"/>
    <w:rsid w:val="00E11372"/>
    <w:rsid w:val="00E11452"/>
    <w:rsid w:val="00E116EC"/>
    <w:rsid w:val="00E11745"/>
    <w:rsid w:val="00E11763"/>
    <w:rsid w:val="00E11840"/>
    <w:rsid w:val="00E119CC"/>
    <w:rsid w:val="00E11D64"/>
    <w:rsid w:val="00E11F7E"/>
    <w:rsid w:val="00E1212C"/>
    <w:rsid w:val="00E1215C"/>
    <w:rsid w:val="00E124DF"/>
    <w:rsid w:val="00E124F2"/>
    <w:rsid w:val="00E12740"/>
    <w:rsid w:val="00E12772"/>
    <w:rsid w:val="00E129F3"/>
    <w:rsid w:val="00E12BE5"/>
    <w:rsid w:val="00E12CC9"/>
    <w:rsid w:val="00E12FB9"/>
    <w:rsid w:val="00E13010"/>
    <w:rsid w:val="00E130A2"/>
    <w:rsid w:val="00E130D3"/>
    <w:rsid w:val="00E131C3"/>
    <w:rsid w:val="00E13270"/>
    <w:rsid w:val="00E133DA"/>
    <w:rsid w:val="00E134B3"/>
    <w:rsid w:val="00E13873"/>
    <w:rsid w:val="00E13989"/>
    <w:rsid w:val="00E13B52"/>
    <w:rsid w:val="00E13CC6"/>
    <w:rsid w:val="00E13D90"/>
    <w:rsid w:val="00E140CB"/>
    <w:rsid w:val="00E1423E"/>
    <w:rsid w:val="00E14878"/>
    <w:rsid w:val="00E148E7"/>
    <w:rsid w:val="00E14946"/>
    <w:rsid w:val="00E1499B"/>
    <w:rsid w:val="00E14B1B"/>
    <w:rsid w:val="00E14D48"/>
    <w:rsid w:val="00E14D8F"/>
    <w:rsid w:val="00E14DB1"/>
    <w:rsid w:val="00E14DE2"/>
    <w:rsid w:val="00E14E94"/>
    <w:rsid w:val="00E15260"/>
    <w:rsid w:val="00E1530A"/>
    <w:rsid w:val="00E15593"/>
    <w:rsid w:val="00E15654"/>
    <w:rsid w:val="00E159A6"/>
    <w:rsid w:val="00E15C0D"/>
    <w:rsid w:val="00E15D17"/>
    <w:rsid w:val="00E15FDE"/>
    <w:rsid w:val="00E164D7"/>
    <w:rsid w:val="00E165F5"/>
    <w:rsid w:val="00E165FB"/>
    <w:rsid w:val="00E1674A"/>
    <w:rsid w:val="00E16832"/>
    <w:rsid w:val="00E16980"/>
    <w:rsid w:val="00E16B61"/>
    <w:rsid w:val="00E16F90"/>
    <w:rsid w:val="00E16FE4"/>
    <w:rsid w:val="00E171A5"/>
    <w:rsid w:val="00E1730C"/>
    <w:rsid w:val="00E17387"/>
    <w:rsid w:val="00E173EF"/>
    <w:rsid w:val="00E176D5"/>
    <w:rsid w:val="00E17867"/>
    <w:rsid w:val="00E17988"/>
    <w:rsid w:val="00E17C5F"/>
    <w:rsid w:val="00E17C7B"/>
    <w:rsid w:val="00E17F02"/>
    <w:rsid w:val="00E20637"/>
    <w:rsid w:val="00E20915"/>
    <w:rsid w:val="00E20D0B"/>
    <w:rsid w:val="00E20FFE"/>
    <w:rsid w:val="00E21019"/>
    <w:rsid w:val="00E210EE"/>
    <w:rsid w:val="00E211A6"/>
    <w:rsid w:val="00E211BF"/>
    <w:rsid w:val="00E212B0"/>
    <w:rsid w:val="00E21353"/>
    <w:rsid w:val="00E21CC6"/>
    <w:rsid w:val="00E21DB2"/>
    <w:rsid w:val="00E21DF6"/>
    <w:rsid w:val="00E21F65"/>
    <w:rsid w:val="00E220B4"/>
    <w:rsid w:val="00E222B5"/>
    <w:rsid w:val="00E222F7"/>
    <w:rsid w:val="00E223B0"/>
    <w:rsid w:val="00E2246C"/>
    <w:rsid w:val="00E227D4"/>
    <w:rsid w:val="00E22A04"/>
    <w:rsid w:val="00E22A0F"/>
    <w:rsid w:val="00E22F07"/>
    <w:rsid w:val="00E22F71"/>
    <w:rsid w:val="00E231B5"/>
    <w:rsid w:val="00E23506"/>
    <w:rsid w:val="00E2377A"/>
    <w:rsid w:val="00E23BEC"/>
    <w:rsid w:val="00E23D4D"/>
    <w:rsid w:val="00E242D3"/>
    <w:rsid w:val="00E2435E"/>
    <w:rsid w:val="00E24372"/>
    <w:rsid w:val="00E2437A"/>
    <w:rsid w:val="00E243DE"/>
    <w:rsid w:val="00E243EA"/>
    <w:rsid w:val="00E247CE"/>
    <w:rsid w:val="00E24A10"/>
    <w:rsid w:val="00E24A77"/>
    <w:rsid w:val="00E24AFF"/>
    <w:rsid w:val="00E24CDF"/>
    <w:rsid w:val="00E24DBE"/>
    <w:rsid w:val="00E24F83"/>
    <w:rsid w:val="00E25250"/>
    <w:rsid w:val="00E2550B"/>
    <w:rsid w:val="00E25511"/>
    <w:rsid w:val="00E256BF"/>
    <w:rsid w:val="00E25846"/>
    <w:rsid w:val="00E258A3"/>
    <w:rsid w:val="00E25933"/>
    <w:rsid w:val="00E25950"/>
    <w:rsid w:val="00E259F2"/>
    <w:rsid w:val="00E25C81"/>
    <w:rsid w:val="00E25D6A"/>
    <w:rsid w:val="00E25DB8"/>
    <w:rsid w:val="00E25F67"/>
    <w:rsid w:val="00E25FAD"/>
    <w:rsid w:val="00E26001"/>
    <w:rsid w:val="00E26109"/>
    <w:rsid w:val="00E26203"/>
    <w:rsid w:val="00E26557"/>
    <w:rsid w:val="00E2681E"/>
    <w:rsid w:val="00E26D2F"/>
    <w:rsid w:val="00E26FB8"/>
    <w:rsid w:val="00E27098"/>
    <w:rsid w:val="00E27154"/>
    <w:rsid w:val="00E27678"/>
    <w:rsid w:val="00E2770D"/>
    <w:rsid w:val="00E279B0"/>
    <w:rsid w:val="00E27BA0"/>
    <w:rsid w:val="00E27C58"/>
    <w:rsid w:val="00E27CAC"/>
    <w:rsid w:val="00E27D75"/>
    <w:rsid w:val="00E27E0C"/>
    <w:rsid w:val="00E27E2C"/>
    <w:rsid w:val="00E30096"/>
    <w:rsid w:val="00E301DD"/>
    <w:rsid w:val="00E3026A"/>
    <w:rsid w:val="00E30455"/>
    <w:rsid w:val="00E306A5"/>
    <w:rsid w:val="00E3076B"/>
    <w:rsid w:val="00E3085C"/>
    <w:rsid w:val="00E30A67"/>
    <w:rsid w:val="00E30A6D"/>
    <w:rsid w:val="00E30BC3"/>
    <w:rsid w:val="00E30D3E"/>
    <w:rsid w:val="00E30FDF"/>
    <w:rsid w:val="00E31212"/>
    <w:rsid w:val="00E315AC"/>
    <w:rsid w:val="00E31653"/>
    <w:rsid w:val="00E31696"/>
    <w:rsid w:val="00E317C6"/>
    <w:rsid w:val="00E3181E"/>
    <w:rsid w:val="00E31B22"/>
    <w:rsid w:val="00E31BBE"/>
    <w:rsid w:val="00E31FC8"/>
    <w:rsid w:val="00E31FD6"/>
    <w:rsid w:val="00E3215A"/>
    <w:rsid w:val="00E3226F"/>
    <w:rsid w:val="00E32393"/>
    <w:rsid w:val="00E3244A"/>
    <w:rsid w:val="00E327AB"/>
    <w:rsid w:val="00E329E4"/>
    <w:rsid w:val="00E32B3E"/>
    <w:rsid w:val="00E32CFD"/>
    <w:rsid w:val="00E32EAD"/>
    <w:rsid w:val="00E33157"/>
    <w:rsid w:val="00E3327B"/>
    <w:rsid w:val="00E334A0"/>
    <w:rsid w:val="00E33614"/>
    <w:rsid w:val="00E3398C"/>
    <w:rsid w:val="00E3399F"/>
    <w:rsid w:val="00E339E3"/>
    <w:rsid w:val="00E33D6E"/>
    <w:rsid w:val="00E33DA2"/>
    <w:rsid w:val="00E33E8F"/>
    <w:rsid w:val="00E33F98"/>
    <w:rsid w:val="00E34051"/>
    <w:rsid w:val="00E34081"/>
    <w:rsid w:val="00E340E1"/>
    <w:rsid w:val="00E34404"/>
    <w:rsid w:val="00E345F4"/>
    <w:rsid w:val="00E34904"/>
    <w:rsid w:val="00E3492F"/>
    <w:rsid w:val="00E34995"/>
    <w:rsid w:val="00E34D7D"/>
    <w:rsid w:val="00E351BD"/>
    <w:rsid w:val="00E354D3"/>
    <w:rsid w:val="00E35B10"/>
    <w:rsid w:val="00E35C34"/>
    <w:rsid w:val="00E35FF7"/>
    <w:rsid w:val="00E361BD"/>
    <w:rsid w:val="00E36246"/>
    <w:rsid w:val="00E36306"/>
    <w:rsid w:val="00E365E7"/>
    <w:rsid w:val="00E3681D"/>
    <w:rsid w:val="00E369BF"/>
    <w:rsid w:val="00E36B33"/>
    <w:rsid w:val="00E36D24"/>
    <w:rsid w:val="00E370E7"/>
    <w:rsid w:val="00E37315"/>
    <w:rsid w:val="00E37347"/>
    <w:rsid w:val="00E37466"/>
    <w:rsid w:val="00E375F9"/>
    <w:rsid w:val="00E37756"/>
    <w:rsid w:val="00E378B4"/>
    <w:rsid w:val="00E379D3"/>
    <w:rsid w:val="00E37A0C"/>
    <w:rsid w:val="00E37A31"/>
    <w:rsid w:val="00E37ACA"/>
    <w:rsid w:val="00E37E6D"/>
    <w:rsid w:val="00E37E79"/>
    <w:rsid w:val="00E4006E"/>
    <w:rsid w:val="00E400F3"/>
    <w:rsid w:val="00E40173"/>
    <w:rsid w:val="00E401B6"/>
    <w:rsid w:val="00E403C8"/>
    <w:rsid w:val="00E408C9"/>
    <w:rsid w:val="00E40DB5"/>
    <w:rsid w:val="00E41384"/>
    <w:rsid w:val="00E41623"/>
    <w:rsid w:val="00E416CD"/>
    <w:rsid w:val="00E416E5"/>
    <w:rsid w:val="00E41733"/>
    <w:rsid w:val="00E4187B"/>
    <w:rsid w:val="00E41AB5"/>
    <w:rsid w:val="00E41B52"/>
    <w:rsid w:val="00E41D31"/>
    <w:rsid w:val="00E41D72"/>
    <w:rsid w:val="00E41F0A"/>
    <w:rsid w:val="00E4216F"/>
    <w:rsid w:val="00E421BE"/>
    <w:rsid w:val="00E424BC"/>
    <w:rsid w:val="00E4291F"/>
    <w:rsid w:val="00E42A48"/>
    <w:rsid w:val="00E42CF0"/>
    <w:rsid w:val="00E42D1E"/>
    <w:rsid w:val="00E42D43"/>
    <w:rsid w:val="00E42DFF"/>
    <w:rsid w:val="00E42E08"/>
    <w:rsid w:val="00E42E29"/>
    <w:rsid w:val="00E42E5B"/>
    <w:rsid w:val="00E4338F"/>
    <w:rsid w:val="00E433BF"/>
    <w:rsid w:val="00E435EC"/>
    <w:rsid w:val="00E4367B"/>
    <w:rsid w:val="00E437BF"/>
    <w:rsid w:val="00E43897"/>
    <w:rsid w:val="00E4393C"/>
    <w:rsid w:val="00E43AB2"/>
    <w:rsid w:val="00E43D3B"/>
    <w:rsid w:val="00E43ED1"/>
    <w:rsid w:val="00E4408E"/>
    <w:rsid w:val="00E442E2"/>
    <w:rsid w:val="00E44477"/>
    <w:rsid w:val="00E44699"/>
    <w:rsid w:val="00E4471E"/>
    <w:rsid w:val="00E44744"/>
    <w:rsid w:val="00E44785"/>
    <w:rsid w:val="00E447A0"/>
    <w:rsid w:val="00E44833"/>
    <w:rsid w:val="00E44944"/>
    <w:rsid w:val="00E450E8"/>
    <w:rsid w:val="00E451EE"/>
    <w:rsid w:val="00E45678"/>
    <w:rsid w:val="00E45840"/>
    <w:rsid w:val="00E4597B"/>
    <w:rsid w:val="00E45C91"/>
    <w:rsid w:val="00E45D99"/>
    <w:rsid w:val="00E45E11"/>
    <w:rsid w:val="00E45FB6"/>
    <w:rsid w:val="00E4617C"/>
    <w:rsid w:val="00E461F2"/>
    <w:rsid w:val="00E463E0"/>
    <w:rsid w:val="00E463EB"/>
    <w:rsid w:val="00E465C8"/>
    <w:rsid w:val="00E467D0"/>
    <w:rsid w:val="00E46B40"/>
    <w:rsid w:val="00E46BB1"/>
    <w:rsid w:val="00E46E21"/>
    <w:rsid w:val="00E47277"/>
    <w:rsid w:val="00E47497"/>
    <w:rsid w:val="00E47679"/>
    <w:rsid w:val="00E47771"/>
    <w:rsid w:val="00E4778B"/>
    <w:rsid w:val="00E4791C"/>
    <w:rsid w:val="00E47CE5"/>
    <w:rsid w:val="00E50099"/>
    <w:rsid w:val="00E50428"/>
    <w:rsid w:val="00E504E9"/>
    <w:rsid w:val="00E50518"/>
    <w:rsid w:val="00E50643"/>
    <w:rsid w:val="00E50A04"/>
    <w:rsid w:val="00E50AC2"/>
    <w:rsid w:val="00E50B1C"/>
    <w:rsid w:val="00E50D29"/>
    <w:rsid w:val="00E50F38"/>
    <w:rsid w:val="00E50F84"/>
    <w:rsid w:val="00E51118"/>
    <w:rsid w:val="00E513A1"/>
    <w:rsid w:val="00E513BD"/>
    <w:rsid w:val="00E51864"/>
    <w:rsid w:val="00E51BA7"/>
    <w:rsid w:val="00E51BCF"/>
    <w:rsid w:val="00E52183"/>
    <w:rsid w:val="00E521D4"/>
    <w:rsid w:val="00E52386"/>
    <w:rsid w:val="00E5246A"/>
    <w:rsid w:val="00E52C2F"/>
    <w:rsid w:val="00E52CCD"/>
    <w:rsid w:val="00E52DC1"/>
    <w:rsid w:val="00E52E80"/>
    <w:rsid w:val="00E52F8C"/>
    <w:rsid w:val="00E53541"/>
    <w:rsid w:val="00E53938"/>
    <w:rsid w:val="00E53C46"/>
    <w:rsid w:val="00E5423A"/>
    <w:rsid w:val="00E542F8"/>
    <w:rsid w:val="00E5437A"/>
    <w:rsid w:val="00E54519"/>
    <w:rsid w:val="00E5456B"/>
    <w:rsid w:val="00E547A4"/>
    <w:rsid w:val="00E54BE7"/>
    <w:rsid w:val="00E54CE1"/>
    <w:rsid w:val="00E54D2F"/>
    <w:rsid w:val="00E54DBC"/>
    <w:rsid w:val="00E54FA3"/>
    <w:rsid w:val="00E553FB"/>
    <w:rsid w:val="00E554AB"/>
    <w:rsid w:val="00E5554A"/>
    <w:rsid w:val="00E556CC"/>
    <w:rsid w:val="00E559C2"/>
    <w:rsid w:val="00E55B8B"/>
    <w:rsid w:val="00E55B8E"/>
    <w:rsid w:val="00E55BB6"/>
    <w:rsid w:val="00E55C7B"/>
    <w:rsid w:val="00E55E4B"/>
    <w:rsid w:val="00E55F3E"/>
    <w:rsid w:val="00E55F4B"/>
    <w:rsid w:val="00E56129"/>
    <w:rsid w:val="00E5635C"/>
    <w:rsid w:val="00E56367"/>
    <w:rsid w:val="00E5668B"/>
    <w:rsid w:val="00E5688B"/>
    <w:rsid w:val="00E569F7"/>
    <w:rsid w:val="00E56A8E"/>
    <w:rsid w:val="00E56ABA"/>
    <w:rsid w:val="00E56BBA"/>
    <w:rsid w:val="00E56BF8"/>
    <w:rsid w:val="00E57069"/>
    <w:rsid w:val="00E5725D"/>
    <w:rsid w:val="00E57497"/>
    <w:rsid w:val="00E574C5"/>
    <w:rsid w:val="00E57689"/>
    <w:rsid w:val="00E578E2"/>
    <w:rsid w:val="00E57B31"/>
    <w:rsid w:val="00E57C13"/>
    <w:rsid w:val="00E57ED2"/>
    <w:rsid w:val="00E60045"/>
    <w:rsid w:val="00E60260"/>
    <w:rsid w:val="00E60878"/>
    <w:rsid w:val="00E608C8"/>
    <w:rsid w:val="00E60CF9"/>
    <w:rsid w:val="00E60D10"/>
    <w:rsid w:val="00E610ED"/>
    <w:rsid w:val="00E61258"/>
    <w:rsid w:val="00E61A52"/>
    <w:rsid w:val="00E62125"/>
    <w:rsid w:val="00E624BD"/>
    <w:rsid w:val="00E625AE"/>
    <w:rsid w:val="00E6265C"/>
    <w:rsid w:val="00E6266D"/>
    <w:rsid w:val="00E62711"/>
    <w:rsid w:val="00E62C14"/>
    <w:rsid w:val="00E62C18"/>
    <w:rsid w:val="00E62C78"/>
    <w:rsid w:val="00E62CEE"/>
    <w:rsid w:val="00E62D51"/>
    <w:rsid w:val="00E62DC3"/>
    <w:rsid w:val="00E62FC3"/>
    <w:rsid w:val="00E63145"/>
    <w:rsid w:val="00E63278"/>
    <w:rsid w:val="00E632F6"/>
    <w:rsid w:val="00E63520"/>
    <w:rsid w:val="00E63595"/>
    <w:rsid w:val="00E636A0"/>
    <w:rsid w:val="00E6374B"/>
    <w:rsid w:val="00E63796"/>
    <w:rsid w:val="00E63A04"/>
    <w:rsid w:val="00E63A4E"/>
    <w:rsid w:val="00E63E32"/>
    <w:rsid w:val="00E63EB2"/>
    <w:rsid w:val="00E640E8"/>
    <w:rsid w:val="00E6424E"/>
    <w:rsid w:val="00E642E6"/>
    <w:rsid w:val="00E642EA"/>
    <w:rsid w:val="00E6471B"/>
    <w:rsid w:val="00E64D02"/>
    <w:rsid w:val="00E64F8F"/>
    <w:rsid w:val="00E64FBA"/>
    <w:rsid w:val="00E6526E"/>
    <w:rsid w:val="00E652EC"/>
    <w:rsid w:val="00E65380"/>
    <w:rsid w:val="00E65393"/>
    <w:rsid w:val="00E654F4"/>
    <w:rsid w:val="00E65691"/>
    <w:rsid w:val="00E65865"/>
    <w:rsid w:val="00E65889"/>
    <w:rsid w:val="00E658DA"/>
    <w:rsid w:val="00E65D4B"/>
    <w:rsid w:val="00E65DB8"/>
    <w:rsid w:val="00E65EDD"/>
    <w:rsid w:val="00E6604C"/>
    <w:rsid w:val="00E6664A"/>
    <w:rsid w:val="00E667E3"/>
    <w:rsid w:val="00E667F6"/>
    <w:rsid w:val="00E669FC"/>
    <w:rsid w:val="00E67044"/>
    <w:rsid w:val="00E670E5"/>
    <w:rsid w:val="00E6721B"/>
    <w:rsid w:val="00E67650"/>
    <w:rsid w:val="00E67928"/>
    <w:rsid w:val="00E679ED"/>
    <w:rsid w:val="00E67C7D"/>
    <w:rsid w:val="00E67EC4"/>
    <w:rsid w:val="00E700E9"/>
    <w:rsid w:val="00E703D5"/>
    <w:rsid w:val="00E707D2"/>
    <w:rsid w:val="00E708AD"/>
    <w:rsid w:val="00E70AFF"/>
    <w:rsid w:val="00E70C86"/>
    <w:rsid w:val="00E70C9E"/>
    <w:rsid w:val="00E70DF7"/>
    <w:rsid w:val="00E70ECC"/>
    <w:rsid w:val="00E70F36"/>
    <w:rsid w:val="00E7104E"/>
    <w:rsid w:val="00E71305"/>
    <w:rsid w:val="00E71334"/>
    <w:rsid w:val="00E713B6"/>
    <w:rsid w:val="00E7172D"/>
    <w:rsid w:val="00E7174E"/>
    <w:rsid w:val="00E7197A"/>
    <w:rsid w:val="00E71992"/>
    <w:rsid w:val="00E71D3B"/>
    <w:rsid w:val="00E71E2F"/>
    <w:rsid w:val="00E720C6"/>
    <w:rsid w:val="00E72481"/>
    <w:rsid w:val="00E72632"/>
    <w:rsid w:val="00E72825"/>
    <w:rsid w:val="00E7298A"/>
    <w:rsid w:val="00E729B3"/>
    <w:rsid w:val="00E72BA5"/>
    <w:rsid w:val="00E72D69"/>
    <w:rsid w:val="00E72D6A"/>
    <w:rsid w:val="00E72F17"/>
    <w:rsid w:val="00E73020"/>
    <w:rsid w:val="00E730B8"/>
    <w:rsid w:val="00E733F1"/>
    <w:rsid w:val="00E735B2"/>
    <w:rsid w:val="00E7366A"/>
    <w:rsid w:val="00E73994"/>
    <w:rsid w:val="00E73B1C"/>
    <w:rsid w:val="00E73BC3"/>
    <w:rsid w:val="00E74571"/>
    <w:rsid w:val="00E74645"/>
    <w:rsid w:val="00E746AD"/>
    <w:rsid w:val="00E747E5"/>
    <w:rsid w:val="00E74AA1"/>
    <w:rsid w:val="00E74AB5"/>
    <w:rsid w:val="00E74D4D"/>
    <w:rsid w:val="00E74E5C"/>
    <w:rsid w:val="00E75207"/>
    <w:rsid w:val="00E75307"/>
    <w:rsid w:val="00E754AB"/>
    <w:rsid w:val="00E75698"/>
    <w:rsid w:val="00E75A13"/>
    <w:rsid w:val="00E75B88"/>
    <w:rsid w:val="00E75C4E"/>
    <w:rsid w:val="00E75E16"/>
    <w:rsid w:val="00E7650D"/>
    <w:rsid w:val="00E765C9"/>
    <w:rsid w:val="00E765E3"/>
    <w:rsid w:val="00E766D5"/>
    <w:rsid w:val="00E76C77"/>
    <w:rsid w:val="00E76CCE"/>
    <w:rsid w:val="00E76E18"/>
    <w:rsid w:val="00E76F3E"/>
    <w:rsid w:val="00E77025"/>
    <w:rsid w:val="00E77447"/>
    <w:rsid w:val="00E77621"/>
    <w:rsid w:val="00E7784B"/>
    <w:rsid w:val="00E77A30"/>
    <w:rsid w:val="00E77ACA"/>
    <w:rsid w:val="00E8045D"/>
    <w:rsid w:val="00E805D8"/>
    <w:rsid w:val="00E80851"/>
    <w:rsid w:val="00E8095C"/>
    <w:rsid w:val="00E80A1A"/>
    <w:rsid w:val="00E80A43"/>
    <w:rsid w:val="00E81005"/>
    <w:rsid w:val="00E81074"/>
    <w:rsid w:val="00E8110D"/>
    <w:rsid w:val="00E8111E"/>
    <w:rsid w:val="00E813F0"/>
    <w:rsid w:val="00E8190B"/>
    <w:rsid w:val="00E81B11"/>
    <w:rsid w:val="00E81E17"/>
    <w:rsid w:val="00E820BB"/>
    <w:rsid w:val="00E8224A"/>
    <w:rsid w:val="00E823E0"/>
    <w:rsid w:val="00E8253B"/>
    <w:rsid w:val="00E82721"/>
    <w:rsid w:val="00E8277A"/>
    <w:rsid w:val="00E82A44"/>
    <w:rsid w:val="00E82B1F"/>
    <w:rsid w:val="00E82B45"/>
    <w:rsid w:val="00E82DC8"/>
    <w:rsid w:val="00E8301D"/>
    <w:rsid w:val="00E83260"/>
    <w:rsid w:val="00E8348D"/>
    <w:rsid w:val="00E8349B"/>
    <w:rsid w:val="00E835CF"/>
    <w:rsid w:val="00E836B1"/>
    <w:rsid w:val="00E83838"/>
    <w:rsid w:val="00E83B15"/>
    <w:rsid w:val="00E83B96"/>
    <w:rsid w:val="00E842F4"/>
    <w:rsid w:val="00E8433D"/>
    <w:rsid w:val="00E843D1"/>
    <w:rsid w:val="00E844AE"/>
    <w:rsid w:val="00E84815"/>
    <w:rsid w:val="00E849FF"/>
    <w:rsid w:val="00E84C33"/>
    <w:rsid w:val="00E85349"/>
    <w:rsid w:val="00E85370"/>
    <w:rsid w:val="00E85607"/>
    <w:rsid w:val="00E85B1A"/>
    <w:rsid w:val="00E85D8A"/>
    <w:rsid w:val="00E85E25"/>
    <w:rsid w:val="00E86001"/>
    <w:rsid w:val="00E8607A"/>
    <w:rsid w:val="00E863DE"/>
    <w:rsid w:val="00E86617"/>
    <w:rsid w:val="00E866E4"/>
    <w:rsid w:val="00E86BC3"/>
    <w:rsid w:val="00E86C6C"/>
    <w:rsid w:val="00E86CCD"/>
    <w:rsid w:val="00E86DFD"/>
    <w:rsid w:val="00E87403"/>
    <w:rsid w:val="00E874FC"/>
    <w:rsid w:val="00E87877"/>
    <w:rsid w:val="00E8798C"/>
    <w:rsid w:val="00E87C33"/>
    <w:rsid w:val="00E87CFE"/>
    <w:rsid w:val="00E87E50"/>
    <w:rsid w:val="00E87E6D"/>
    <w:rsid w:val="00E87F9A"/>
    <w:rsid w:val="00E87FB3"/>
    <w:rsid w:val="00E90002"/>
    <w:rsid w:val="00E9017B"/>
    <w:rsid w:val="00E903EB"/>
    <w:rsid w:val="00E903FA"/>
    <w:rsid w:val="00E9051F"/>
    <w:rsid w:val="00E9066E"/>
    <w:rsid w:val="00E906F0"/>
    <w:rsid w:val="00E90854"/>
    <w:rsid w:val="00E90864"/>
    <w:rsid w:val="00E90888"/>
    <w:rsid w:val="00E908D9"/>
    <w:rsid w:val="00E9091F"/>
    <w:rsid w:val="00E90BCD"/>
    <w:rsid w:val="00E90BD2"/>
    <w:rsid w:val="00E90F0E"/>
    <w:rsid w:val="00E9100F"/>
    <w:rsid w:val="00E9103F"/>
    <w:rsid w:val="00E9117B"/>
    <w:rsid w:val="00E917A8"/>
    <w:rsid w:val="00E917E6"/>
    <w:rsid w:val="00E91849"/>
    <w:rsid w:val="00E91960"/>
    <w:rsid w:val="00E91A7B"/>
    <w:rsid w:val="00E91E3F"/>
    <w:rsid w:val="00E91E8A"/>
    <w:rsid w:val="00E91EEA"/>
    <w:rsid w:val="00E9214D"/>
    <w:rsid w:val="00E921BC"/>
    <w:rsid w:val="00E92440"/>
    <w:rsid w:val="00E924F6"/>
    <w:rsid w:val="00E925D0"/>
    <w:rsid w:val="00E92BB2"/>
    <w:rsid w:val="00E92C5D"/>
    <w:rsid w:val="00E92E01"/>
    <w:rsid w:val="00E92EFB"/>
    <w:rsid w:val="00E93258"/>
    <w:rsid w:val="00E934F8"/>
    <w:rsid w:val="00E9358C"/>
    <w:rsid w:val="00E93666"/>
    <w:rsid w:val="00E93730"/>
    <w:rsid w:val="00E93A56"/>
    <w:rsid w:val="00E93E4C"/>
    <w:rsid w:val="00E9406B"/>
    <w:rsid w:val="00E944E1"/>
    <w:rsid w:val="00E94892"/>
    <w:rsid w:val="00E949E0"/>
    <w:rsid w:val="00E94DBA"/>
    <w:rsid w:val="00E95061"/>
    <w:rsid w:val="00E95292"/>
    <w:rsid w:val="00E95351"/>
    <w:rsid w:val="00E957EE"/>
    <w:rsid w:val="00E95847"/>
    <w:rsid w:val="00E9595D"/>
    <w:rsid w:val="00E95CE1"/>
    <w:rsid w:val="00E95CE4"/>
    <w:rsid w:val="00E95FB5"/>
    <w:rsid w:val="00E9640F"/>
    <w:rsid w:val="00E967B3"/>
    <w:rsid w:val="00E967C8"/>
    <w:rsid w:val="00E968E1"/>
    <w:rsid w:val="00E969F0"/>
    <w:rsid w:val="00E96A02"/>
    <w:rsid w:val="00E96AB5"/>
    <w:rsid w:val="00E96AF5"/>
    <w:rsid w:val="00E96BD4"/>
    <w:rsid w:val="00E96EBF"/>
    <w:rsid w:val="00E9704C"/>
    <w:rsid w:val="00E97397"/>
    <w:rsid w:val="00E9752D"/>
    <w:rsid w:val="00E97B53"/>
    <w:rsid w:val="00E97BC6"/>
    <w:rsid w:val="00E97E04"/>
    <w:rsid w:val="00E97FBE"/>
    <w:rsid w:val="00E9FB1E"/>
    <w:rsid w:val="00EA009D"/>
    <w:rsid w:val="00EA014D"/>
    <w:rsid w:val="00EA0477"/>
    <w:rsid w:val="00EA047A"/>
    <w:rsid w:val="00EA0611"/>
    <w:rsid w:val="00EA0758"/>
    <w:rsid w:val="00EA07A2"/>
    <w:rsid w:val="00EA096B"/>
    <w:rsid w:val="00EA097F"/>
    <w:rsid w:val="00EA0A55"/>
    <w:rsid w:val="00EA0F07"/>
    <w:rsid w:val="00EA0FE4"/>
    <w:rsid w:val="00EA11B3"/>
    <w:rsid w:val="00EA11E9"/>
    <w:rsid w:val="00EA1598"/>
    <w:rsid w:val="00EA1696"/>
    <w:rsid w:val="00EA16E5"/>
    <w:rsid w:val="00EA1734"/>
    <w:rsid w:val="00EA18C8"/>
    <w:rsid w:val="00EA18D4"/>
    <w:rsid w:val="00EA1B0A"/>
    <w:rsid w:val="00EA1C0A"/>
    <w:rsid w:val="00EA1C5F"/>
    <w:rsid w:val="00EA21C8"/>
    <w:rsid w:val="00EA23D3"/>
    <w:rsid w:val="00EA2601"/>
    <w:rsid w:val="00EA269E"/>
    <w:rsid w:val="00EA275F"/>
    <w:rsid w:val="00EA2789"/>
    <w:rsid w:val="00EA27A5"/>
    <w:rsid w:val="00EA2844"/>
    <w:rsid w:val="00EA28D8"/>
    <w:rsid w:val="00EA2D21"/>
    <w:rsid w:val="00EA2D9E"/>
    <w:rsid w:val="00EA2E71"/>
    <w:rsid w:val="00EA2E79"/>
    <w:rsid w:val="00EA2EAF"/>
    <w:rsid w:val="00EA2EFB"/>
    <w:rsid w:val="00EA314E"/>
    <w:rsid w:val="00EA34F0"/>
    <w:rsid w:val="00EA3941"/>
    <w:rsid w:val="00EA39F7"/>
    <w:rsid w:val="00EA3CDA"/>
    <w:rsid w:val="00EA3D55"/>
    <w:rsid w:val="00EA3DD4"/>
    <w:rsid w:val="00EA3ED4"/>
    <w:rsid w:val="00EA3F19"/>
    <w:rsid w:val="00EA4082"/>
    <w:rsid w:val="00EA4191"/>
    <w:rsid w:val="00EA4882"/>
    <w:rsid w:val="00EA48A4"/>
    <w:rsid w:val="00EA4B29"/>
    <w:rsid w:val="00EA4D94"/>
    <w:rsid w:val="00EA51DF"/>
    <w:rsid w:val="00EA540B"/>
    <w:rsid w:val="00EA5575"/>
    <w:rsid w:val="00EA55BB"/>
    <w:rsid w:val="00EA561A"/>
    <w:rsid w:val="00EA58C3"/>
    <w:rsid w:val="00EA58F4"/>
    <w:rsid w:val="00EA5920"/>
    <w:rsid w:val="00EA5E16"/>
    <w:rsid w:val="00EA5FF0"/>
    <w:rsid w:val="00EA61CC"/>
    <w:rsid w:val="00EA6469"/>
    <w:rsid w:val="00EA660E"/>
    <w:rsid w:val="00EA6864"/>
    <w:rsid w:val="00EA69CA"/>
    <w:rsid w:val="00EA6BC0"/>
    <w:rsid w:val="00EA6D2A"/>
    <w:rsid w:val="00EA6E9E"/>
    <w:rsid w:val="00EA6EF0"/>
    <w:rsid w:val="00EA70A3"/>
    <w:rsid w:val="00EA73BD"/>
    <w:rsid w:val="00EA7981"/>
    <w:rsid w:val="00EA7B3A"/>
    <w:rsid w:val="00EA7B43"/>
    <w:rsid w:val="00EA7BE5"/>
    <w:rsid w:val="00EA7C41"/>
    <w:rsid w:val="00EA7F58"/>
    <w:rsid w:val="00EA7FB9"/>
    <w:rsid w:val="00EB01BD"/>
    <w:rsid w:val="00EB02FE"/>
    <w:rsid w:val="00EB0416"/>
    <w:rsid w:val="00EB0457"/>
    <w:rsid w:val="00EB045D"/>
    <w:rsid w:val="00EB05A0"/>
    <w:rsid w:val="00EB096A"/>
    <w:rsid w:val="00EB0B27"/>
    <w:rsid w:val="00EB0B55"/>
    <w:rsid w:val="00EB0D57"/>
    <w:rsid w:val="00EB0EC9"/>
    <w:rsid w:val="00EB0FDF"/>
    <w:rsid w:val="00EB1065"/>
    <w:rsid w:val="00EB109A"/>
    <w:rsid w:val="00EB11D7"/>
    <w:rsid w:val="00EB1245"/>
    <w:rsid w:val="00EB1525"/>
    <w:rsid w:val="00EB1536"/>
    <w:rsid w:val="00EB1578"/>
    <w:rsid w:val="00EB1698"/>
    <w:rsid w:val="00EB16DA"/>
    <w:rsid w:val="00EB18CC"/>
    <w:rsid w:val="00EB1940"/>
    <w:rsid w:val="00EB1AA1"/>
    <w:rsid w:val="00EB1AEC"/>
    <w:rsid w:val="00EB1B1F"/>
    <w:rsid w:val="00EB21D7"/>
    <w:rsid w:val="00EB2448"/>
    <w:rsid w:val="00EB2461"/>
    <w:rsid w:val="00EB2593"/>
    <w:rsid w:val="00EB2A89"/>
    <w:rsid w:val="00EB2C48"/>
    <w:rsid w:val="00EB2CA9"/>
    <w:rsid w:val="00EB2FB8"/>
    <w:rsid w:val="00EB308A"/>
    <w:rsid w:val="00EB3442"/>
    <w:rsid w:val="00EB350B"/>
    <w:rsid w:val="00EB3520"/>
    <w:rsid w:val="00EB392B"/>
    <w:rsid w:val="00EB3AC8"/>
    <w:rsid w:val="00EB3FEA"/>
    <w:rsid w:val="00EB41CA"/>
    <w:rsid w:val="00EB4208"/>
    <w:rsid w:val="00EB46D1"/>
    <w:rsid w:val="00EB4A76"/>
    <w:rsid w:val="00EB4ACB"/>
    <w:rsid w:val="00EB4ADF"/>
    <w:rsid w:val="00EB4DAA"/>
    <w:rsid w:val="00EB5235"/>
    <w:rsid w:val="00EB5291"/>
    <w:rsid w:val="00EB5558"/>
    <w:rsid w:val="00EB55A8"/>
    <w:rsid w:val="00EB5776"/>
    <w:rsid w:val="00EB6108"/>
    <w:rsid w:val="00EB6146"/>
    <w:rsid w:val="00EB62B7"/>
    <w:rsid w:val="00EB6430"/>
    <w:rsid w:val="00EB649A"/>
    <w:rsid w:val="00EB6607"/>
    <w:rsid w:val="00EB682D"/>
    <w:rsid w:val="00EB69DA"/>
    <w:rsid w:val="00EB6B04"/>
    <w:rsid w:val="00EB6B75"/>
    <w:rsid w:val="00EB6B98"/>
    <w:rsid w:val="00EB6F1A"/>
    <w:rsid w:val="00EB7184"/>
    <w:rsid w:val="00EB798C"/>
    <w:rsid w:val="00EB7BA5"/>
    <w:rsid w:val="00EB7EF6"/>
    <w:rsid w:val="00EC03C8"/>
    <w:rsid w:val="00EC04D8"/>
    <w:rsid w:val="00EC0892"/>
    <w:rsid w:val="00EC09D9"/>
    <w:rsid w:val="00EC0A9E"/>
    <w:rsid w:val="00EC0B9F"/>
    <w:rsid w:val="00EC0E98"/>
    <w:rsid w:val="00EC116C"/>
    <w:rsid w:val="00EC1431"/>
    <w:rsid w:val="00EC1451"/>
    <w:rsid w:val="00EC15DE"/>
    <w:rsid w:val="00EC1864"/>
    <w:rsid w:val="00EC1895"/>
    <w:rsid w:val="00EC18B9"/>
    <w:rsid w:val="00EC19F7"/>
    <w:rsid w:val="00EC1B3F"/>
    <w:rsid w:val="00EC1E1A"/>
    <w:rsid w:val="00EC1E60"/>
    <w:rsid w:val="00EC20BA"/>
    <w:rsid w:val="00EC20CC"/>
    <w:rsid w:val="00EC2196"/>
    <w:rsid w:val="00EC247D"/>
    <w:rsid w:val="00EC28A7"/>
    <w:rsid w:val="00EC2AA0"/>
    <w:rsid w:val="00EC2D39"/>
    <w:rsid w:val="00EC306F"/>
    <w:rsid w:val="00EC31DF"/>
    <w:rsid w:val="00EC34C5"/>
    <w:rsid w:val="00EC37C6"/>
    <w:rsid w:val="00EC3811"/>
    <w:rsid w:val="00EC38BE"/>
    <w:rsid w:val="00EC39EF"/>
    <w:rsid w:val="00EC3B6B"/>
    <w:rsid w:val="00EC3C2D"/>
    <w:rsid w:val="00EC3CE4"/>
    <w:rsid w:val="00EC3E45"/>
    <w:rsid w:val="00EC40B4"/>
    <w:rsid w:val="00EC41F8"/>
    <w:rsid w:val="00EC452B"/>
    <w:rsid w:val="00EC4555"/>
    <w:rsid w:val="00EC45BC"/>
    <w:rsid w:val="00EC4650"/>
    <w:rsid w:val="00EC474A"/>
    <w:rsid w:val="00EC47F9"/>
    <w:rsid w:val="00EC47FC"/>
    <w:rsid w:val="00EC4ABC"/>
    <w:rsid w:val="00EC4C18"/>
    <w:rsid w:val="00EC4C31"/>
    <w:rsid w:val="00EC4CE9"/>
    <w:rsid w:val="00EC50F5"/>
    <w:rsid w:val="00EC5161"/>
    <w:rsid w:val="00EC547D"/>
    <w:rsid w:val="00EC564E"/>
    <w:rsid w:val="00EC5A74"/>
    <w:rsid w:val="00EC5C07"/>
    <w:rsid w:val="00EC60AC"/>
    <w:rsid w:val="00EC65D9"/>
    <w:rsid w:val="00EC6699"/>
    <w:rsid w:val="00EC6766"/>
    <w:rsid w:val="00EC69A5"/>
    <w:rsid w:val="00EC705F"/>
    <w:rsid w:val="00EC72A0"/>
    <w:rsid w:val="00EC742C"/>
    <w:rsid w:val="00EC75D6"/>
    <w:rsid w:val="00EC7730"/>
    <w:rsid w:val="00EC77EE"/>
    <w:rsid w:val="00EC7A0C"/>
    <w:rsid w:val="00EC7A99"/>
    <w:rsid w:val="00EC7B88"/>
    <w:rsid w:val="00EC7C5C"/>
    <w:rsid w:val="00EC7D5B"/>
    <w:rsid w:val="00EC7F66"/>
    <w:rsid w:val="00ED0067"/>
    <w:rsid w:val="00ED01EF"/>
    <w:rsid w:val="00ED03D0"/>
    <w:rsid w:val="00ED077E"/>
    <w:rsid w:val="00ED0902"/>
    <w:rsid w:val="00ED0A50"/>
    <w:rsid w:val="00ED0B15"/>
    <w:rsid w:val="00ED0C37"/>
    <w:rsid w:val="00ED0EC4"/>
    <w:rsid w:val="00ED130C"/>
    <w:rsid w:val="00ED1572"/>
    <w:rsid w:val="00ED1701"/>
    <w:rsid w:val="00ED1AA7"/>
    <w:rsid w:val="00ED1B93"/>
    <w:rsid w:val="00ED1C7D"/>
    <w:rsid w:val="00ED1CA2"/>
    <w:rsid w:val="00ED1CCB"/>
    <w:rsid w:val="00ED1D9B"/>
    <w:rsid w:val="00ED2005"/>
    <w:rsid w:val="00ED2084"/>
    <w:rsid w:val="00ED20CD"/>
    <w:rsid w:val="00ED22D7"/>
    <w:rsid w:val="00ED251C"/>
    <w:rsid w:val="00ED2710"/>
    <w:rsid w:val="00ED2AB8"/>
    <w:rsid w:val="00ED321C"/>
    <w:rsid w:val="00ED322D"/>
    <w:rsid w:val="00ED35C7"/>
    <w:rsid w:val="00ED387D"/>
    <w:rsid w:val="00ED3A23"/>
    <w:rsid w:val="00ED3DF0"/>
    <w:rsid w:val="00ED3F65"/>
    <w:rsid w:val="00ED4242"/>
    <w:rsid w:val="00ED4324"/>
    <w:rsid w:val="00ED436C"/>
    <w:rsid w:val="00ED437F"/>
    <w:rsid w:val="00ED4454"/>
    <w:rsid w:val="00ED4677"/>
    <w:rsid w:val="00ED46BA"/>
    <w:rsid w:val="00ED4947"/>
    <w:rsid w:val="00ED49C0"/>
    <w:rsid w:val="00ED4B9D"/>
    <w:rsid w:val="00ED4EDF"/>
    <w:rsid w:val="00ED4F9A"/>
    <w:rsid w:val="00ED51AA"/>
    <w:rsid w:val="00ED54E6"/>
    <w:rsid w:val="00ED55C4"/>
    <w:rsid w:val="00ED5689"/>
    <w:rsid w:val="00ED58DA"/>
    <w:rsid w:val="00ED597F"/>
    <w:rsid w:val="00ED5CC5"/>
    <w:rsid w:val="00ED5D6A"/>
    <w:rsid w:val="00ED5FAE"/>
    <w:rsid w:val="00ED61E2"/>
    <w:rsid w:val="00ED6254"/>
    <w:rsid w:val="00ED6459"/>
    <w:rsid w:val="00ED6491"/>
    <w:rsid w:val="00ED66D5"/>
    <w:rsid w:val="00ED6A05"/>
    <w:rsid w:val="00ED6A41"/>
    <w:rsid w:val="00ED6CAB"/>
    <w:rsid w:val="00ED6F03"/>
    <w:rsid w:val="00ED7031"/>
    <w:rsid w:val="00ED725F"/>
    <w:rsid w:val="00ED72D9"/>
    <w:rsid w:val="00ED7347"/>
    <w:rsid w:val="00ED73D9"/>
    <w:rsid w:val="00ED752A"/>
    <w:rsid w:val="00ED7A78"/>
    <w:rsid w:val="00ED7D63"/>
    <w:rsid w:val="00EE0779"/>
    <w:rsid w:val="00EE07FD"/>
    <w:rsid w:val="00EE0DB6"/>
    <w:rsid w:val="00EE0FAC"/>
    <w:rsid w:val="00EE1390"/>
    <w:rsid w:val="00EE13B9"/>
    <w:rsid w:val="00EE14DB"/>
    <w:rsid w:val="00EE1626"/>
    <w:rsid w:val="00EE18D3"/>
    <w:rsid w:val="00EE18DA"/>
    <w:rsid w:val="00EE18E0"/>
    <w:rsid w:val="00EE194D"/>
    <w:rsid w:val="00EE196C"/>
    <w:rsid w:val="00EE1B9E"/>
    <w:rsid w:val="00EE2069"/>
    <w:rsid w:val="00EE20D3"/>
    <w:rsid w:val="00EE2295"/>
    <w:rsid w:val="00EE25F3"/>
    <w:rsid w:val="00EE28A0"/>
    <w:rsid w:val="00EE3005"/>
    <w:rsid w:val="00EE3114"/>
    <w:rsid w:val="00EE3230"/>
    <w:rsid w:val="00EE3537"/>
    <w:rsid w:val="00EE3542"/>
    <w:rsid w:val="00EE375F"/>
    <w:rsid w:val="00EE37AE"/>
    <w:rsid w:val="00EE3A7E"/>
    <w:rsid w:val="00EE3B74"/>
    <w:rsid w:val="00EE3BE0"/>
    <w:rsid w:val="00EE3C47"/>
    <w:rsid w:val="00EE3C8B"/>
    <w:rsid w:val="00EE40B9"/>
    <w:rsid w:val="00EE419F"/>
    <w:rsid w:val="00EE4246"/>
    <w:rsid w:val="00EE4357"/>
    <w:rsid w:val="00EE47C8"/>
    <w:rsid w:val="00EE4991"/>
    <w:rsid w:val="00EE4B7E"/>
    <w:rsid w:val="00EE4DC0"/>
    <w:rsid w:val="00EE4EE1"/>
    <w:rsid w:val="00EE4F8B"/>
    <w:rsid w:val="00EE4FC9"/>
    <w:rsid w:val="00EE502A"/>
    <w:rsid w:val="00EE5639"/>
    <w:rsid w:val="00EE56CF"/>
    <w:rsid w:val="00EE5719"/>
    <w:rsid w:val="00EE5AA5"/>
    <w:rsid w:val="00EE5AA6"/>
    <w:rsid w:val="00EE5B42"/>
    <w:rsid w:val="00EE5BC0"/>
    <w:rsid w:val="00EE5E86"/>
    <w:rsid w:val="00EE5EA8"/>
    <w:rsid w:val="00EE5F7A"/>
    <w:rsid w:val="00EE602E"/>
    <w:rsid w:val="00EE608A"/>
    <w:rsid w:val="00EE6100"/>
    <w:rsid w:val="00EE6177"/>
    <w:rsid w:val="00EE6178"/>
    <w:rsid w:val="00EE617D"/>
    <w:rsid w:val="00EE636B"/>
    <w:rsid w:val="00EE64C0"/>
    <w:rsid w:val="00EE679B"/>
    <w:rsid w:val="00EE68A1"/>
    <w:rsid w:val="00EE68AE"/>
    <w:rsid w:val="00EE696C"/>
    <w:rsid w:val="00EE6BB6"/>
    <w:rsid w:val="00EE6C02"/>
    <w:rsid w:val="00EE6DAA"/>
    <w:rsid w:val="00EE71DB"/>
    <w:rsid w:val="00EE71F4"/>
    <w:rsid w:val="00EE753C"/>
    <w:rsid w:val="00EE75B3"/>
    <w:rsid w:val="00EE75D5"/>
    <w:rsid w:val="00EE7A12"/>
    <w:rsid w:val="00EE7A26"/>
    <w:rsid w:val="00EE7A54"/>
    <w:rsid w:val="00EE7CA1"/>
    <w:rsid w:val="00EE7D2C"/>
    <w:rsid w:val="00EE7DF5"/>
    <w:rsid w:val="00EF0757"/>
    <w:rsid w:val="00EF082E"/>
    <w:rsid w:val="00EF091F"/>
    <w:rsid w:val="00EF0CB4"/>
    <w:rsid w:val="00EF0FDC"/>
    <w:rsid w:val="00EF10C2"/>
    <w:rsid w:val="00EF10D6"/>
    <w:rsid w:val="00EF1104"/>
    <w:rsid w:val="00EF1213"/>
    <w:rsid w:val="00EF14A1"/>
    <w:rsid w:val="00EF1664"/>
    <w:rsid w:val="00EF1928"/>
    <w:rsid w:val="00EF1950"/>
    <w:rsid w:val="00EF1980"/>
    <w:rsid w:val="00EF1C3D"/>
    <w:rsid w:val="00EF1D0A"/>
    <w:rsid w:val="00EF1D77"/>
    <w:rsid w:val="00EF1DCB"/>
    <w:rsid w:val="00EF1E5E"/>
    <w:rsid w:val="00EF24D2"/>
    <w:rsid w:val="00EF2777"/>
    <w:rsid w:val="00EF27CE"/>
    <w:rsid w:val="00EF2907"/>
    <w:rsid w:val="00EF2A37"/>
    <w:rsid w:val="00EF2A65"/>
    <w:rsid w:val="00EF2C0F"/>
    <w:rsid w:val="00EF2CB9"/>
    <w:rsid w:val="00EF2DAB"/>
    <w:rsid w:val="00EF32D2"/>
    <w:rsid w:val="00EF3313"/>
    <w:rsid w:val="00EF3423"/>
    <w:rsid w:val="00EF37C0"/>
    <w:rsid w:val="00EF3A12"/>
    <w:rsid w:val="00EF3A1B"/>
    <w:rsid w:val="00EF3CA6"/>
    <w:rsid w:val="00EF3E6F"/>
    <w:rsid w:val="00EF3FEB"/>
    <w:rsid w:val="00EF456E"/>
    <w:rsid w:val="00EF47FA"/>
    <w:rsid w:val="00EF5173"/>
    <w:rsid w:val="00EF52A5"/>
    <w:rsid w:val="00EF54A9"/>
    <w:rsid w:val="00EF58B4"/>
    <w:rsid w:val="00EF58D8"/>
    <w:rsid w:val="00EF58ED"/>
    <w:rsid w:val="00EF5C79"/>
    <w:rsid w:val="00EF5C95"/>
    <w:rsid w:val="00EF5CE6"/>
    <w:rsid w:val="00EF5E9C"/>
    <w:rsid w:val="00EF60C1"/>
    <w:rsid w:val="00EF62BB"/>
    <w:rsid w:val="00EF63A0"/>
    <w:rsid w:val="00EF649C"/>
    <w:rsid w:val="00EF6533"/>
    <w:rsid w:val="00EF6538"/>
    <w:rsid w:val="00EF6581"/>
    <w:rsid w:val="00EF6BFD"/>
    <w:rsid w:val="00EF6F2F"/>
    <w:rsid w:val="00EF6FAE"/>
    <w:rsid w:val="00EF6FEB"/>
    <w:rsid w:val="00EF731F"/>
    <w:rsid w:val="00EF76AF"/>
    <w:rsid w:val="00EF7731"/>
    <w:rsid w:val="00EF7746"/>
    <w:rsid w:val="00EF78D6"/>
    <w:rsid w:val="00EF7B13"/>
    <w:rsid w:val="00EF7EC1"/>
    <w:rsid w:val="00EF7EE9"/>
    <w:rsid w:val="00EF7F34"/>
    <w:rsid w:val="00F0033A"/>
    <w:rsid w:val="00F003FC"/>
    <w:rsid w:val="00F0048D"/>
    <w:rsid w:val="00F0051B"/>
    <w:rsid w:val="00F007B5"/>
    <w:rsid w:val="00F00A84"/>
    <w:rsid w:val="00F00B33"/>
    <w:rsid w:val="00F00C84"/>
    <w:rsid w:val="00F00DAE"/>
    <w:rsid w:val="00F010DC"/>
    <w:rsid w:val="00F011E2"/>
    <w:rsid w:val="00F01352"/>
    <w:rsid w:val="00F0172A"/>
    <w:rsid w:val="00F01862"/>
    <w:rsid w:val="00F018A0"/>
    <w:rsid w:val="00F0196D"/>
    <w:rsid w:val="00F01A6A"/>
    <w:rsid w:val="00F01A98"/>
    <w:rsid w:val="00F01BBD"/>
    <w:rsid w:val="00F01CA9"/>
    <w:rsid w:val="00F01CFA"/>
    <w:rsid w:val="00F01F32"/>
    <w:rsid w:val="00F02063"/>
    <w:rsid w:val="00F020B6"/>
    <w:rsid w:val="00F02414"/>
    <w:rsid w:val="00F02631"/>
    <w:rsid w:val="00F026A2"/>
    <w:rsid w:val="00F0279B"/>
    <w:rsid w:val="00F02C05"/>
    <w:rsid w:val="00F02D11"/>
    <w:rsid w:val="00F02DFB"/>
    <w:rsid w:val="00F02E40"/>
    <w:rsid w:val="00F030F1"/>
    <w:rsid w:val="00F030FD"/>
    <w:rsid w:val="00F03126"/>
    <w:rsid w:val="00F0338F"/>
    <w:rsid w:val="00F033F4"/>
    <w:rsid w:val="00F03526"/>
    <w:rsid w:val="00F0362D"/>
    <w:rsid w:val="00F0377B"/>
    <w:rsid w:val="00F03D7C"/>
    <w:rsid w:val="00F03E5A"/>
    <w:rsid w:val="00F040D6"/>
    <w:rsid w:val="00F04718"/>
    <w:rsid w:val="00F0471D"/>
    <w:rsid w:val="00F04AFB"/>
    <w:rsid w:val="00F04F67"/>
    <w:rsid w:val="00F04FB3"/>
    <w:rsid w:val="00F051F3"/>
    <w:rsid w:val="00F05259"/>
    <w:rsid w:val="00F053A2"/>
    <w:rsid w:val="00F05611"/>
    <w:rsid w:val="00F0561F"/>
    <w:rsid w:val="00F0597C"/>
    <w:rsid w:val="00F05AFB"/>
    <w:rsid w:val="00F05C6F"/>
    <w:rsid w:val="00F05D3A"/>
    <w:rsid w:val="00F05D78"/>
    <w:rsid w:val="00F05F4E"/>
    <w:rsid w:val="00F061B9"/>
    <w:rsid w:val="00F06409"/>
    <w:rsid w:val="00F06473"/>
    <w:rsid w:val="00F0692E"/>
    <w:rsid w:val="00F06C33"/>
    <w:rsid w:val="00F06DB2"/>
    <w:rsid w:val="00F06DE4"/>
    <w:rsid w:val="00F07018"/>
    <w:rsid w:val="00F07383"/>
    <w:rsid w:val="00F07510"/>
    <w:rsid w:val="00F0755E"/>
    <w:rsid w:val="00F0765C"/>
    <w:rsid w:val="00F079EA"/>
    <w:rsid w:val="00F07BD7"/>
    <w:rsid w:val="00F07E30"/>
    <w:rsid w:val="00F07ECA"/>
    <w:rsid w:val="00F10008"/>
    <w:rsid w:val="00F100AA"/>
    <w:rsid w:val="00F101ED"/>
    <w:rsid w:val="00F106B4"/>
    <w:rsid w:val="00F107AB"/>
    <w:rsid w:val="00F10935"/>
    <w:rsid w:val="00F10BA5"/>
    <w:rsid w:val="00F10D21"/>
    <w:rsid w:val="00F11310"/>
    <w:rsid w:val="00F114B8"/>
    <w:rsid w:val="00F114FE"/>
    <w:rsid w:val="00F11B23"/>
    <w:rsid w:val="00F11B52"/>
    <w:rsid w:val="00F11B84"/>
    <w:rsid w:val="00F11CC6"/>
    <w:rsid w:val="00F1216A"/>
    <w:rsid w:val="00F12355"/>
    <w:rsid w:val="00F126BF"/>
    <w:rsid w:val="00F127A8"/>
    <w:rsid w:val="00F12813"/>
    <w:rsid w:val="00F128B1"/>
    <w:rsid w:val="00F12AFE"/>
    <w:rsid w:val="00F12C0F"/>
    <w:rsid w:val="00F12D86"/>
    <w:rsid w:val="00F12EC5"/>
    <w:rsid w:val="00F12EDF"/>
    <w:rsid w:val="00F12F0E"/>
    <w:rsid w:val="00F12FF1"/>
    <w:rsid w:val="00F1399F"/>
    <w:rsid w:val="00F13CD4"/>
    <w:rsid w:val="00F13F6A"/>
    <w:rsid w:val="00F141DC"/>
    <w:rsid w:val="00F1428C"/>
    <w:rsid w:val="00F14606"/>
    <w:rsid w:val="00F147EF"/>
    <w:rsid w:val="00F14869"/>
    <w:rsid w:val="00F148E7"/>
    <w:rsid w:val="00F14A27"/>
    <w:rsid w:val="00F14AED"/>
    <w:rsid w:val="00F14BD2"/>
    <w:rsid w:val="00F14E99"/>
    <w:rsid w:val="00F15042"/>
    <w:rsid w:val="00F15131"/>
    <w:rsid w:val="00F1520D"/>
    <w:rsid w:val="00F15423"/>
    <w:rsid w:val="00F1549F"/>
    <w:rsid w:val="00F154BA"/>
    <w:rsid w:val="00F1553B"/>
    <w:rsid w:val="00F155A1"/>
    <w:rsid w:val="00F1584E"/>
    <w:rsid w:val="00F15857"/>
    <w:rsid w:val="00F15955"/>
    <w:rsid w:val="00F159C5"/>
    <w:rsid w:val="00F15C68"/>
    <w:rsid w:val="00F15EEA"/>
    <w:rsid w:val="00F16229"/>
    <w:rsid w:val="00F1640A"/>
    <w:rsid w:val="00F16557"/>
    <w:rsid w:val="00F16588"/>
    <w:rsid w:val="00F167B1"/>
    <w:rsid w:val="00F168B2"/>
    <w:rsid w:val="00F1697E"/>
    <w:rsid w:val="00F16B5E"/>
    <w:rsid w:val="00F16E43"/>
    <w:rsid w:val="00F17037"/>
    <w:rsid w:val="00F17242"/>
    <w:rsid w:val="00F176AF"/>
    <w:rsid w:val="00F17962"/>
    <w:rsid w:val="00F17993"/>
    <w:rsid w:val="00F17A33"/>
    <w:rsid w:val="00F17AB1"/>
    <w:rsid w:val="00F17C64"/>
    <w:rsid w:val="00F17D52"/>
    <w:rsid w:val="00F17DCC"/>
    <w:rsid w:val="00F17EA1"/>
    <w:rsid w:val="00F17F12"/>
    <w:rsid w:val="00F20363"/>
    <w:rsid w:val="00F20C0F"/>
    <w:rsid w:val="00F20C2F"/>
    <w:rsid w:val="00F20C90"/>
    <w:rsid w:val="00F20D9D"/>
    <w:rsid w:val="00F20F18"/>
    <w:rsid w:val="00F20FA2"/>
    <w:rsid w:val="00F20FFF"/>
    <w:rsid w:val="00F21104"/>
    <w:rsid w:val="00F211F1"/>
    <w:rsid w:val="00F212DB"/>
    <w:rsid w:val="00F21843"/>
    <w:rsid w:val="00F21A0F"/>
    <w:rsid w:val="00F21A8C"/>
    <w:rsid w:val="00F21B9F"/>
    <w:rsid w:val="00F21C37"/>
    <w:rsid w:val="00F22138"/>
    <w:rsid w:val="00F221F1"/>
    <w:rsid w:val="00F2268C"/>
    <w:rsid w:val="00F227EE"/>
    <w:rsid w:val="00F229C9"/>
    <w:rsid w:val="00F229F2"/>
    <w:rsid w:val="00F22BB8"/>
    <w:rsid w:val="00F22D12"/>
    <w:rsid w:val="00F22D55"/>
    <w:rsid w:val="00F233A6"/>
    <w:rsid w:val="00F2340F"/>
    <w:rsid w:val="00F23414"/>
    <w:rsid w:val="00F23482"/>
    <w:rsid w:val="00F23A1A"/>
    <w:rsid w:val="00F23EB9"/>
    <w:rsid w:val="00F242A9"/>
    <w:rsid w:val="00F24788"/>
    <w:rsid w:val="00F249E9"/>
    <w:rsid w:val="00F24A9D"/>
    <w:rsid w:val="00F24B51"/>
    <w:rsid w:val="00F24E8E"/>
    <w:rsid w:val="00F24F4F"/>
    <w:rsid w:val="00F251C9"/>
    <w:rsid w:val="00F25240"/>
    <w:rsid w:val="00F25594"/>
    <w:rsid w:val="00F25A23"/>
    <w:rsid w:val="00F25FB6"/>
    <w:rsid w:val="00F25FE4"/>
    <w:rsid w:val="00F260D5"/>
    <w:rsid w:val="00F26113"/>
    <w:rsid w:val="00F26225"/>
    <w:rsid w:val="00F262F2"/>
    <w:rsid w:val="00F26338"/>
    <w:rsid w:val="00F267DF"/>
    <w:rsid w:val="00F2690B"/>
    <w:rsid w:val="00F269B4"/>
    <w:rsid w:val="00F26A08"/>
    <w:rsid w:val="00F26BC3"/>
    <w:rsid w:val="00F26E6C"/>
    <w:rsid w:val="00F270C9"/>
    <w:rsid w:val="00F27345"/>
    <w:rsid w:val="00F2736A"/>
    <w:rsid w:val="00F273E4"/>
    <w:rsid w:val="00F27559"/>
    <w:rsid w:val="00F275AC"/>
    <w:rsid w:val="00F2767A"/>
    <w:rsid w:val="00F279F2"/>
    <w:rsid w:val="00F27B45"/>
    <w:rsid w:val="00F27C4A"/>
    <w:rsid w:val="00F27E79"/>
    <w:rsid w:val="00F27F9A"/>
    <w:rsid w:val="00F30175"/>
    <w:rsid w:val="00F303FA"/>
    <w:rsid w:val="00F30698"/>
    <w:rsid w:val="00F30A83"/>
    <w:rsid w:val="00F30BCB"/>
    <w:rsid w:val="00F30D6D"/>
    <w:rsid w:val="00F30E69"/>
    <w:rsid w:val="00F30E92"/>
    <w:rsid w:val="00F30FE4"/>
    <w:rsid w:val="00F31078"/>
    <w:rsid w:val="00F312E8"/>
    <w:rsid w:val="00F31524"/>
    <w:rsid w:val="00F315A6"/>
    <w:rsid w:val="00F31677"/>
    <w:rsid w:val="00F31707"/>
    <w:rsid w:val="00F31852"/>
    <w:rsid w:val="00F31A51"/>
    <w:rsid w:val="00F31EDA"/>
    <w:rsid w:val="00F31F01"/>
    <w:rsid w:val="00F32252"/>
    <w:rsid w:val="00F322AE"/>
    <w:rsid w:val="00F327DF"/>
    <w:rsid w:val="00F3286A"/>
    <w:rsid w:val="00F32954"/>
    <w:rsid w:val="00F3295D"/>
    <w:rsid w:val="00F32AF7"/>
    <w:rsid w:val="00F32CD5"/>
    <w:rsid w:val="00F32D33"/>
    <w:rsid w:val="00F32D8A"/>
    <w:rsid w:val="00F32E24"/>
    <w:rsid w:val="00F3316C"/>
    <w:rsid w:val="00F33172"/>
    <w:rsid w:val="00F332DF"/>
    <w:rsid w:val="00F3346D"/>
    <w:rsid w:val="00F3346F"/>
    <w:rsid w:val="00F335CF"/>
    <w:rsid w:val="00F3362D"/>
    <w:rsid w:val="00F3368A"/>
    <w:rsid w:val="00F33828"/>
    <w:rsid w:val="00F33D5C"/>
    <w:rsid w:val="00F33E43"/>
    <w:rsid w:val="00F33E6F"/>
    <w:rsid w:val="00F34103"/>
    <w:rsid w:val="00F34199"/>
    <w:rsid w:val="00F3435B"/>
    <w:rsid w:val="00F343B1"/>
    <w:rsid w:val="00F34438"/>
    <w:rsid w:val="00F34691"/>
    <w:rsid w:val="00F346AF"/>
    <w:rsid w:val="00F346EB"/>
    <w:rsid w:val="00F3479D"/>
    <w:rsid w:val="00F349A7"/>
    <w:rsid w:val="00F34D11"/>
    <w:rsid w:val="00F34E9F"/>
    <w:rsid w:val="00F34F03"/>
    <w:rsid w:val="00F34FC0"/>
    <w:rsid w:val="00F35075"/>
    <w:rsid w:val="00F351FB"/>
    <w:rsid w:val="00F35A9B"/>
    <w:rsid w:val="00F35CF5"/>
    <w:rsid w:val="00F35E20"/>
    <w:rsid w:val="00F35E8F"/>
    <w:rsid w:val="00F36557"/>
    <w:rsid w:val="00F365D2"/>
    <w:rsid w:val="00F36A80"/>
    <w:rsid w:val="00F36CE2"/>
    <w:rsid w:val="00F36DE1"/>
    <w:rsid w:val="00F36F14"/>
    <w:rsid w:val="00F36F5B"/>
    <w:rsid w:val="00F36F62"/>
    <w:rsid w:val="00F37577"/>
    <w:rsid w:val="00F37979"/>
    <w:rsid w:val="00F37A60"/>
    <w:rsid w:val="00F37B14"/>
    <w:rsid w:val="00F40345"/>
    <w:rsid w:val="00F40595"/>
    <w:rsid w:val="00F40714"/>
    <w:rsid w:val="00F40719"/>
    <w:rsid w:val="00F40790"/>
    <w:rsid w:val="00F407BD"/>
    <w:rsid w:val="00F4089B"/>
    <w:rsid w:val="00F408F7"/>
    <w:rsid w:val="00F40B85"/>
    <w:rsid w:val="00F4105C"/>
    <w:rsid w:val="00F414AC"/>
    <w:rsid w:val="00F416D4"/>
    <w:rsid w:val="00F41733"/>
    <w:rsid w:val="00F417BE"/>
    <w:rsid w:val="00F41A73"/>
    <w:rsid w:val="00F41AE1"/>
    <w:rsid w:val="00F41CA1"/>
    <w:rsid w:val="00F41E7F"/>
    <w:rsid w:val="00F41EE5"/>
    <w:rsid w:val="00F420B5"/>
    <w:rsid w:val="00F42119"/>
    <w:rsid w:val="00F421DA"/>
    <w:rsid w:val="00F422E7"/>
    <w:rsid w:val="00F423E2"/>
    <w:rsid w:val="00F426EC"/>
    <w:rsid w:val="00F428CC"/>
    <w:rsid w:val="00F42916"/>
    <w:rsid w:val="00F4293D"/>
    <w:rsid w:val="00F42A66"/>
    <w:rsid w:val="00F42CA5"/>
    <w:rsid w:val="00F42E49"/>
    <w:rsid w:val="00F430F1"/>
    <w:rsid w:val="00F431A6"/>
    <w:rsid w:val="00F431D4"/>
    <w:rsid w:val="00F4364A"/>
    <w:rsid w:val="00F43917"/>
    <w:rsid w:val="00F43A94"/>
    <w:rsid w:val="00F43D16"/>
    <w:rsid w:val="00F43DA1"/>
    <w:rsid w:val="00F43E5D"/>
    <w:rsid w:val="00F43EF2"/>
    <w:rsid w:val="00F44090"/>
    <w:rsid w:val="00F4412F"/>
    <w:rsid w:val="00F4461D"/>
    <w:rsid w:val="00F447DF"/>
    <w:rsid w:val="00F44838"/>
    <w:rsid w:val="00F44A4F"/>
    <w:rsid w:val="00F44A5B"/>
    <w:rsid w:val="00F44BC3"/>
    <w:rsid w:val="00F44CFC"/>
    <w:rsid w:val="00F44E18"/>
    <w:rsid w:val="00F45027"/>
    <w:rsid w:val="00F45389"/>
    <w:rsid w:val="00F4595A"/>
    <w:rsid w:val="00F4599B"/>
    <w:rsid w:val="00F45A27"/>
    <w:rsid w:val="00F45C4C"/>
    <w:rsid w:val="00F45CD6"/>
    <w:rsid w:val="00F45E40"/>
    <w:rsid w:val="00F45F52"/>
    <w:rsid w:val="00F4649B"/>
    <w:rsid w:val="00F46B6A"/>
    <w:rsid w:val="00F46BAF"/>
    <w:rsid w:val="00F46D8A"/>
    <w:rsid w:val="00F46DA4"/>
    <w:rsid w:val="00F47285"/>
    <w:rsid w:val="00F4794E"/>
    <w:rsid w:val="00F47B70"/>
    <w:rsid w:val="00F47D45"/>
    <w:rsid w:val="00F47EA9"/>
    <w:rsid w:val="00F50018"/>
    <w:rsid w:val="00F509F2"/>
    <w:rsid w:val="00F50AA8"/>
    <w:rsid w:val="00F50F30"/>
    <w:rsid w:val="00F50FE6"/>
    <w:rsid w:val="00F510AA"/>
    <w:rsid w:val="00F51456"/>
    <w:rsid w:val="00F514D5"/>
    <w:rsid w:val="00F51B17"/>
    <w:rsid w:val="00F51C26"/>
    <w:rsid w:val="00F51D23"/>
    <w:rsid w:val="00F51EC0"/>
    <w:rsid w:val="00F51F50"/>
    <w:rsid w:val="00F5202A"/>
    <w:rsid w:val="00F52142"/>
    <w:rsid w:val="00F522DF"/>
    <w:rsid w:val="00F526D4"/>
    <w:rsid w:val="00F52FEC"/>
    <w:rsid w:val="00F53011"/>
    <w:rsid w:val="00F53322"/>
    <w:rsid w:val="00F5359E"/>
    <w:rsid w:val="00F536D3"/>
    <w:rsid w:val="00F538D7"/>
    <w:rsid w:val="00F53B2D"/>
    <w:rsid w:val="00F53C6A"/>
    <w:rsid w:val="00F53D4A"/>
    <w:rsid w:val="00F53E39"/>
    <w:rsid w:val="00F53EC3"/>
    <w:rsid w:val="00F53EFD"/>
    <w:rsid w:val="00F54207"/>
    <w:rsid w:val="00F542A8"/>
    <w:rsid w:val="00F543C1"/>
    <w:rsid w:val="00F5473D"/>
    <w:rsid w:val="00F54885"/>
    <w:rsid w:val="00F549E3"/>
    <w:rsid w:val="00F54B93"/>
    <w:rsid w:val="00F54BD6"/>
    <w:rsid w:val="00F54D8A"/>
    <w:rsid w:val="00F54E74"/>
    <w:rsid w:val="00F5524A"/>
    <w:rsid w:val="00F5526A"/>
    <w:rsid w:val="00F552BD"/>
    <w:rsid w:val="00F55385"/>
    <w:rsid w:val="00F5559B"/>
    <w:rsid w:val="00F55715"/>
    <w:rsid w:val="00F557BC"/>
    <w:rsid w:val="00F5588F"/>
    <w:rsid w:val="00F55B54"/>
    <w:rsid w:val="00F55BE1"/>
    <w:rsid w:val="00F55C26"/>
    <w:rsid w:val="00F55DA3"/>
    <w:rsid w:val="00F55DB5"/>
    <w:rsid w:val="00F55FCE"/>
    <w:rsid w:val="00F56480"/>
    <w:rsid w:val="00F564B4"/>
    <w:rsid w:val="00F564DB"/>
    <w:rsid w:val="00F567E5"/>
    <w:rsid w:val="00F568E1"/>
    <w:rsid w:val="00F5697C"/>
    <w:rsid w:val="00F56C5C"/>
    <w:rsid w:val="00F5709B"/>
    <w:rsid w:val="00F570B0"/>
    <w:rsid w:val="00F5769D"/>
    <w:rsid w:val="00F5788A"/>
    <w:rsid w:val="00F578B0"/>
    <w:rsid w:val="00F57C26"/>
    <w:rsid w:val="00F57C2F"/>
    <w:rsid w:val="00F60022"/>
    <w:rsid w:val="00F60152"/>
    <w:rsid w:val="00F60345"/>
    <w:rsid w:val="00F605EE"/>
    <w:rsid w:val="00F60749"/>
    <w:rsid w:val="00F60A07"/>
    <w:rsid w:val="00F60B70"/>
    <w:rsid w:val="00F60BD6"/>
    <w:rsid w:val="00F60C4E"/>
    <w:rsid w:val="00F60CB1"/>
    <w:rsid w:val="00F60F73"/>
    <w:rsid w:val="00F60FA9"/>
    <w:rsid w:val="00F61227"/>
    <w:rsid w:val="00F617A5"/>
    <w:rsid w:val="00F61AF4"/>
    <w:rsid w:val="00F61B78"/>
    <w:rsid w:val="00F61D48"/>
    <w:rsid w:val="00F61DA1"/>
    <w:rsid w:val="00F622DD"/>
    <w:rsid w:val="00F6236C"/>
    <w:rsid w:val="00F62467"/>
    <w:rsid w:val="00F6246C"/>
    <w:rsid w:val="00F624F3"/>
    <w:rsid w:val="00F626B6"/>
    <w:rsid w:val="00F62707"/>
    <w:rsid w:val="00F62D6D"/>
    <w:rsid w:val="00F63178"/>
    <w:rsid w:val="00F633E9"/>
    <w:rsid w:val="00F63B14"/>
    <w:rsid w:val="00F63CDA"/>
    <w:rsid w:val="00F63E28"/>
    <w:rsid w:val="00F63F8C"/>
    <w:rsid w:val="00F64039"/>
    <w:rsid w:val="00F641E5"/>
    <w:rsid w:val="00F643C8"/>
    <w:rsid w:val="00F64692"/>
    <w:rsid w:val="00F64A3B"/>
    <w:rsid w:val="00F64AA8"/>
    <w:rsid w:val="00F6506A"/>
    <w:rsid w:val="00F65140"/>
    <w:rsid w:val="00F6523E"/>
    <w:rsid w:val="00F6524A"/>
    <w:rsid w:val="00F65267"/>
    <w:rsid w:val="00F655B4"/>
    <w:rsid w:val="00F65ADC"/>
    <w:rsid w:val="00F65BE6"/>
    <w:rsid w:val="00F65C08"/>
    <w:rsid w:val="00F65D75"/>
    <w:rsid w:val="00F65DF3"/>
    <w:rsid w:val="00F65EB4"/>
    <w:rsid w:val="00F65F50"/>
    <w:rsid w:val="00F660B1"/>
    <w:rsid w:val="00F663FC"/>
    <w:rsid w:val="00F6670A"/>
    <w:rsid w:val="00F6685F"/>
    <w:rsid w:val="00F6732B"/>
    <w:rsid w:val="00F67522"/>
    <w:rsid w:val="00F675A6"/>
    <w:rsid w:val="00F6775B"/>
    <w:rsid w:val="00F67913"/>
    <w:rsid w:val="00F67AF3"/>
    <w:rsid w:val="00F67CC0"/>
    <w:rsid w:val="00F67EE9"/>
    <w:rsid w:val="00F67FD1"/>
    <w:rsid w:val="00F70152"/>
    <w:rsid w:val="00F70173"/>
    <w:rsid w:val="00F701C5"/>
    <w:rsid w:val="00F701DD"/>
    <w:rsid w:val="00F702A0"/>
    <w:rsid w:val="00F7092C"/>
    <w:rsid w:val="00F70965"/>
    <w:rsid w:val="00F70A60"/>
    <w:rsid w:val="00F70A92"/>
    <w:rsid w:val="00F70BB8"/>
    <w:rsid w:val="00F70CD7"/>
    <w:rsid w:val="00F70D63"/>
    <w:rsid w:val="00F70EB5"/>
    <w:rsid w:val="00F70F64"/>
    <w:rsid w:val="00F71062"/>
    <w:rsid w:val="00F7132A"/>
    <w:rsid w:val="00F71384"/>
    <w:rsid w:val="00F713D0"/>
    <w:rsid w:val="00F71484"/>
    <w:rsid w:val="00F7153B"/>
    <w:rsid w:val="00F71577"/>
    <w:rsid w:val="00F71B15"/>
    <w:rsid w:val="00F71B20"/>
    <w:rsid w:val="00F7209C"/>
    <w:rsid w:val="00F7257D"/>
    <w:rsid w:val="00F7269D"/>
    <w:rsid w:val="00F7281C"/>
    <w:rsid w:val="00F72913"/>
    <w:rsid w:val="00F72D9D"/>
    <w:rsid w:val="00F72DBF"/>
    <w:rsid w:val="00F72DDE"/>
    <w:rsid w:val="00F72DF4"/>
    <w:rsid w:val="00F72FF8"/>
    <w:rsid w:val="00F73286"/>
    <w:rsid w:val="00F73316"/>
    <w:rsid w:val="00F7343D"/>
    <w:rsid w:val="00F734A9"/>
    <w:rsid w:val="00F735BA"/>
    <w:rsid w:val="00F735BF"/>
    <w:rsid w:val="00F73F86"/>
    <w:rsid w:val="00F745EF"/>
    <w:rsid w:val="00F74B67"/>
    <w:rsid w:val="00F74EEE"/>
    <w:rsid w:val="00F74F0C"/>
    <w:rsid w:val="00F750B3"/>
    <w:rsid w:val="00F75231"/>
    <w:rsid w:val="00F7572E"/>
    <w:rsid w:val="00F75777"/>
    <w:rsid w:val="00F759E2"/>
    <w:rsid w:val="00F75CFB"/>
    <w:rsid w:val="00F75DFF"/>
    <w:rsid w:val="00F7641E"/>
    <w:rsid w:val="00F7647F"/>
    <w:rsid w:val="00F76528"/>
    <w:rsid w:val="00F765AE"/>
    <w:rsid w:val="00F76618"/>
    <w:rsid w:val="00F76753"/>
    <w:rsid w:val="00F767B7"/>
    <w:rsid w:val="00F767C5"/>
    <w:rsid w:val="00F76A15"/>
    <w:rsid w:val="00F76B83"/>
    <w:rsid w:val="00F77130"/>
    <w:rsid w:val="00F771C3"/>
    <w:rsid w:val="00F7733F"/>
    <w:rsid w:val="00F77473"/>
    <w:rsid w:val="00F77566"/>
    <w:rsid w:val="00F7757C"/>
    <w:rsid w:val="00F77800"/>
    <w:rsid w:val="00F77844"/>
    <w:rsid w:val="00F77B38"/>
    <w:rsid w:val="00F77B9D"/>
    <w:rsid w:val="00F77E35"/>
    <w:rsid w:val="00F77EBB"/>
    <w:rsid w:val="00F80090"/>
    <w:rsid w:val="00F803AF"/>
    <w:rsid w:val="00F80945"/>
    <w:rsid w:val="00F80D74"/>
    <w:rsid w:val="00F80E08"/>
    <w:rsid w:val="00F81004"/>
    <w:rsid w:val="00F81046"/>
    <w:rsid w:val="00F81286"/>
    <w:rsid w:val="00F8196A"/>
    <w:rsid w:val="00F8198E"/>
    <w:rsid w:val="00F81B93"/>
    <w:rsid w:val="00F81C2E"/>
    <w:rsid w:val="00F81D7C"/>
    <w:rsid w:val="00F81E52"/>
    <w:rsid w:val="00F81F7A"/>
    <w:rsid w:val="00F82334"/>
    <w:rsid w:val="00F824E5"/>
    <w:rsid w:val="00F8257C"/>
    <w:rsid w:val="00F8272F"/>
    <w:rsid w:val="00F82822"/>
    <w:rsid w:val="00F82BF5"/>
    <w:rsid w:val="00F82D8B"/>
    <w:rsid w:val="00F82EDD"/>
    <w:rsid w:val="00F830AE"/>
    <w:rsid w:val="00F83446"/>
    <w:rsid w:val="00F83702"/>
    <w:rsid w:val="00F83C66"/>
    <w:rsid w:val="00F83D0E"/>
    <w:rsid w:val="00F83F87"/>
    <w:rsid w:val="00F8416C"/>
    <w:rsid w:val="00F8437F"/>
    <w:rsid w:val="00F844A8"/>
    <w:rsid w:val="00F8457E"/>
    <w:rsid w:val="00F845FF"/>
    <w:rsid w:val="00F84681"/>
    <w:rsid w:val="00F84C0A"/>
    <w:rsid w:val="00F84C9A"/>
    <w:rsid w:val="00F84D2E"/>
    <w:rsid w:val="00F84F13"/>
    <w:rsid w:val="00F84F18"/>
    <w:rsid w:val="00F853AC"/>
    <w:rsid w:val="00F853C7"/>
    <w:rsid w:val="00F8543F"/>
    <w:rsid w:val="00F855DE"/>
    <w:rsid w:val="00F8588C"/>
    <w:rsid w:val="00F8597C"/>
    <w:rsid w:val="00F8603D"/>
    <w:rsid w:val="00F86207"/>
    <w:rsid w:val="00F86414"/>
    <w:rsid w:val="00F867DD"/>
    <w:rsid w:val="00F86809"/>
    <w:rsid w:val="00F8683A"/>
    <w:rsid w:val="00F86B3B"/>
    <w:rsid w:val="00F86CD9"/>
    <w:rsid w:val="00F86DAD"/>
    <w:rsid w:val="00F873A2"/>
    <w:rsid w:val="00F8757A"/>
    <w:rsid w:val="00F87596"/>
    <w:rsid w:val="00F8764D"/>
    <w:rsid w:val="00F877EE"/>
    <w:rsid w:val="00F878A8"/>
    <w:rsid w:val="00F87B31"/>
    <w:rsid w:val="00F87CDD"/>
    <w:rsid w:val="00F87D13"/>
    <w:rsid w:val="00F87F44"/>
    <w:rsid w:val="00F90044"/>
    <w:rsid w:val="00F90101"/>
    <w:rsid w:val="00F9013E"/>
    <w:rsid w:val="00F904DF"/>
    <w:rsid w:val="00F9067B"/>
    <w:rsid w:val="00F90AF0"/>
    <w:rsid w:val="00F90C3B"/>
    <w:rsid w:val="00F90C48"/>
    <w:rsid w:val="00F90E40"/>
    <w:rsid w:val="00F91310"/>
    <w:rsid w:val="00F91399"/>
    <w:rsid w:val="00F913BD"/>
    <w:rsid w:val="00F91451"/>
    <w:rsid w:val="00F9189F"/>
    <w:rsid w:val="00F91B28"/>
    <w:rsid w:val="00F91E6D"/>
    <w:rsid w:val="00F91EF9"/>
    <w:rsid w:val="00F91F0B"/>
    <w:rsid w:val="00F9242F"/>
    <w:rsid w:val="00F92646"/>
    <w:rsid w:val="00F9264A"/>
    <w:rsid w:val="00F92B05"/>
    <w:rsid w:val="00F92B10"/>
    <w:rsid w:val="00F92B67"/>
    <w:rsid w:val="00F92BCB"/>
    <w:rsid w:val="00F92FEC"/>
    <w:rsid w:val="00F930EF"/>
    <w:rsid w:val="00F93366"/>
    <w:rsid w:val="00F934FD"/>
    <w:rsid w:val="00F9361E"/>
    <w:rsid w:val="00F93763"/>
    <w:rsid w:val="00F937E6"/>
    <w:rsid w:val="00F93843"/>
    <w:rsid w:val="00F93AF8"/>
    <w:rsid w:val="00F93E9F"/>
    <w:rsid w:val="00F93F61"/>
    <w:rsid w:val="00F93F87"/>
    <w:rsid w:val="00F9419E"/>
    <w:rsid w:val="00F941AB"/>
    <w:rsid w:val="00F94322"/>
    <w:rsid w:val="00F9446D"/>
    <w:rsid w:val="00F945DB"/>
    <w:rsid w:val="00F94640"/>
    <w:rsid w:val="00F946FE"/>
    <w:rsid w:val="00F947A0"/>
    <w:rsid w:val="00F949F5"/>
    <w:rsid w:val="00F94A36"/>
    <w:rsid w:val="00F94D0F"/>
    <w:rsid w:val="00F94D40"/>
    <w:rsid w:val="00F94D56"/>
    <w:rsid w:val="00F95215"/>
    <w:rsid w:val="00F9546C"/>
    <w:rsid w:val="00F956F6"/>
    <w:rsid w:val="00F95A79"/>
    <w:rsid w:val="00F95C62"/>
    <w:rsid w:val="00F95C81"/>
    <w:rsid w:val="00F95D14"/>
    <w:rsid w:val="00F96011"/>
    <w:rsid w:val="00F9605B"/>
    <w:rsid w:val="00F9611C"/>
    <w:rsid w:val="00F9611E"/>
    <w:rsid w:val="00F961F4"/>
    <w:rsid w:val="00F96394"/>
    <w:rsid w:val="00F9640A"/>
    <w:rsid w:val="00F9645A"/>
    <w:rsid w:val="00F964CC"/>
    <w:rsid w:val="00F96687"/>
    <w:rsid w:val="00F966D5"/>
    <w:rsid w:val="00F966ED"/>
    <w:rsid w:val="00F96763"/>
    <w:rsid w:val="00F96998"/>
    <w:rsid w:val="00F969F3"/>
    <w:rsid w:val="00F96D40"/>
    <w:rsid w:val="00F96E43"/>
    <w:rsid w:val="00F97245"/>
    <w:rsid w:val="00F9740D"/>
    <w:rsid w:val="00F9752A"/>
    <w:rsid w:val="00F9780B"/>
    <w:rsid w:val="00F97AE9"/>
    <w:rsid w:val="00F97EA6"/>
    <w:rsid w:val="00FA0054"/>
    <w:rsid w:val="00FA006E"/>
    <w:rsid w:val="00FA0372"/>
    <w:rsid w:val="00FA03AD"/>
    <w:rsid w:val="00FA0718"/>
    <w:rsid w:val="00FA0A12"/>
    <w:rsid w:val="00FA0BB0"/>
    <w:rsid w:val="00FA0EAB"/>
    <w:rsid w:val="00FA1004"/>
    <w:rsid w:val="00FA14B4"/>
    <w:rsid w:val="00FA150D"/>
    <w:rsid w:val="00FA151C"/>
    <w:rsid w:val="00FA1941"/>
    <w:rsid w:val="00FA19BD"/>
    <w:rsid w:val="00FA1A17"/>
    <w:rsid w:val="00FA1D77"/>
    <w:rsid w:val="00FA1E32"/>
    <w:rsid w:val="00FA1EBC"/>
    <w:rsid w:val="00FA1FF9"/>
    <w:rsid w:val="00FA2243"/>
    <w:rsid w:val="00FA2327"/>
    <w:rsid w:val="00FA2358"/>
    <w:rsid w:val="00FA2385"/>
    <w:rsid w:val="00FA24A3"/>
    <w:rsid w:val="00FA2575"/>
    <w:rsid w:val="00FA25F5"/>
    <w:rsid w:val="00FA263E"/>
    <w:rsid w:val="00FA2ABC"/>
    <w:rsid w:val="00FA2B1F"/>
    <w:rsid w:val="00FA2C4D"/>
    <w:rsid w:val="00FA2D7F"/>
    <w:rsid w:val="00FA2D83"/>
    <w:rsid w:val="00FA2EDD"/>
    <w:rsid w:val="00FA2F46"/>
    <w:rsid w:val="00FA3056"/>
    <w:rsid w:val="00FA3588"/>
    <w:rsid w:val="00FA36E2"/>
    <w:rsid w:val="00FA3732"/>
    <w:rsid w:val="00FA3752"/>
    <w:rsid w:val="00FA39C9"/>
    <w:rsid w:val="00FA3C71"/>
    <w:rsid w:val="00FA4123"/>
    <w:rsid w:val="00FA4134"/>
    <w:rsid w:val="00FA4549"/>
    <w:rsid w:val="00FA45C4"/>
    <w:rsid w:val="00FA4759"/>
    <w:rsid w:val="00FA4850"/>
    <w:rsid w:val="00FA49DB"/>
    <w:rsid w:val="00FA4A07"/>
    <w:rsid w:val="00FA4A24"/>
    <w:rsid w:val="00FA4C66"/>
    <w:rsid w:val="00FA4D4A"/>
    <w:rsid w:val="00FA4E7F"/>
    <w:rsid w:val="00FA4EF5"/>
    <w:rsid w:val="00FA504E"/>
    <w:rsid w:val="00FA515B"/>
    <w:rsid w:val="00FA5181"/>
    <w:rsid w:val="00FA5241"/>
    <w:rsid w:val="00FA525F"/>
    <w:rsid w:val="00FA5559"/>
    <w:rsid w:val="00FA5601"/>
    <w:rsid w:val="00FA5643"/>
    <w:rsid w:val="00FA5702"/>
    <w:rsid w:val="00FA5DBC"/>
    <w:rsid w:val="00FA6100"/>
    <w:rsid w:val="00FA63F3"/>
    <w:rsid w:val="00FA6475"/>
    <w:rsid w:val="00FA6BCA"/>
    <w:rsid w:val="00FA6C03"/>
    <w:rsid w:val="00FA7099"/>
    <w:rsid w:val="00FA74A4"/>
    <w:rsid w:val="00FA7824"/>
    <w:rsid w:val="00FA78EC"/>
    <w:rsid w:val="00FA7ABB"/>
    <w:rsid w:val="00FA7C13"/>
    <w:rsid w:val="00FA7E51"/>
    <w:rsid w:val="00FB007F"/>
    <w:rsid w:val="00FB06D8"/>
    <w:rsid w:val="00FB0933"/>
    <w:rsid w:val="00FB0FF5"/>
    <w:rsid w:val="00FB14EF"/>
    <w:rsid w:val="00FB1FD5"/>
    <w:rsid w:val="00FB2078"/>
    <w:rsid w:val="00FB20C4"/>
    <w:rsid w:val="00FB20E9"/>
    <w:rsid w:val="00FB2274"/>
    <w:rsid w:val="00FB249D"/>
    <w:rsid w:val="00FB2576"/>
    <w:rsid w:val="00FB294C"/>
    <w:rsid w:val="00FB2C3F"/>
    <w:rsid w:val="00FB2F76"/>
    <w:rsid w:val="00FB304F"/>
    <w:rsid w:val="00FB315D"/>
    <w:rsid w:val="00FB37DC"/>
    <w:rsid w:val="00FB41E3"/>
    <w:rsid w:val="00FB4358"/>
    <w:rsid w:val="00FB4417"/>
    <w:rsid w:val="00FB45AC"/>
    <w:rsid w:val="00FB45E7"/>
    <w:rsid w:val="00FB462A"/>
    <w:rsid w:val="00FB4651"/>
    <w:rsid w:val="00FB468D"/>
    <w:rsid w:val="00FB46A2"/>
    <w:rsid w:val="00FB4A59"/>
    <w:rsid w:val="00FB4BFF"/>
    <w:rsid w:val="00FB4E5B"/>
    <w:rsid w:val="00FB4F3F"/>
    <w:rsid w:val="00FB4F46"/>
    <w:rsid w:val="00FB5008"/>
    <w:rsid w:val="00FB532B"/>
    <w:rsid w:val="00FB566E"/>
    <w:rsid w:val="00FB5857"/>
    <w:rsid w:val="00FB58CE"/>
    <w:rsid w:val="00FB5A8E"/>
    <w:rsid w:val="00FB5D8F"/>
    <w:rsid w:val="00FB62B8"/>
    <w:rsid w:val="00FB64DE"/>
    <w:rsid w:val="00FB64F3"/>
    <w:rsid w:val="00FB65E8"/>
    <w:rsid w:val="00FB6650"/>
    <w:rsid w:val="00FB6831"/>
    <w:rsid w:val="00FB683D"/>
    <w:rsid w:val="00FB6AD1"/>
    <w:rsid w:val="00FB6CFC"/>
    <w:rsid w:val="00FB70E0"/>
    <w:rsid w:val="00FB70ED"/>
    <w:rsid w:val="00FB7196"/>
    <w:rsid w:val="00FB719A"/>
    <w:rsid w:val="00FB7454"/>
    <w:rsid w:val="00FB752F"/>
    <w:rsid w:val="00FB76CE"/>
    <w:rsid w:val="00FB7C3C"/>
    <w:rsid w:val="00FC01B1"/>
    <w:rsid w:val="00FC0216"/>
    <w:rsid w:val="00FC053B"/>
    <w:rsid w:val="00FC06E5"/>
    <w:rsid w:val="00FC07C8"/>
    <w:rsid w:val="00FC0802"/>
    <w:rsid w:val="00FC0BB8"/>
    <w:rsid w:val="00FC0CC1"/>
    <w:rsid w:val="00FC0E9A"/>
    <w:rsid w:val="00FC1029"/>
    <w:rsid w:val="00FC10BB"/>
    <w:rsid w:val="00FC1200"/>
    <w:rsid w:val="00FC1353"/>
    <w:rsid w:val="00FC1630"/>
    <w:rsid w:val="00FC1675"/>
    <w:rsid w:val="00FC1BBF"/>
    <w:rsid w:val="00FC1C35"/>
    <w:rsid w:val="00FC1CDD"/>
    <w:rsid w:val="00FC1D35"/>
    <w:rsid w:val="00FC1F0D"/>
    <w:rsid w:val="00FC26EE"/>
    <w:rsid w:val="00FC275E"/>
    <w:rsid w:val="00FC28DF"/>
    <w:rsid w:val="00FC2BF9"/>
    <w:rsid w:val="00FC2C44"/>
    <w:rsid w:val="00FC2E5C"/>
    <w:rsid w:val="00FC3083"/>
    <w:rsid w:val="00FC30DA"/>
    <w:rsid w:val="00FC355B"/>
    <w:rsid w:val="00FC3A22"/>
    <w:rsid w:val="00FC3F0C"/>
    <w:rsid w:val="00FC41B0"/>
    <w:rsid w:val="00FC4790"/>
    <w:rsid w:val="00FC48A8"/>
    <w:rsid w:val="00FC4B1B"/>
    <w:rsid w:val="00FC4C2D"/>
    <w:rsid w:val="00FC4CD1"/>
    <w:rsid w:val="00FC4ED0"/>
    <w:rsid w:val="00FC4F1C"/>
    <w:rsid w:val="00FC4F67"/>
    <w:rsid w:val="00FC4FC7"/>
    <w:rsid w:val="00FC5055"/>
    <w:rsid w:val="00FC5142"/>
    <w:rsid w:val="00FC54C0"/>
    <w:rsid w:val="00FC55E7"/>
    <w:rsid w:val="00FC58A8"/>
    <w:rsid w:val="00FC5961"/>
    <w:rsid w:val="00FC5C6B"/>
    <w:rsid w:val="00FC5D97"/>
    <w:rsid w:val="00FC60C5"/>
    <w:rsid w:val="00FC61C8"/>
    <w:rsid w:val="00FC633A"/>
    <w:rsid w:val="00FC643D"/>
    <w:rsid w:val="00FC64FC"/>
    <w:rsid w:val="00FC655F"/>
    <w:rsid w:val="00FC6822"/>
    <w:rsid w:val="00FC6ADA"/>
    <w:rsid w:val="00FC6B2B"/>
    <w:rsid w:val="00FC6F3B"/>
    <w:rsid w:val="00FC715C"/>
    <w:rsid w:val="00FC7304"/>
    <w:rsid w:val="00FC7478"/>
    <w:rsid w:val="00FC7770"/>
    <w:rsid w:val="00FC77DE"/>
    <w:rsid w:val="00FC7879"/>
    <w:rsid w:val="00FC78FB"/>
    <w:rsid w:val="00FC7B47"/>
    <w:rsid w:val="00FC7D51"/>
    <w:rsid w:val="00FD052E"/>
    <w:rsid w:val="00FD05FA"/>
    <w:rsid w:val="00FD06A5"/>
    <w:rsid w:val="00FD0A73"/>
    <w:rsid w:val="00FD0DD7"/>
    <w:rsid w:val="00FD0EAA"/>
    <w:rsid w:val="00FD140B"/>
    <w:rsid w:val="00FD15EE"/>
    <w:rsid w:val="00FD168C"/>
    <w:rsid w:val="00FD17C0"/>
    <w:rsid w:val="00FD1878"/>
    <w:rsid w:val="00FD18D4"/>
    <w:rsid w:val="00FD1998"/>
    <w:rsid w:val="00FD1A0B"/>
    <w:rsid w:val="00FD1C38"/>
    <w:rsid w:val="00FD1C8D"/>
    <w:rsid w:val="00FD1F1E"/>
    <w:rsid w:val="00FD1FA0"/>
    <w:rsid w:val="00FD20FE"/>
    <w:rsid w:val="00FD21CA"/>
    <w:rsid w:val="00FD2227"/>
    <w:rsid w:val="00FD2466"/>
    <w:rsid w:val="00FD252A"/>
    <w:rsid w:val="00FD257D"/>
    <w:rsid w:val="00FD25FF"/>
    <w:rsid w:val="00FD2846"/>
    <w:rsid w:val="00FD2977"/>
    <w:rsid w:val="00FD2A01"/>
    <w:rsid w:val="00FD2D02"/>
    <w:rsid w:val="00FD3096"/>
    <w:rsid w:val="00FD3136"/>
    <w:rsid w:val="00FD3320"/>
    <w:rsid w:val="00FD34EF"/>
    <w:rsid w:val="00FD34F0"/>
    <w:rsid w:val="00FD3C02"/>
    <w:rsid w:val="00FD3DAB"/>
    <w:rsid w:val="00FD4057"/>
    <w:rsid w:val="00FD4391"/>
    <w:rsid w:val="00FD47A1"/>
    <w:rsid w:val="00FD47C7"/>
    <w:rsid w:val="00FD485C"/>
    <w:rsid w:val="00FD4876"/>
    <w:rsid w:val="00FD48F0"/>
    <w:rsid w:val="00FD4EE5"/>
    <w:rsid w:val="00FD4EF9"/>
    <w:rsid w:val="00FD51A3"/>
    <w:rsid w:val="00FD526C"/>
    <w:rsid w:val="00FD54E5"/>
    <w:rsid w:val="00FD5A5D"/>
    <w:rsid w:val="00FD5AEF"/>
    <w:rsid w:val="00FD5DC4"/>
    <w:rsid w:val="00FD5DE9"/>
    <w:rsid w:val="00FD6233"/>
    <w:rsid w:val="00FD644F"/>
    <w:rsid w:val="00FD6547"/>
    <w:rsid w:val="00FD6700"/>
    <w:rsid w:val="00FD6987"/>
    <w:rsid w:val="00FD6B25"/>
    <w:rsid w:val="00FD6D3E"/>
    <w:rsid w:val="00FD6E5E"/>
    <w:rsid w:val="00FD72C4"/>
    <w:rsid w:val="00FD75C2"/>
    <w:rsid w:val="00FD7A99"/>
    <w:rsid w:val="00FD7AE8"/>
    <w:rsid w:val="00FD7D33"/>
    <w:rsid w:val="00FD7D63"/>
    <w:rsid w:val="00FD7DA4"/>
    <w:rsid w:val="00FD7E2B"/>
    <w:rsid w:val="00FD7E61"/>
    <w:rsid w:val="00FE01AD"/>
    <w:rsid w:val="00FE01B8"/>
    <w:rsid w:val="00FE024E"/>
    <w:rsid w:val="00FE028D"/>
    <w:rsid w:val="00FE02CE"/>
    <w:rsid w:val="00FE035F"/>
    <w:rsid w:val="00FE03E8"/>
    <w:rsid w:val="00FE0B04"/>
    <w:rsid w:val="00FE0C39"/>
    <w:rsid w:val="00FE0CD5"/>
    <w:rsid w:val="00FE0D26"/>
    <w:rsid w:val="00FE0EB1"/>
    <w:rsid w:val="00FE0EB4"/>
    <w:rsid w:val="00FE1069"/>
    <w:rsid w:val="00FE10BF"/>
    <w:rsid w:val="00FE1390"/>
    <w:rsid w:val="00FE13F4"/>
    <w:rsid w:val="00FE1489"/>
    <w:rsid w:val="00FE164C"/>
    <w:rsid w:val="00FE1673"/>
    <w:rsid w:val="00FE170E"/>
    <w:rsid w:val="00FE1855"/>
    <w:rsid w:val="00FE1E80"/>
    <w:rsid w:val="00FE20D5"/>
    <w:rsid w:val="00FE211C"/>
    <w:rsid w:val="00FE24B0"/>
    <w:rsid w:val="00FE25B1"/>
    <w:rsid w:val="00FE25CF"/>
    <w:rsid w:val="00FE25F2"/>
    <w:rsid w:val="00FE2818"/>
    <w:rsid w:val="00FE283E"/>
    <w:rsid w:val="00FE2885"/>
    <w:rsid w:val="00FE2985"/>
    <w:rsid w:val="00FE29ED"/>
    <w:rsid w:val="00FE2AD1"/>
    <w:rsid w:val="00FE2BA4"/>
    <w:rsid w:val="00FE2D46"/>
    <w:rsid w:val="00FE2D8B"/>
    <w:rsid w:val="00FE2DA4"/>
    <w:rsid w:val="00FE3147"/>
    <w:rsid w:val="00FE32AA"/>
    <w:rsid w:val="00FE3E7D"/>
    <w:rsid w:val="00FE3F3F"/>
    <w:rsid w:val="00FE3F40"/>
    <w:rsid w:val="00FE408F"/>
    <w:rsid w:val="00FE40B9"/>
    <w:rsid w:val="00FE41A9"/>
    <w:rsid w:val="00FE42EF"/>
    <w:rsid w:val="00FE4579"/>
    <w:rsid w:val="00FE4760"/>
    <w:rsid w:val="00FE4826"/>
    <w:rsid w:val="00FE4CF5"/>
    <w:rsid w:val="00FE4ED5"/>
    <w:rsid w:val="00FE50EE"/>
    <w:rsid w:val="00FE5178"/>
    <w:rsid w:val="00FE52E1"/>
    <w:rsid w:val="00FE549B"/>
    <w:rsid w:val="00FE5576"/>
    <w:rsid w:val="00FE5726"/>
    <w:rsid w:val="00FE5862"/>
    <w:rsid w:val="00FE5900"/>
    <w:rsid w:val="00FE5AE6"/>
    <w:rsid w:val="00FE5C26"/>
    <w:rsid w:val="00FE5E2E"/>
    <w:rsid w:val="00FE5F3D"/>
    <w:rsid w:val="00FE60AD"/>
    <w:rsid w:val="00FE61D7"/>
    <w:rsid w:val="00FE621C"/>
    <w:rsid w:val="00FE6312"/>
    <w:rsid w:val="00FE6458"/>
    <w:rsid w:val="00FE65C7"/>
    <w:rsid w:val="00FE67F7"/>
    <w:rsid w:val="00FE6838"/>
    <w:rsid w:val="00FE6A23"/>
    <w:rsid w:val="00FE6F0A"/>
    <w:rsid w:val="00FE6F77"/>
    <w:rsid w:val="00FE6FE6"/>
    <w:rsid w:val="00FE73FA"/>
    <w:rsid w:val="00FE7509"/>
    <w:rsid w:val="00FE77AD"/>
    <w:rsid w:val="00FE7871"/>
    <w:rsid w:val="00FE7BEA"/>
    <w:rsid w:val="00FE7E4B"/>
    <w:rsid w:val="00FF032E"/>
    <w:rsid w:val="00FF0355"/>
    <w:rsid w:val="00FF09A8"/>
    <w:rsid w:val="00FF0A55"/>
    <w:rsid w:val="00FF11CC"/>
    <w:rsid w:val="00FF123C"/>
    <w:rsid w:val="00FF129B"/>
    <w:rsid w:val="00FF139D"/>
    <w:rsid w:val="00FF157C"/>
    <w:rsid w:val="00FF16B5"/>
    <w:rsid w:val="00FF17A3"/>
    <w:rsid w:val="00FF1C23"/>
    <w:rsid w:val="00FF201E"/>
    <w:rsid w:val="00FF2067"/>
    <w:rsid w:val="00FF20B2"/>
    <w:rsid w:val="00FF20EF"/>
    <w:rsid w:val="00FF244B"/>
    <w:rsid w:val="00FF2846"/>
    <w:rsid w:val="00FF2CEA"/>
    <w:rsid w:val="00FF2CF2"/>
    <w:rsid w:val="00FF2E1B"/>
    <w:rsid w:val="00FF2EC5"/>
    <w:rsid w:val="00FF2EFC"/>
    <w:rsid w:val="00FF2FFE"/>
    <w:rsid w:val="00FF3170"/>
    <w:rsid w:val="00FF3799"/>
    <w:rsid w:val="00FF379F"/>
    <w:rsid w:val="00FF39B6"/>
    <w:rsid w:val="00FF39C3"/>
    <w:rsid w:val="00FF3E27"/>
    <w:rsid w:val="00FF3E98"/>
    <w:rsid w:val="00FF3EC1"/>
    <w:rsid w:val="00FF4572"/>
    <w:rsid w:val="00FF4630"/>
    <w:rsid w:val="00FF4793"/>
    <w:rsid w:val="00FF4A5B"/>
    <w:rsid w:val="00FF4AB9"/>
    <w:rsid w:val="00FF50C3"/>
    <w:rsid w:val="00FF50D8"/>
    <w:rsid w:val="00FF5199"/>
    <w:rsid w:val="00FF55BB"/>
    <w:rsid w:val="00FF562E"/>
    <w:rsid w:val="00FF567D"/>
    <w:rsid w:val="00FF56D5"/>
    <w:rsid w:val="00FF5876"/>
    <w:rsid w:val="00FF5B10"/>
    <w:rsid w:val="00FF5BD7"/>
    <w:rsid w:val="00FF5C9A"/>
    <w:rsid w:val="00FF5DBE"/>
    <w:rsid w:val="00FF5E48"/>
    <w:rsid w:val="00FF61C6"/>
    <w:rsid w:val="00FF62BD"/>
    <w:rsid w:val="00FF6D70"/>
    <w:rsid w:val="00FF6EA4"/>
    <w:rsid w:val="00FF71B7"/>
    <w:rsid w:val="00FF7406"/>
    <w:rsid w:val="00FF753B"/>
    <w:rsid w:val="00FF7647"/>
    <w:rsid w:val="00FF76A1"/>
    <w:rsid w:val="00FF76A4"/>
    <w:rsid w:val="00FF77E3"/>
    <w:rsid w:val="00FF785C"/>
    <w:rsid w:val="00FF7ABD"/>
    <w:rsid w:val="00FF7B0E"/>
    <w:rsid w:val="00FF7E7A"/>
    <w:rsid w:val="010038D5"/>
    <w:rsid w:val="01032C60"/>
    <w:rsid w:val="01248956"/>
    <w:rsid w:val="0133ABAE"/>
    <w:rsid w:val="014DF590"/>
    <w:rsid w:val="0175B842"/>
    <w:rsid w:val="01794100"/>
    <w:rsid w:val="01957CBE"/>
    <w:rsid w:val="0196D2EC"/>
    <w:rsid w:val="0199B668"/>
    <w:rsid w:val="01A5F666"/>
    <w:rsid w:val="01BD7DEF"/>
    <w:rsid w:val="01FA45D8"/>
    <w:rsid w:val="021127CF"/>
    <w:rsid w:val="0232B95D"/>
    <w:rsid w:val="0278933A"/>
    <w:rsid w:val="0288ECA3"/>
    <w:rsid w:val="028ECE72"/>
    <w:rsid w:val="02A09D2D"/>
    <w:rsid w:val="02A952AF"/>
    <w:rsid w:val="02C7BB7E"/>
    <w:rsid w:val="02D00C6D"/>
    <w:rsid w:val="02F6AAAA"/>
    <w:rsid w:val="030D4FC1"/>
    <w:rsid w:val="0320BB59"/>
    <w:rsid w:val="0390D77B"/>
    <w:rsid w:val="03A3DBB1"/>
    <w:rsid w:val="03C24528"/>
    <w:rsid w:val="03CDCC02"/>
    <w:rsid w:val="03EEDAF5"/>
    <w:rsid w:val="03F18A00"/>
    <w:rsid w:val="040EC3FB"/>
    <w:rsid w:val="0429B9D8"/>
    <w:rsid w:val="04644F38"/>
    <w:rsid w:val="0466BDA4"/>
    <w:rsid w:val="04741308"/>
    <w:rsid w:val="048AC6C8"/>
    <w:rsid w:val="0498844D"/>
    <w:rsid w:val="04A64401"/>
    <w:rsid w:val="04AE62F2"/>
    <w:rsid w:val="04B23AB1"/>
    <w:rsid w:val="04B8D0C1"/>
    <w:rsid w:val="04BFF795"/>
    <w:rsid w:val="04DD6339"/>
    <w:rsid w:val="04E726A5"/>
    <w:rsid w:val="050E2FDA"/>
    <w:rsid w:val="05104313"/>
    <w:rsid w:val="055AB392"/>
    <w:rsid w:val="055D65C8"/>
    <w:rsid w:val="055F6258"/>
    <w:rsid w:val="056DC517"/>
    <w:rsid w:val="05793D14"/>
    <w:rsid w:val="05BE0A20"/>
    <w:rsid w:val="05C48FAC"/>
    <w:rsid w:val="05CB32A8"/>
    <w:rsid w:val="05CEE889"/>
    <w:rsid w:val="0601C45C"/>
    <w:rsid w:val="060DDDAC"/>
    <w:rsid w:val="062552E8"/>
    <w:rsid w:val="0657B4D8"/>
    <w:rsid w:val="065FA623"/>
    <w:rsid w:val="06693314"/>
    <w:rsid w:val="06695D8D"/>
    <w:rsid w:val="06CE8912"/>
    <w:rsid w:val="06DCDD31"/>
    <w:rsid w:val="06ED8499"/>
    <w:rsid w:val="07054B35"/>
    <w:rsid w:val="071E2BC7"/>
    <w:rsid w:val="07277AE4"/>
    <w:rsid w:val="072B07C2"/>
    <w:rsid w:val="072B7E0D"/>
    <w:rsid w:val="072D9DE5"/>
    <w:rsid w:val="0730D93B"/>
    <w:rsid w:val="0736E732"/>
    <w:rsid w:val="073CF868"/>
    <w:rsid w:val="075931F5"/>
    <w:rsid w:val="076CC00C"/>
    <w:rsid w:val="0779E51E"/>
    <w:rsid w:val="0799C4EB"/>
    <w:rsid w:val="07A5B4B0"/>
    <w:rsid w:val="07A5D862"/>
    <w:rsid w:val="07B12EC6"/>
    <w:rsid w:val="07BC8168"/>
    <w:rsid w:val="07C4B78A"/>
    <w:rsid w:val="07E62E78"/>
    <w:rsid w:val="0809B5E7"/>
    <w:rsid w:val="0834CF25"/>
    <w:rsid w:val="084310E6"/>
    <w:rsid w:val="08797FB0"/>
    <w:rsid w:val="0897748D"/>
    <w:rsid w:val="08A4B37A"/>
    <w:rsid w:val="08D767F9"/>
    <w:rsid w:val="08D8C189"/>
    <w:rsid w:val="08DD5D29"/>
    <w:rsid w:val="09274ACE"/>
    <w:rsid w:val="092869CE"/>
    <w:rsid w:val="095CB373"/>
    <w:rsid w:val="098781F0"/>
    <w:rsid w:val="09D6E51F"/>
    <w:rsid w:val="09F7DB34"/>
    <w:rsid w:val="0A019182"/>
    <w:rsid w:val="0A3149DC"/>
    <w:rsid w:val="0A52D70F"/>
    <w:rsid w:val="0A61CF5F"/>
    <w:rsid w:val="0A65ACB0"/>
    <w:rsid w:val="0A6C036E"/>
    <w:rsid w:val="0A7FF86A"/>
    <w:rsid w:val="0A9C8771"/>
    <w:rsid w:val="0AA06E64"/>
    <w:rsid w:val="0AA5DD47"/>
    <w:rsid w:val="0AC6143A"/>
    <w:rsid w:val="0AC7F8D5"/>
    <w:rsid w:val="0AD2C504"/>
    <w:rsid w:val="0AF6D233"/>
    <w:rsid w:val="0AF6D79E"/>
    <w:rsid w:val="0B06403C"/>
    <w:rsid w:val="0B0820BB"/>
    <w:rsid w:val="0B10C39A"/>
    <w:rsid w:val="0B16EF71"/>
    <w:rsid w:val="0B2D2719"/>
    <w:rsid w:val="0B2E6402"/>
    <w:rsid w:val="0B6DFCF8"/>
    <w:rsid w:val="0B75DCF1"/>
    <w:rsid w:val="0B780D56"/>
    <w:rsid w:val="0B7C2DB2"/>
    <w:rsid w:val="0B8BBC24"/>
    <w:rsid w:val="0B979048"/>
    <w:rsid w:val="0BC6A6F1"/>
    <w:rsid w:val="0C05E8A2"/>
    <w:rsid w:val="0C1591B5"/>
    <w:rsid w:val="0C36BC4F"/>
    <w:rsid w:val="0C491929"/>
    <w:rsid w:val="0C6E74CD"/>
    <w:rsid w:val="0C9EFFFE"/>
    <w:rsid w:val="0CA3B4AD"/>
    <w:rsid w:val="0CB1BFC5"/>
    <w:rsid w:val="0CB4AF2E"/>
    <w:rsid w:val="0CCB3E68"/>
    <w:rsid w:val="0CD2A587"/>
    <w:rsid w:val="0CF046DB"/>
    <w:rsid w:val="0CFBC036"/>
    <w:rsid w:val="0D0CE1D1"/>
    <w:rsid w:val="0D1AEA20"/>
    <w:rsid w:val="0D647255"/>
    <w:rsid w:val="0D663100"/>
    <w:rsid w:val="0D676106"/>
    <w:rsid w:val="0D844E56"/>
    <w:rsid w:val="0D89170D"/>
    <w:rsid w:val="0D8BCDA8"/>
    <w:rsid w:val="0DCC560D"/>
    <w:rsid w:val="0DCDC772"/>
    <w:rsid w:val="0DE82F4C"/>
    <w:rsid w:val="0E1BFC77"/>
    <w:rsid w:val="0E282319"/>
    <w:rsid w:val="0E396130"/>
    <w:rsid w:val="0E467D31"/>
    <w:rsid w:val="0E4B0391"/>
    <w:rsid w:val="0E5CCAD7"/>
    <w:rsid w:val="0E62588A"/>
    <w:rsid w:val="0E888B1D"/>
    <w:rsid w:val="0E8AA7F0"/>
    <w:rsid w:val="0E8B97DD"/>
    <w:rsid w:val="0E8BAE4B"/>
    <w:rsid w:val="0EBB6BF9"/>
    <w:rsid w:val="0EBEE492"/>
    <w:rsid w:val="0EDA4DD3"/>
    <w:rsid w:val="0EFA6284"/>
    <w:rsid w:val="0F3C4D3B"/>
    <w:rsid w:val="0F3DB5BA"/>
    <w:rsid w:val="0F575305"/>
    <w:rsid w:val="0F73F7B9"/>
    <w:rsid w:val="0F7CA130"/>
    <w:rsid w:val="0F84C5ED"/>
    <w:rsid w:val="0F94A3AE"/>
    <w:rsid w:val="0F95C57C"/>
    <w:rsid w:val="0FB1B14D"/>
    <w:rsid w:val="0FB2C68B"/>
    <w:rsid w:val="0FC33E88"/>
    <w:rsid w:val="0FCAB8FB"/>
    <w:rsid w:val="0FD36D9B"/>
    <w:rsid w:val="0FD56122"/>
    <w:rsid w:val="0FE00F10"/>
    <w:rsid w:val="0FE39D45"/>
    <w:rsid w:val="0FE6B91E"/>
    <w:rsid w:val="0FF1AACC"/>
    <w:rsid w:val="0FFC2F79"/>
    <w:rsid w:val="0FFEF42C"/>
    <w:rsid w:val="1009290B"/>
    <w:rsid w:val="101C7F6A"/>
    <w:rsid w:val="102735C9"/>
    <w:rsid w:val="1046C8B3"/>
    <w:rsid w:val="1082E8B2"/>
    <w:rsid w:val="10C77FEC"/>
    <w:rsid w:val="111120AF"/>
    <w:rsid w:val="1133EA6C"/>
    <w:rsid w:val="116F6946"/>
    <w:rsid w:val="117297FB"/>
    <w:rsid w:val="11773B00"/>
    <w:rsid w:val="117D931A"/>
    <w:rsid w:val="119E58CE"/>
    <w:rsid w:val="11D9BB02"/>
    <w:rsid w:val="11E8A508"/>
    <w:rsid w:val="11F92628"/>
    <w:rsid w:val="120A0EE4"/>
    <w:rsid w:val="121644B3"/>
    <w:rsid w:val="1244C1FE"/>
    <w:rsid w:val="1247F358"/>
    <w:rsid w:val="124BD3DC"/>
    <w:rsid w:val="124D7BFA"/>
    <w:rsid w:val="125E2C84"/>
    <w:rsid w:val="125E56DC"/>
    <w:rsid w:val="126DDB46"/>
    <w:rsid w:val="127C51C3"/>
    <w:rsid w:val="12A65F38"/>
    <w:rsid w:val="12FC884E"/>
    <w:rsid w:val="13159B73"/>
    <w:rsid w:val="13166B59"/>
    <w:rsid w:val="133A9C90"/>
    <w:rsid w:val="135B8543"/>
    <w:rsid w:val="13758C2E"/>
    <w:rsid w:val="1376C0B8"/>
    <w:rsid w:val="1377F0E8"/>
    <w:rsid w:val="1404721F"/>
    <w:rsid w:val="1411C7FD"/>
    <w:rsid w:val="141E7D84"/>
    <w:rsid w:val="143D3DB3"/>
    <w:rsid w:val="144209E7"/>
    <w:rsid w:val="144EB9FC"/>
    <w:rsid w:val="1464B8CD"/>
    <w:rsid w:val="1478F4C5"/>
    <w:rsid w:val="14A92C39"/>
    <w:rsid w:val="14C93F3C"/>
    <w:rsid w:val="14CEC540"/>
    <w:rsid w:val="14DC99BB"/>
    <w:rsid w:val="150601A3"/>
    <w:rsid w:val="150BA0AD"/>
    <w:rsid w:val="151A8EFF"/>
    <w:rsid w:val="15440093"/>
    <w:rsid w:val="15468DEB"/>
    <w:rsid w:val="155697D3"/>
    <w:rsid w:val="155FA9C2"/>
    <w:rsid w:val="1561063E"/>
    <w:rsid w:val="15822D72"/>
    <w:rsid w:val="158D2C9A"/>
    <w:rsid w:val="159AB055"/>
    <w:rsid w:val="15A2653D"/>
    <w:rsid w:val="15A685E4"/>
    <w:rsid w:val="15C5CE97"/>
    <w:rsid w:val="15CC527A"/>
    <w:rsid w:val="15E5289D"/>
    <w:rsid w:val="15F776B9"/>
    <w:rsid w:val="15FD5028"/>
    <w:rsid w:val="162BF3CF"/>
    <w:rsid w:val="16349C53"/>
    <w:rsid w:val="165FBD60"/>
    <w:rsid w:val="16823E88"/>
    <w:rsid w:val="169EC773"/>
    <w:rsid w:val="16B771AE"/>
    <w:rsid w:val="16C11B0F"/>
    <w:rsid w:val="16C891A3"/>
    <w:rsid w:val="16DA3BF8"/>
    <w:rsid w:val="16E3BE62"/>
    <w:rsid w:val="16ED8369"/>
    <w:rsid w:val="170A1E33"/>
    <w:rsid w:val="171F9CE4"/>
    <w:rsid w:val="17230C6F"/>
    <w:rsid w:val="1726AC11"/>
    <w:rsid w:val="174395E2"/>
    <w:rsid w:val="177C0CA2"/>
    <w:rsid w:val="17A7EDE5"/>
    <w:rsid w:val="17B8A0A0"/>
    <w:rsid w:val="17BE1341"/>
    <w:rsid w:val="17DC6AAF"/>
    <w:rsid w:val="180CA15A"/>
    <w:rsid w:val="181CFA84"/>
    <w:rsid w:val="1844D30D"/>
    <w:rsid w:val="185D7FAF"/>
    <w:rsid w:val="1885C73E"/>
    <w:rsid w:val="18A6D355"/>
    <w:rsid w:val="18B31099"/>
    <w:rsid w:val="18D41FB9"/>
    <w:rsid w:val="18F74EF4"/>
    <w:rsid w:val="19116C2A"/>
    <w:rsid w:val="1918243B"/>
    <w:rsid w:val="19409FA6"/>
    <w:rsid w:val="19727FFC"/>
    <w:rsid w:val="19992AAC"/>
    <w:rsid w:val="19A1814F"/>
    <w:rsid w:val="19BE4F97"/>
    <w:rsid w:val="19C1F19B"/>
    <w:rsid w:val="19D5D0BD"/>
    <w:rsid w:val="19E4D34C"/>
    <w:rsid w:val="19ECA5CA"/>
    <w:rsid w:val="19F4E352"/>
    <w:rsid w:val="1A00930D"/>
    <w:rsid w:val="1A1471C6"/>
    <w:rsid w:val="1A1A2EE5"/>
    <w:rsid w:val="1A2C2441"/>
    <w:rsid w:val="1A2FC537"/>
    <w:rsid w:val="1A3C1CA3"/>
    <w:rsid w:val="1A40E579"/>
    <w:rsid w:val="1A4B6E5D"/>
    <w:rsid w:val="1A60E3A2"/>
    <w:rsid w:val="1A6893A7"/>
    <w:rsid w:val="1A6C1AD9"/>
    <w:rsid w:val="1A888115"/>
    <w:rsid w:val="1AA24237"/>
    <w:rsid w:val="1AC9DF9B"/>
    <w:rsid w:val="1AEC0F7C"/>
    <w:rsid w:val="1AEC9FA2"/>
    <w:rsid w:val="1B0086E9"/>
    <w:rsid w:val="1B17EC7F"/>
    <w:rsid w:val="1B2FF12D"/>
    <w:rsid w:val="1B33391B"/>
    <w:rsid w:val="1B40AAB4"/>
    <w:rsid w:val="1B7BF987"/>
    <w:rsid w:val="1BA0F7C8"/>
    <w:rsid w:val="1BA5B39C"/>
    <w:rsid w:val="1BA6C82D"/>
    <w:rsid w:val="1BF813E3"/>
    <w:rsid w:val="1C1C45B8"/>
    <w:rsid w:val="1C262CF8"/>
    <w:rsid w:val="1C33C724"/>
    <w:rsid w:val="1C4E9951"/>
    <w:rsid w:val="1C8CA325"/>
    <w:rsid w:val="1C8D95BB"/>
    <w:rsid w:val="1CA33C40"/>
    <w:rsid w:val="1CC56513"/>
    <w:rsid w:val="1CD203BE"/>
    <w:rsid w:val="1CD2CD12"/>
    <w:rsid w:val="1CD9A12A"/>
    <w:rsid w:val="1CF42E52"/>
    <w:rsid w:val="1D4BEB63"/>
    <w:rsid w:val="1D58B7AF"/>
    <w:rsid w:val="1D5BB772"/>
    <w:rsid w:val="1D78B74D"/>
    <w:rsid w:val="1D98F6FD"/>
    <w:rsid w:val="1D9E494E"/>
    <w:rsid w:val="1DA11AB9"/>
    <w:rsid w:val="1DAD1B9F"/>
    <w:rsid w:val="1DC78816"/>
    <w:rsid w:val="1DCACB3D"/>
    <w:rsid w:val="1DF8FEDD"/>
    <w:rsid w:val="1E04E205"/>
    <w:rsid w:val="1E473C59"/>
    <w:rsid w:val="1E52442B"/>
    <w:rsid w:val="1E6BA426"/>
    <w:rsid w:val="1E730B08"/>
    <w:rsid w:val="1E7A5080"/>
    <w:rsid w:val="1E8434F5"/>
    <w:rsid w:val="1E8EC8B0"/>
    <w:rsid w:val="1E9A4FB6"/>
    <w:rsid w:val="1EA90689"/>
    <w:rsid w:val="1EB6A58D"/>
    <w:rsid w:val="1EBF2517"/>
    <w:rsid w:val="1EDC2C3E"/>
    <w:rsid w:val="1EE09236"/>
    <w:rsid w:val="1F09CE79"/>
    <w:rsid w:val="1F106DC0"/>
    <w:rsid w:val="1F112EAA"/>
    <w:rsid w:val="1F1D9431"/>
    <w:rsid w:val="1F49779C"/>
    <w:rsid w:val="1F56D90F"/>
    <w:rsid w:val="1F60D991"/>
    <w:rsid w:val="1F8FFD3C"/>
    <w:rsid w:val="1F9CCF8D"/>
    <w:rsid w:val="1FBEF1AA"/>
    <w:rsid w:val="1FBF8CB8"/>
    <w:rsid w:val="1FC72E81"/>
    <w:rsid w:val="1FDC1C4E"/>
    <w:rsid w:val="1FF04F53"/>
    <w:rsid w:val="2024E3AA"/>
    <w:rsid w:val="203241A4"/>
    <w:rsid w:val="2036E94C"/>
    <w:rsid w:val="20551DD4"/>
    <w:rsid w:val="2067F935"/>
    <w:rsid w:val="20AA8A19"/>
    <w:rsid w:val="20B07FC2"/>
    <w:rsid w:val="20BFD2C4"/>
    <w:rsid w:val="20DAE148"/>
    <w:rsid w:val="20F766F4"/>
    <w:rsid w:val="2100FDC5"/>
    <w:rsid w:val="2125B092"/>
    <w:rsid w:val="21508E97"/>
    <w:rsid w:val="21609A0D"/>
    <w:rsid w:val="21747666"/>
    <w:rsid w:val="217C849A"/>
    <w:rsid w:val="21835A63"/>
    <w:rsid w:val="2184ABE8"/>
    <w:rsid w:val="219B85BD"/>
    <w:rsid w:val="219E75E9"/>
    <w:rsid w:val="21CB41A9"/>
    <w:rsid w:val="21CE274E"/>
    <w:rsid w:val="21D3334C"/>
    <w:rsid w:val="21DDFFED"/>
    <w:rsid w:val="221B131F"/>
    <w:rsid w:val="222022AB"/>
    <w:rsid w:val="224BFB80"/>
    <w:rsid w:val="22657441"/>
    <w:rsid w:val="2270C37E"/>
    <w:rsid w:val="2280406F"/>
    <w:rsid w:val="228789D4"/>
    <w:rsid w:val="229121DE"/>
    <w:rsid w:val="229A7C82"/>
    <w:rsid w:val="22B56C83"/>
    <w:rsid w:val="22C66324"/>
    <w:rsid w:val="22DC6371"/>
    <w:rsid w:val="22EDD347"/>
    <w:rsid w:val="22F4DF21"/>
    <w:rsid w:val="2300A0D9"/>
    <w:rsid w:val="2305D8C7"/>
    <w:rsid w:val="232A0CBE"/>
    <w:rsid w:val="2346245D"/>
    <w:rsid w:val="23616022"/>
    <w:rsid w:val="237B2293"/>
    <w:rsid w:val="237C4D0D"/>
    <w:rsid w:val="23A82259"/>
    <w:rsid w:val="23A82315"/>
    <w:rsid w:val="23B45C39"/>
    <w:rsid w:val="23B5CA4A"/>
    <w:rsid w:val="23BD1992"/>
    <w:rsid w:val="23BD8068"/>
    <w:rsid w:val="23CAC479"/>
    <w:rsid w:val="23D67C31"/>
    <w:rsid w:val="23DFE227"/>
    <w:rsid w:val="23E577B6"/>
    <w:rsid w:val="240740A9"/>
    <w:rsid w:val="241C89CA"/>
    <w:rsid w:val="241F7E27"/>
    <w:rsid w:val="24253F4C"/>
    <w:rsid w:val="242F8918"/>
    <w:rsid w:val="243743CD"/>
    <w:rsid w:val="246688C1"/>
    <w:rsid w:val="247482E0"/>
    <w:rsid w:val="248BEDFF"/>
    <w:rsid w:val="248FF747"/>
    <w:rsid w:val="24A478F0"/>
    <w:rsid w:val="24A7F0B4"/>
    <w:rsid w:val="24DA9081"/>
    <w:rsid w:val="24F07B85"/>
    <w:rsid w:val="24F522DF"/>
    <w:rsid w:val="25162C08"/>
    <w:rsid w:val="2565FE02"/>
    <w:rsid w:val="256663F8"/>
    <w:rsid w:val="25748485"/>
    <w:rsid w:val="25848791"/>
    <w:rsid w:val="258DB98E"/>
    <w:rsid w:val="259B6A17"/>
    <w:rsid w:val="259FDC00"/>
    <w:rsid w:val="25A0BFB3"/>
    <w:rsid w:val="25CBC045"/>
    <w:rsid w:val="25DC2164"/>
    <w:rsid w:val="25E37666"/>
    <w:rsid w:val="26314A15"/>
    <w:rsid w:val="2631D285"/>
    <w:rsid w:val="268D28B3"/>
    <w:rsid w:val="26C298F0"/>
    <w:rsid w:val="26D7EC53"/>
    <w:rsid w:val="26D823C3"/>
    <w:rsid w:val="26FB98A3"/>
    <w:rsid w:val="271F1E6A"/>
    <w:rsid w:val="272363CC"/>
    <w:rsid w:val="272C4E4E"/>
    <w:rsid w:val="27508F94"/>
    <w:rsid w:val="27745BBD"/>
    <w:rsid w:val="2779F943"/>
    <w:rsid w:val="2795015D"/>
    <w:rsid w:val="27EA8DB5"/>
    <w:rsid w:val="27FC7B95"/>
    <w:rsid w:val="28348B81"/>
    <w:rsid w:val="28530541"/>
    <w:rsid w:val="28610C21"/>
    <w:rsid w:val="28781C38"/>
    <w:rsid w:val="28824DB3"/>
    <w:rsid w:val="28833AB2"/>
    <w:rsid w:val="288A9450"/>
    <w:rsid w:val="289BEE84"/>
    <w:rsid w:val="28EBA02D"/>
    <w:rsid w:val="28EBFFAA"/>
    <w:rsid w:val="2916E997"/>
    <w:rsid w:val="2944FF6E"/>
    <w:rsid w:val="294AEC5E"/>
    <w:rsid w:val="2955B516"/>
    <w:rsid w:val="298FE45E"/>
    <w:rsid w:val="299D3EBE"/>
    <w:rsid w:val="299D62BE"/>
    <w:rsid w:val="29A69A9C"/>
    <w:rsid w:val="29D1B3E5"/>
    <w:rsid w:val="29F9D981"/>
    <w:rsid w:val="2A19413D"/>
    <w:rsid w:val="2A2D11D5"/>
    <w:rsid w:val="2A4DC190"/>
    <w:rsid w:val="2A56A987"/>
    <w:rsid w:val="2A79D356"/>
    <w:rsid w:val="2A945E91"/>
    <w:rsid w:val="2AA0D310"/>
    <w:rsid w:val="2AB35F2F"/>
    <w:rsid w:val="2ACBC100"/>
    <w:rsid w:val="2AD478FD"/>
    <w:rsid w:val="2AF7D1AA"/>
    <w:rsid w:val="2AF9FFC5"/>
    <w:rsid w:val="2B019EE2"/>
    <w:rsid w:val="2B0717BC"/>
    <w:rsid w:val="2B2538A8"/>
    <w:rsid w:val="2B346648"/>
    <w:rsid w:val="2B372A25"/>
    <w:rsid w:val="2B3CBB1E"/>
    <w:rsid w:val="2B4ABA30"/>
    <w:rsid w:val="2B6F6585"/>
    <w:rsid w:val="2B78603D"/>
    <w:rsid w:val="2B88D472"/>
    <w:rsid w:val="2BA3877F"/>
    <w:rsid w:val="2BA6D459"/>
    <w:rsid w:val="2BBD209F"/>
    <w:rsid w:val="2BE82DD1"/>
    <w:rsid w:val="2BED2AC4"/>
    <w:rsid w:val="2BF6D4EF"/>
    <w:rsid w:val="2C058DB6"/>
    <w:rsid w:val="2C114E24"/>
    <w:rsid w:val="2C152750"/>
    <w:rsid w:val="2C1F908E"/>
    <w:rsid w:val="2C2F8E49"/>
    <w:rsid w:val="2C380F10"/>
    <w:rsid w:val="2C4DF2E1"/>
    <w:rsid w:val="2C65C0B6"/>
    <w:rsid w:val="2C9E6ECF"/>
    <w:rsid w:val="2CA8855D"/>
    <w:rsid w:val="2CCE8798"/>
    <w:rsid w:val="2CE24AFC"/>
    <w:rsid w:val="2D0FDAA8"/>
    <w:rsid w:val="2D6530D5"/>
    <w:rsid w:val="2D7FB2B9"/>
    <w:rsid w:val="2D986AD5"/>
    <w:rsid w:val="2DA5A6E6"/>
    <w:rsid w:val="2DA5FEC2"/>
    <w:rsid w:val="2DA6603D"/>
    <w:rsid w:val="2DA686D4"/>
    <w:rsid w:val="2DCE87F3"/>
    <w:rsid w:val="2DD50C5D"/>
    <w:rsid w:val="2DFE0E94"/>
    <w:rsid w:val="2E0320C5"/>
    <w:rsid w:val="2E03C5AC"/>
    <w:rsid w:val="2E06AB7B"/>
    <w:rsid w:val="2E0D15DE"/>
    <w:rsid w:val="2E256A96"/>
    <w:rsid w:val="2E29D746"/>
    <w:rsid w:val="2E365208"/>
    <w:rsid w:val="2E451606"/>
    <w:rsid w:val="2E45F948"/>
    <w:rsid w:val="2E613A20"/>
    <w:rsid w:val="2EA9C07C"/>
    <w:rsid w:val="2EB045C2"/>
    <w:rsid w:val="2EC25A67"/>
    <w:rsid w:val="2EC7EAA8"/>
    <w:rsid w:val="2ECD3A44"/>
    <w:rsid w:val="2F01C572"/>
    <w:rsid w:val="2F0ADB25"/>
    <w:rsid w:val="2F1B8B69"/>
    <w:rsid w:val="2F3A517F"/>
    <w:rsid w:val="2F6DC37E"/>
    <w:rsid w:val="2F7B72FA"/>
    <w:rsid w:val="2F9C50E7"/>
    <w:rsid w:val="2FBFEE25"/>
    <w:rsid w:val="2FC8745C"/>
    <w:rsid w:val="2FE71BE6"/>
    <w:rsid w:val="2FE8EEBE"/>
    <w:rsid w:val="3018BCC9"/>
    <w:rsid w:val="301A4152"/>
    <w:rsid w:val="303BFC64"/>
    <w:rsid w:val="30514BD3"/>
    <w:rsid w:val="3082BF8F"/>
    <w:rsid w:val="30B077FE"/>
    <w:rsid w:val="30C40DB2"/>
    <w:rsid w:val="30CE125E"/>
    <w:rsid w:val="30E5E0B3"/>
    <w:rsid w:val="30F7E1C6"/>
    <w:rsid w:val="30FCD149"/>
    <w:rsid w:val="3101B8EA"/>
    <w:rsid w:val="313CF705"/>
    <w:rsid w:val="313FE2BB"/>
    <w:rsid w:val="3149A67E"/>
    <w:rsid w:val="31519C7D"/>
    <w:rsid w:val="316408D1"/>
    <w:rsid w:val="316D3B3F"/>
    <w:rsid w:val="318E5BCE"/>
    <w:rsid w:val="31995D0A"/>
    <w:rsid w:val="319D91CD"/>
    <w:rsid w:val="31A5DCC7"/>
    <w:rsid w:val="31AC6C39"/>
    <w:rsid w:val="31B7F691"/>
    <w:rsid w:val="31D84F64"/>
    <w:rsid w:val="31DF9364"/>
    <w:rsid w:val="31E7A6D6"/>
    <w:rsid w:val="31FA3ACD"/>
    <w:rsid w:val="322AA213"/>
    <w:rsid w:val="32491015"/>
    <w:rsid w:val="325C0511"/>
    <w:rsid w:val="32663ADA"/>
    <w:rsid w:val="327194B4"/>
    <w:rsid w:val="32767809"/>
    <w:rsid w:val="327B9E6F"/>
    <w:rsid w:val="32B36B04"/>
    <w:rsid w:val="32D3151A"/>
    <w:rsid w:val="32DBEB19"/>
    <w:rsid w:val="32E25801"/>
    <w:rsid w:val="330B64E6"/>
    <w:rsid w:val="33132435"/>
    <w:rsid w:val="33569B1A"/>
    <w:rsid w:val="335FA752"/>
    <w:rsid w:val="33671A7D"/>
    <w:rsid w:val="33736436"/>
    <w:rsid w:val="3389D02B"/>
    <w:rsid w:val="339CEC38"/>
    <w:rsid w:val="33B19E94"/>
    <w:rsid w:val="33C473D6"/>
    <w:rsid w:val="33C5005A"/>
    <w:rsid w:val="33C97E3C"/>
    <w:rsid w:val="33EC6FA5"/>
    <w:rsid w:val="33F9C778"/>
    <w:rsid w:val="34216719"/>
    <w:rsid w:val="344080F8"/>
    <w:rsid w:val="3461B87E"/>
    <w:rsid w:val="3468ABC3"/>
    <w:rsid w:val="347259E5"/>
    <w:rsid w:val="3476EC05"/>
    <w:rsid w:val="34CA61BF"/>
    <w:rsid w:val="34ED2CBC"/>
    <w:rsid w:val="352C9A57"/>
    <w:rsid w:val="352F0B5D"/>
    <w:rsid w:val="353B4CD8"/>
    <w:rsid w:val="353FE52C"/>
    <w:rsid w:val="355D7381"/>
    <w:rsid w:val="3583311E"/>
    <w:rsid w:val="35B09B48"/>
    <w:rsid w:val="35B121B0"/>
    <w:rsid w:val="35C09038"/>
    <w:rsid w:val="35C67D4A"/>
    <w:rsid w:val="3629DC7E"/>
    <w:rsid w:val="36533361"/>
    <w:rsid w:val="36644D82"/>
    <w:rsid w:val="3664D930"/>
    <w:rsid w:val="366F9E22"/>
    <w:rsid w:val="3695D6A6"/>
    <w:rsid w:val="36A95540"/>
    <w:rsid w:val="36AAF6F6"/>
    <w:rsid w:val="370F59FC"/>
    <w:rsid w:val="37383B7A"/>
    <w:rsid w:val="373A3980"/>
    <w:rsid w:val="3743C20E"/>
    <w:rsid w:val="37591EE3"/>
    <w:rsid w:val="377C5442"/>
    <w:rsid w:val="382EB4AE"/>
    <w:rsid w:val="3830B64B"/>
    <w:rsid w:val="383BBE37"/>
    <w:rsid w:val="388C5D6F"/>
    <w:rsid w:val="388FC9C6"/>
    <w:rsid w:val="389FDE9C"/>
    <w:rsid w:val="38AAC925"/>
    <w:rsid w:val="38AB66D5"/>
    <w:rsid w:val="38C49421"/>
    <w:rsid w:val="38C4EBA4"/>
    <w:rsid w:val="38DE7CEF"/>
    <w:rsid w:val="390CDDEE"/>
    <w:rsid w:val="391CB663"/>
    <w:rsid w:val="39266956"/>
    <w:rsid w:val="3934C816"/>
    <w:rsid w:val="393D4387"/>
    <w:rsid w:val="3964365B"/>
    <w:rsid w:val="3967EB7D"/>
    <w:rsid w:val="39695F47"/>
    <w:rsid w:val="396D65EE"/>
    <w:rsid w:val="398F2C2A"/>
    <w:rsid w:val="3993355F"/>
    <w:rsid w:val="39B1D932"/>
    <w:rsid w:val="39BA310E"/>
    <w:rsid w:val="39C27D1D"/>
    <w:rsid w:val="39DA27D6"/>
    <w:rsid w:val="39DA48DC"/>
    <w:rsid w:val="3A177A97"/>
    <w:rsid w:val="3A3443F9"/>
    <w:rsid w:val="3A45BF36"/>
    <w:rsid w:val="3A5CED74"/>
    <w:rsid w:val="3A9E8A81"/>
    <w:rsid w:val="3ABCBAE6"/>
    <w:rsid w:val="3AD504DB"/>
    <w:rsid w:val="3AD7D94D"/>
    <w:rsid w:val="3ADF3E51"/>
    <w:rsid w:val="3AE3841D"/>
    <w:rsid w:val="3AEEAD21"/>
    <w:rsid w:val="3B031E15"/>
    <w:rsid w:val="3B0E113C"/>
    <w:rsid w:val="3B123875"/>
    <w:rsid w:val="3B21652D"/>
    <w:rsid w:val="3B2CDAED"/>
    <w:rsid w:val="3B497910"/>
    <w:rsid w:val="3B66D247"/>
    <w:rsid w:val="3B6ACDD3"/>
    <w:rsid w:val="3B6AD9FA"/>
    <w:rsid w:val="3B909270"/>
    <w:rsid w:val="3B9AE293"/>
    <w:rsid w:val="3BB5366A"/>
    <w:rsid w:val="3BC495A9"/>
    <w:rsid w:val="3BDBD860"/>
    <w:rsid w:val="3BDE0108"/>
    <w:rsid w:val="3BF9383E"/>
    <w:rsid w:val="3BFE3334"/>
    <w:rsid w:val="3C1F5D9C"/>
    <w:rsid w:val="3C353985"/>
    <w:rsid w:val="3C3DF5F7"/>
    <w:rsid w:val="3C4027FE"/>
    <w:rsid w:val="3C527F3A"/>
    <w:rsid w:val="3C533342"/>
    <w:rsid w:val="3C5F7849"/>
    <w:rsid w:val="3C68B2AD"/>
    <w:rsid w:val="3CB4B2EC"/>
    <w:rsid w:val="3CB7C386"/>
    <w:rsid w:val="3CBA848B"/>
    <w:rsid w:val="3CE06F1C"/>
    <w:rsid w:val="3CF6AD25"/>
    <w:rsid w:val="3D089801"/>
    <w:rsid w:val="3D25F28F"/>
    <w:rsid w:val="3D3276A4"/>
    <w:rsid w:val="3D46C542"/>
    <w:rsid w:val="3D547874"/>
    <w:rsid w:val="3D9FC249"/>
    <w:rsid w:val="3DA05F70"/>
    <w:rsid w:val="3DA174AD"/>
    <w:rsid w:val="3DAF9556"/>
    <w:rsid w:val="3DBB8752"/>
    <w:rsid w:val="3DDF2969"/>
    <w:rsid w:val="3E02B537"/>
    <w:rsid w:val="3E03DBAA"/>
    <w:rsid w:val="3E128103"/>
    <w:rsid w:val="3E239C66"/>
    <w:rsid w:val="3E29B027"/>
    <w:rsid w:val="3E32AA13"/>
    <w:rsid w:val="3E468FCA"/>
    <w:rsid w:val="3E474AD3"/>
    <w:rsid w:val="3E487DB4"/>
    <w:rsid w:val="3E5F3965"/>
    <w:rsid w:val="3E898A05"/>
    <w:rsid w:val="3E9675BF"/>
    <w:rsid w:val="3E9D1FA3"/>
    <w:rsid w:val="3EA0009C"/>
    <w:rsid w:val="3EA92C5C"/>
    <w:rsid w:val="3EAB5E6C"/>
    <w:rsid w:val="3EB77AB4"/>
    <w:rsid w:val="3EC4ACB5"/>
    <w:rsid w:val="3ECA273F"/>
    <w:rsid w:val="3ED22D2B"/>
    <w:rsid w:val="3ED26B2B"/>
    <w:rsid w:val="3ED45ABE"/>
    <w:rsid w:val="3EDCEBAC"/>
    <w:rsid w:val="3EE64571"/>
    <w:rsid w:val="3EE708FE"/>
    <w:rsid w:val="3EEA39A1"/>
    <w:rsid w:val="3EF96A3E"/>
    <w:rsid w:val="3F1C3C34"/>
    <w:rsid w:val="3F2ABC7A"/>
    <w:rsid w:val="3F431842"/>
    <w:rsid w:val="3F4B4B97"/>
    <w:rsid w:val="3F54A626"/>
    <w:rsid w:val="3F789392"/>
    <w:rsid w:val="3F924C24"/>
    <w:rsid w:val="3F9B9217"/>
    <w:rsid w:val="3FB70838"/>
    <w:rsid w:val="3FBAE629"/>
    <w:rsid w:val="3FCD886D"/>
    <w:rsid w:val="3FCE201F"/>
    <w:rsid w:val="3FCEE635"/>
    <w:rsid w:val="3FDB21DD"/>
    <w:rsid w:val="3FDFABC2"/>
    <w:rsid w:val="3FEE0D90"/>
    <w:rsid w:val="4001DF9F"/>
    <w:rsid w:val="4017179C"/>
    <w:rsid w:val="402135AE"/>
    <w:rsid w:val="40238C07"/>
    <w:rsid w:val="40742C02"/>
    <w:rsid w:val="40760A86"/>
    <w:rsid w:val="409A6AF8"/>
    <w:rsid w:val="409B1AB6"/>
    <w:rsid w:val="409DAA3F"/>
    <w:rsid w:val="409E1F06"/>
    <w:rsid w:val="40BFFB9D"/>
    <w:rsid w:val="40D246B4"/>
    <w:rsid w:val="40DCC7B4"/>
    <w:rsid w:val="40FEC51F"/>
    <w:rsid w:val="414E5654"/>
    <w:rsid w:val="415D53EA"/>
    <w:rsid w:val="41987760"/>
    <w:rsid w:val="41A4320F"/>
    <w:rsid w:val="41C63CB4"/>
    <w:rsid w:val="41E928FE"/>
    <w:rsid w:val="41EB48E6"/>
    <w:rsid w:val="42037743"/>
    <w:rsid w:val="42187F90"/>
    <w:rsid w:val="42247805"/>
    <w:rsid w:val="4224B177"/>
    <w:rsid w:val="422F8D7F"/>
    <w:rsid w:val="423C8701"/>
    <w:rsid w:val="4246464A"/>
    <w:rsid w:val="42636F9C"/>
    <w:rsid w:val="427C7BBA"/>
    <w:rsid w:val="42807D6B"/>
    <w:rsid w:val="4285F0DD"/>
    <w:rsid w:val="428B6431"/>
    <w:rsid w:val="428CC72E"/>
    <w:rsid w:val="42A6BCB3"/>
    <w:rsid w:val="42C271DF"/>
    <w:rsid w:val="42E166BE"/>
    <w:rsid w:val="431BA9CD"/>
    <w:rsid w:val="4334634D"/>
    <w:rsid w:val="433C1AB7"/>
    <w:rsid w:val="433EC775"/>
    <w:rsid w:val="438B0DD8"/>
    <w:rsid w:val="439013C5"/>
    <w:rsid w:val="439B1E1F"/>
    <w:rsid w:val="43A7D410"/>
    <w:rsid w:val="43C266E4"/>
    <w:rsid w:val="43C6BF0A"/>
    <w:rsid w:val="43DD3E07"/>
    <w:rsid w:val="43E311AA"/>
    <w:rsid w:val="4423365A"/>
    <w:rsid w:val="442C3880"/>
    <w:rsid w:val="443CAB1C"/>
    <w:rsid w:val="4456B058"/>
    <w:rsid w:val="4459FD35"/>
    <w:rsid w:val="448766C6"/>
    <w:rsid w:val="44883201"/>
    <w:rsid w:val="448F6F19"/>
    <w:rsid w:val="4499051C"/>
    <w:rsid w:val="44B31130"/>
    <w:rsid w:val="44D83016"/>
    <w:rsid w:val="44E1FE03"/>
    <w:rsid w:val="44ED044C"/>
    <w:rsid w:val="45120DDE"/>
    <w:rsid w:val="45121D0A"/>
    <w:rsid w:val="451BA606"/>
    <w:rsid w:val="4523B205"/>
    <w:rsid w:val="453FC4DE"/>
    <w:rsid w:val="454801D6"/>
    <w:rsid w:val="45512E0D"/>
    <w:rsid w:val="4560F66C"/>
    <w:rsid w:val="45651D15"/>
    <w:rsid w:val="45670307"/>
    <w:rsid w:val="4570D064"/>
    <w:rsid w:val="4587BC70"/>
    <w:rsid w:val="458DE38E"/>
    <w:rsid w:val="4597F0E7"/>
    <w:rsid w:val="45D3EB43"/>
    <w:rsid w:val="45FD1501"/>
    <w:rsid w:val="460A8831"/>
    <w:rsid w:val="460F9485"/>
    <w:rsid w:val="46167CA1"/>
    <w:rsid w:val="462CB310"/>
    <w:rsid w:val="4631FAB5"/>
    <w:rsid w:val="4633053B"/>
    <w:rsid w:val="463DFF94"/>
    <w:rsid w:val="467E625F"/>
    <w:rsid w:val="46822620"/>
    <w:rsid w:val="46937C74"/>
    <w:rsid w:val="46C52514"/>
    <w:rsid w:val="46C6DE4C"/>
    <w:rsid w:val="46D74CB9"/>
    <w:rsid w:val="46F59F1A"/>
    <w:rsid w:val="4700A58A"/>
    <w:rsid w:val="471A3744"/>
    <w:rsid w:val="47484968"/>
    <w:rsid w:val="475509BF"/>
    <w:rsid w:val="47729873"/>
    <w:rsid w:val="4780980C"/>
    <w:rsid w:val="47A98938"/>
    <w:rsid w:val="47D8BDB3"/>
    <w:rsid w:val="47E20D4E"/>
    <w:rsid w:val="47E23ED0"/>
    <w:rsid w:val="47FACC0E"/>
    <w:rsid w:val="482C2EA1"/>
    <w:rsid w:val="4843005F"/>
    <w:rsid w:val="484C5BE3"/>
    <w:rsid w:val="4881FFE1"/>
    <w:rsid w:val="48BC27C1"/>
    <w:rsid w:val="48C9F54D"/>
    <w:rsid w:val="490CAB1B"/>
    <w:rsid w:val="490EF730"/>
    <w:rsid w:val="49298215"/>
    <w:rsid w:val="4931B270"/>
    <w:rsid w:val="4944C8CA"/>
    <w:rsid w:val="4947E115"/>
    <w:rsid w:val="4951A429"/>
    <w:rsid w:val="495C4628"/>
    <w:rsid w:val="49698249"/>
    <w:rsid w:val="4983601C"/>
    <w:rsid w:val="4985D561"/>
    <w:rsid w:val="499B69E9"/>
    <w:rsid w:val="49B98503"/>
    <w:rsid w:val="49BB0CB0"/>
    <w:rsid w:val="49BCA540"/>
    <w:rsid w:val="49BE7147"/>
    <w:rsid w:val="49CDBA9E"/>
    <w:rsid w:val="49F973DF"/>
    <w:rsid w:val="4A1B46FF"/>
    <w:rsid w:val="4A3C71B6"/>
    <w:rsid w:val="4A7E3D17"/>
    <w:rsid w:val="4A864233"/>
    <w:rsid w:val="4A8E3CF8"/>
    <w:rsid w:val="4A9CE59D"/>
    <w:rsid w:val="4ABB1CE4"/>
    <w:rsid w:val="4AC1BC0D"/>
    <w:rsid w:val="4ACAB68E"/>
    <w:rsid w:val="4ADE3065"/>
    <w:rsid w:val="4B018ADA"/>
    <w:rsid w:val="4B105E75"/>
    <w:rsid w:val="4B18B0A2"/>
    <w:rsid w:val="4B4AA673"/>
    <w:rsid w:val="4B51FF41"/>
    <w:rsid w:val="4B54389B"/>
    <w:rsid w:val="4B5960C4"/>
    <w:rsid w:val="4B6FC1B0"/>
    <w:rsid w:val="4B7218A4"/>
    <w:rsid w:val="4B90D58D"/>
    <w:rsid w:val="4B942A8D"/>
    <w:rsid w:val="4BA51B48"/>
    <w:rsid w:val="4BA98EEC"/>
    <w:rsid w:val="4BBA21AD"/>
    <w:rsid w:val="4BC7368B"/>
    <w:rsid w:val="4BDD5C14"/>
    <w:rsid w:val="4BDD74A1"/>
    <w:rsid w:val="4BDDB52D"/>
    <w:rsid w:val="4BE4F09A"/>
    <w:rsid w:val="4BEF8349"/>
    <w:rsid w:val="4BF0E3CC"/>
    <w:rsid w:val="4C444BDD"/>
    <w:rsid w:val="4C507DB6"/>
    <w:rsid w:val="4C546979"/>
    <w:rsid w:val="4C8B0E04"/>
    <w:rsid w:val="4C9F59CC"/>
    <w:rsid w:val="4CA38E2A"/>
    <w:rsid w:val="4CC7392E"/>
    <w:rsid w:val="4CE7E1D0"/>
    <w:rsid w:val="4CED45A6"/>
    <w:rsid w:val="4CF877F3"/>
    <w:rsid w:val="4D38C084"/>
    <w:rsid w:val="4D3B457C"/>
    <w:rsid w:val="4D42B767"/>
    <w:rsid w:val="4D49136C"/>
    <w:rsid w:val="4D49C78A"/>
    <w:rsid w:val="4D4F6685"/>
    <w:rsid w:val="4D6AD63A"/>
    <w:rsid w:val="4D703453"/>
    <w:rsid w:val="4D8ADE65"/>
    <w:rsid w:val="4D8C67A4"/>
    <w:rsid w:val="4D986E5B"/>
    <w:rsid w:val="4DA5B89D"/>
    <w:rsid w:val="4DBF345F"/>
    <w:rsid w:val="4DCC046E"/>
    <w:rsid w:val="4DDB060A"/>
    <w:rsid w:val="4DF038FA"/>
    <w:rsid w:val="4DFC1216"/>
    <w:rsid w:val="4E2EC2B6"/>
    <w:rsid w:val="4E4EA124"/>
    <w:rsid w:val="4E5DC2C9"/>
    <w:rsid w:val="4E7F7D29"/>
    <w:rsid w:val="4EA9F7D1"/>
    <w:rsid w:val="4EBE0824"/>
    <w:rsid w:val="4ED51DFB"/>
    <w:rsid w:val="4EE1F9AA"/>
    <w:rsid w:val="4EFDCBDF"/>
    <w:rsid w:val="4F2C1985"/>
    <w:rsid w:val="4F4B696A"/>
    <w:rsid w:val="4F4BD435"/>
    <w:rsid w:val="4F4F8B65"/>
    <w:rsid w:val="4F5B11F9"/>
    <w:rsid w:val="4F688A48"/>
    <w:rsid w:val="4F9C74A7"/>
    <w:rsid w:val="4F9F985A"/>
    <w:rsid w:val="4F9FEC85"/>
    <w:rsid w:val="4FAC361E"/>
    <w:rsid w:val="4FC3A2AB"/>
    <w:rsid w:val="4FDB4CE4"/>
    <w:rsid w:val="4FF64AA1"/>
    <w:rsid w:val="50094BE0"/>
    <w:rsid w:val="5023BE95"/>
    <w:rsid w:val="504C06BF"/>
    <w:rsid w:val="50B5906C"/>
    <w:rsid w:val="50F2861D"/>
    <w:rsid w:val="510FCD0B"/>
    <w:rsid w:val="5116DCB7"/>
    <w:rsid w:val="512A2C92"/>
    <w:rsid w:val="513802E2"/>
    <w:rsid w:val="51535543"/>
    <w:rsid w:val="5170E168"/>
    <w:rsid w:val="51916284"/>
    <w:rsid w:val="519B67FC"/>
    <w:rsid w:val="51A03A8B"/>
    <w:rsid w:val="51DDAFB0"/>
    <w:rsid w:val="5206F332"/>
    <w:rsid w:val="520EE48A"/>
    <w:rsid w:val="52359E48"/>
    <w:rsid w:val="523AF56B"/>
    <w:rsid w:val="5243756A"/>
    <w:rsid w:val="52477097"/>
    <w:rsid w:val="52511E34"/>
    <w:rsid w:val="5254595C"/>
    <w:rsid w:val="5263483F"/>
    <w:rsid w:val="52A06E10"/>
    <w:rsid w:val="52D151B7"/>
    <w:rsid w:val="52EB1D4F"/>
    <w:rsid w:val="52F2F315"/>
    <w:rsid w:val="5312092E"/>
    <w:rsid w:val="531AB41B"/>
    <w:rsid w:val="53239105"/>
    <w:rsid w:val="53480AC9"/>
    <w:rsid w:val="53497A04"/>
    <w:rsid w:val="535B9DCF"/>
    <w:rsid w:val="536E04C2"/>
    <w:rsid w:val="537432DD"/>
    <w:rsid w:val="53BA738F"/>
    <w:rsid w:val="53D1C442"/>
    <w:rsid w:val="5404BE69"/>
    <w:rsid w:val="5408DA59"/>
    <w:rsid w:val="541EDD98"/>
    <w:rsid w:val="5421477B"/>
    <w:rsid w:val="5436C810"/>
    <w:rsid w:val="543C430A"/>
    <w:rsid w:val="5452B62C"/>
    <w:rsid w:val="5455905A"/>
    <w:rsid w:val="54C302AF"/>
    <w:rsid w:val="54C4592D"/>
    <w:rsid w:val="54D23E75"/>
    <w:rsid w:val="54D74728"/>
    <w:rsid w:val="54F657FC"/>
    <w:rsid w:val="54FD01F3"/>
    <w:rsid w:val="55545B8C"/>
    <w:rsid w:val="55624D39"/>
    <w:rsid w:val="5566CEEC"/>
    <w:rsid w:val="55690892"/>
    <w:rsid w:val="5575B6A7"/>
    <w:rsid w:val="55795CA9"/>
    <w:rsid w:val="55879B3D"/>
    <w:rsid w:val="5599FB16"/>
    <w:rsid w:val="55B10F16"/>
    <w:rsid w:val="55B7136C"/>
    <w:rsid w:val="55E6640A"/>
    <w:rsid w:val="55F7D576"/>
    <w:rsid w:val="56246831"/>
    <w:rsid w:val="562C02D9"/>
    <w:rsid w:val="56303B4B"/>
    <w:rsid w:val="565FE1B1"/>
    <w:rsid w:val="569C2692"/>
    <w:rsid w:val="56ADDADF"/>
    <w:rsid w:val="56BF017C"/>
    <w:rsid w:val="56BF4560"/>
    <w:rsid w:val="56DEB1D5"/>
    <w:rsid w:val="56ED71D2"/>
    <w:rsid w:val="5702ABC6"/>
    <w:rsid w:val="5721C7C3"/>
    <w:rsid w:val="5733F92E"/>
    <w:rsid w:val="573C0AB2"/>
    <w:rsid w:val="57409063"/>
    <w:rsid w:val="574B0C3D"/>
    <w:rsid w:val="57A10B7D"/>
    <w:rsid w:val="57B3E029"/>
    <w:rsid w:val="57C0E7DC"/>
    <w:rsid w:val="57C67329"/>
    <w:rsid w:val="57D70F13"/>
    <w:rsid w:val="57D88DB5"/>
    <w:rsid w:val="57F0949B"/>
    <w:rsid w:val="57F834ED"/>
    <w:rsid w:val="5802F506"/>
    <w:rsid w:val="582803C6"/>
    <w:rsid w:val="5842DC04"/>
    <w:rsid w:val="584EC7BE"/>
    <w:rsid w:val="587C0BDB"/>
    <w:rsid w:val="589E3BFD"/>
    <w:rsid w:val="58B90A33"/>
    <w:rsid w:val="58D28BA4"/>
    <w:rsid w:val="58F951BC"/>
    <w:rsid w:val="59065965"/>
    <w:rsid w:val="590EE7F5"/>
    <w:rsid w:val="5917B74F"/>
    <w:rsid w:val="591CED9C"/>
    <w:rsid w:val="592F0DF7"/>
    <w:rsid w:val="5938B573"/>
    <w:rsid w:val="594D155A"/>
    <w:rsid w:val="5999D1AF"/>
    <w:rsid w:val="59A7D756"/>
    <w:rsid w:val="59CD80AF"/>
    <w:rsid w:val="59E25959"/>
    <w:rsid w:val="5A502BB6"/>
    <w:rsid w:val="5A8687BD"/>
    <w:rsid w:val="5A87B93D"/>
    <w:rsid w:val="5A9BCF89"/>
    <w:rsid w:val="5AA79557"/>
    <w:rsid w:val="5AB5FE84"/>
    <w:rsid w:val="5ABF94EA"/>
    <w:rsid w:val="5ACAC76A"/>
    <w:rsid w:val="5AD08828"/>
    <w:rsid w:val="5AEC3ED8"/>
    <w:rsid w:val="5B25BD67"/>
    <w:rsid w:val="5B367EC9"/>
    <w:rsid w:val="5B8A6695"/>
    <w:rsid w:val="5BE33215"/>
    <w:rsid w:val="5C019F01"/>
    <w:rsid w:val="5C22E0C7"/>
    <w:rsid w:val="5C2F55E6"/>
    <w:rsid w:val="5C2F6732"/>
    <w:rsid w:val="5C3670FA"/>
    <w:rsid w:val="5C39788A"/>
    <w:rsid w:val="5C41427D"/>
    <w:rsid w:val="5C47E9D1"/>
    <w:rsid w:val="5C5D6989"/>
    <w:rsid w:val="5C86C7AF"/>
    <w:rsid w:val="5C92C6B7"/>
    <w:rsid w:val="5CC846ED"/>
    <w:rsid w:val="5CE31C09"/>
    <w:rsid w:val="5CED3655"/>
    <w:rsid w:val="5CFB1F53"/>
    <w:rsid w:val="5D0CFF21"/>
    <w:rsid w:val="5D181DE4"/>
    <w:rsid w:val="5D42B41C"/>
    <w:rsid w:val="5D51F610"/>
    <w:rsid w:val="5DA3DF79"/>
    <w:rsid w:val="5DA62776"/>
    <w:rsid w:val="5DBF83D6"/>
    <w:rsid w:val="5DC25CB2"/>
    <w:rsid w:val="5DC9774F"/>
    <w:rsid w:val="5DCA9B98"/>
    <w:rsid w:val="5DDD7688"/>
    <w:rsid w:val="5DF5BE69"/>
    <w:rsid w:val="5DF69E34"/>
    <w:rsid w:val="5DFD28B4"/>
    <w:rsid w:val="5E4DFB61"/>
    <w:rsid w:val="5E5262B1"/>
    <w:rsid w:val="5E845229"/>
    <w:rsid w:val="5E945B85"/>
    <w:rsid w:val="5EAE3EEB"/>
    <w:rsid w:val="5EAEE4A8"/>
    <w:rsid w:val="5EBC842C"/>
    <w:rsid w:val="5EC94918"/>
    <w:rsid w:val="5ED71239"/>
    <w:rsid w:val="5EDF6D76"/>
    <w:rsid w:val="5F1B39F5"/>
    <w:rsid w:val="5F383F87"/>
    <w:rsid w:val="5F522EED"/>
    <w:rsid w:val="5F6790D8"/>
    <w:rsid w:val="5F8B5A03"/>
    <w:rsid w:val="5F8C75CF"/>
    <w:rsid w:val="5FAA80F0"/>
    <w:rsid w:val="5FC01A53"/>
    <w:rsid w:val="5FE63231"/>
    <w:rsid w:val="5FEE5973"/>
    <w:rsid w:val="5FF16BED"/>
    <w:rsid w:val="600F02B0"/>
    <w:rsid w:val="601462F1"/>
    <w:rsid w:val="6055A616"/>
    <w:rsid w:val="606D07F2"/>
    <w:rsid w:val="607999CF"/>
    <w:rsid w:val="6079FCCB"/>
    <w:rsid w:val="608C6E1F"/>
    <w:rsid w:val="60A5C3EC"/>
    <w:rsid w:val="60AF1F04"/>
    <w:rsid w:val="60C05AA7"/>
    <w:rsid w:val="60D51DBE"/>
    <w:rsid w:val="60EA96F9"/>
    <w:rsid w:val="61112FF2"/>
    <w:rsid w:val="611B704A"/>
    <w:rsid w:val="611ECB3A"/>
    <w:rsid w:val="6158FCA3"/>
    <w:rsid w:val="61727BA9"/>
    <w:rsid w:val="617C3B00"/>
    <w:rsid w:val="618A3222"/>
    <w:rsid w:val="618D82D8"/>
    <w:rsid w:val="61A20615"/>
    <w:rsid w:val="61A2E1F7"/>
    <w:rsid w:val="61B14F6C"/>
    <w:rsid w:val="61E012B7"/>
    <w:rsid w:val="61E1D638"/>
    <w:rsid w:val="61EF0487"/>
    <w:rsid w:val="61F68099"/>
    <w:rsid w:val="6218698C"/>
    <w:rsid w:val="622AA3CB"/>
    <w:rsid w:val="62517ED7"/>
    <w:rsid w:val="626C796D"/>
    <w:rsid w:val="62759505"/>
    <w:rsid w:val="62975BA4"/>
    <w:rsid w:val="629DF042"/>
    <w:rsid w:val="62B5CEDE"/>
    <w:rsid w:val="62F6F7A9"/>
    <w:rsid w:val="62F9C92B"/>
    <w:rsid w:val="6311904A"/>
    <w:rsid w:val="631AE25C"/>
    <w:rsid w:val="631CACB5"/>
    <w:rsid w:val="631EC3B3"/>
    <w:rsid w:val="6329DEC7"/>
    <w:rsid w:val="634540CF"/>
    <w:rsid w:val="63544297"/>
    <w:rsid w:val="63627732"/>
    <w:rsid w:val="636B77A4"/>
    <w:rsid w:val="636DC855"/>
    <w:rsid w:val="6372E295"/>
    <w:rsid w:val="637E9321"/>
    <w:rsid w:val="63A0FD4B"/>
    <w:rsid w:val="63B8617A"/>
    <w:rsid w:val="63BA9D1A"/>
    <w:rsid w:val="63D3569D"/>
    <w:rsid w:val="63DB9B91"/>
    <w:rsid w:val="63DB9D9E"/>
    <w:rsid w:val="63EC688B"/>
    <w:rsid w:val="63F1ED57"/>
    <w:rsid w:val="640B21E1"/>
    <w:rsid w:val="641463B7"/>
    <w:rsid w:val="642302D5"/>
    <w:rsid w:val="643880A0"/>
    <w:rsid w:val="646FF3D4"/>
    <w:rsid w:val="6479E9C4"/>
    <w:rsid w:val="647A22EB"/>
    <w:rsid w:val="6488F0EA"/>
    <w:rsid w:val="6490EFB9"/>
    <w:rsid w:val="64B25704"/>
    <w:rsid w:val="64B97773"/>
    <w:rsid w:val="64C28CF9"/>
    <w:rsid w:val="64CA4DA3"/>
    <w:rsid w:val="64DFB1A0"/>
    <w:rsid w:val="64E5E27C"/>
    <w:rsid w:val="64EB6867"/>
    <w:rsid w:val="64F4E247"/>
    <w:rsid w:val="654D1E20"/>
    <w:rsid w:val="6559D348"/>
    <w:rsid w:val="65812C76"/>
    <w:rsid w:val="6587BDD8"/>
    <w:rsid w:val="6593E301"/>
    <w:rsid w:val="65AC4D82"/>
    <w:rsid w:val="65BED52B"/>
    <w:rsid w:val="65E149B6"/>
    <w:rsid w:val="65E66B94"/>
    <w:rsid w:val="66021387"/>
    <w:rsid w:val="6628C980"/>
    <w:rsid w:val="663BC0B4"/>
    <w:rsid w:val="6669B510"/>
    <w:rsid w:val="668BDBCD"/>
    <w:rsid w:val="669B2273"/>
    <w:rsid w:val="669D49BB"/>
    <w:rsid w:val="66B13174"/>
    <w:rsid w:val="66B7FAA2"/>
    <w:rsid w:val="66B9D3EC"/>
    <w:rsid w:val="66C62383"/>
    <w:rsid w:val="67130F37"/>
    <w:rsid w:val="6744AFED"/>
    <w:rsid w:val="6745F671"/>
    <w:rsid w:val="6761C78D"/>
    <w:rsid w:val="67694BC4"/>
    <w:rsid w:val="6779341A"/>
    <w:rsid w:val="677F7402"/>
    <w:rsid w:val="679883D3"/>
    <w:rsid w:val="67A2776F"/>
    <w:rsid w:val="67B6A454"/>
    <w:rsid w:val="67B844C9"/>
    <w:rsid w:val="67E4C1AB"/>
    <w:rsid w:val="680110AE"/>
    <w:rsid w:val="6857E765"/>
    <w:rsid w:val="685FC2C9"/>
    <w:rsid w:val="68AC20ED"/>
    <w:rsid w:val="68AF8085"/>
    <w:rsid w:val="68B98B10"/>
    <w:rsid w:val="68DFF995"/>
    <w:rsid w:val="68E16A29"/>
    <w:rsid w:val="68F141A5"/>
    <w:rsid w:val="68F70321"/>
    <w:rsid w:val="68F7B8D1"/>
    <w:rsid w:val="69415A0C"/>
    <w:rsid w:val="695054D0"/>
    <w:rsid w:val="695E4121"/>
    <w:rsid w:val="698536FD"/>
    <w:rsid w:val="69A32DAA"/>
    <w:rsid w:val="69ADEBD6"/>
    <w:rsid w:val="69B05F65"/>
    <w:rsid w:val="69BA3FCB"/>
    <w:rsid w:val="69C29CDB"/>
    <w:rsid w:val="69FB8F0B"/>
    <w:rsid w:val="6A1F1719"/>
    <w:rsid w:val="6A253856"/>
    <w:rsid w:val="6A3BAAC9"/>
    <w:rsid w:val="6A3CD8ED"/>
    <w:rsid w:val="6A3CE658"/>
    <w:rsid w:val="6A54378E"/>
    <w:rsid w:val="6A6FFC54"/>
    <w:rsid w:val="6A76E207"/>
    <w:rsid w:val="6A7A47B5"/>
    <w:rsid w:val="6A852CE9"/>
    <w:rsid w:val="6A98F678"/>
    <w:rsid w:val="6AD77F1C"/>
    <w:rsid w:val="6AF4A154"/>
    <w:rsid w:val="6AF5C8EA"/>
    <w:rsid w:val="6AFE0D66"/>
    <w:rsid w:val="6B003D74"/>
    <w:rsid w:val="6B224F4F"/>
    <w:rsid w:val="6B3D6916"/>
    <w:rsid w:val="6B4721F3"/>
    <w:rsid w:val="6B4A88E8"/>
    <w:rsid w:val="6B60177F"/>
    <w:rsid w:val="6B843787"/>
    <w:rsid w:val="6B97EDAF"/>
    <w:rsid w:val="6BA05D9D"/>
    <w:rsid w:val="6BAFB273"/>
    <w:rsid w:val="6BBC6419"/>
    <w:rsid w:val="6BE0F2B8"/>
    <w:rsid w:val="6BE17825"/>
    <w:rsid w:val="6C0A4119"/>
    <w:rsid w:val="6C117052"/>
    <w:rsid w:val="6C22D9DD"/>
    <w:rsid w:val="6C59D5C0"/>
    <w:rsid w:val="6C68FF60"/>
    <w:rsid w:val="6C6C1865"/>
    <w:rsid w:val="6C810068"/>
    <w:rsid w:val="6C9540B7"/>
    <w:rsid w:val="6CACDE24"/>
    <w:rsid w:val="6CE5A13F"/>
    <w:rsid w:val="6CEA58A9"/>
    <w:rsid w:val="6CFA2869"/>
    <w:rsid w:val="6D48155F"/>
    <w:rsid w:val="6D7084F2"/>
    <w:rsid w:val="6D81F881"/>
    <w:rsid w:val="6D866401"/>
    <w:rsid w:val="6D98DBCA"/>
    <w:rsid w:val="6DBA0DB0"/>
    <w:rsid w:val="6DC5B750"/>
    <w:rsid w:val="6DD1BB6B"/>
    <w:rsid w:val="6DE82627"/>
    <w:rsid w:val="6DEE7BE3"/>
    <w:rsid w:val="6DFE80F5"/>
    <w:rsid w:val="6E019596"/>
    <w:rsid w:val="6E0DEC75"/>
    <w:rsid w:val="6E4AB338"/>
    <w:rsid w:val="6E50389D"/>
    <w:rsid w:val="6E916FAD"/>
    <w:rsid w:val="6E9720DF"/>
    <w:rsid w:val="6ED5A9E8"/>
    <w:rsid w:val="6EF86797"/>
    <w:rsid w:val="6F056A05"/>
    <w:rsid w:val="6F0C4DAA"/>
    <w:rsid w:val="6F110317"/>
    <w:rsid w:val="6F70F9E5"/>
    <w:rsid w:val="6F74690A"/>
    <w:rsid w:val="6F78ABCB"/>
    <w:rsid w:val="6F7CDD06"/>
    <w:rsid w:val="6F9C2BCC"/>
    <w:rsid w:val="6FA38F99"/>
    <w:rsid w:val="6FA4508A"/>
    <w:rsid w:val="6FA7DF0A"/>
    <w:rsid w:val="6FC677CC"/>
    <w:rsid w:val="6FDFB3C1"/>
    <w:rsid w:val="70153397"/>
    <w:rsid w:val="70436568"/>
    <w:rsid w:val="708B29B1"/>
    <w:rsid w:val="709E3539"/>
    <w:rsid w:val="70ACCBC1"/>
    <w:rsid w:val="70AF0E05"/>
    <w:rsid w:val="70BE7FD8"/>
    <w:rsid w:val="70C67493"/>
    <w:rsid w:val="710376C7"/>
    <w:rsid w:val="71250AE1"/>
    <w:rsid w:val="71401352"/>
    <w:rsid w:val="71424F01"/>
    <w:rsid w:val="71560A75"/>
    <w:rsid w:val="716A7C1C"/>
    <w:rsid w:val="71D4832E"/>
    <w:rsid w:val="71D4D20E"/>
    <w:rsid w:val="71F98AB0"/>
    <w:rsid w:val="7220668F"/>
    <w:rsid w:val="723AEB4B"/>
    <w:rsid w:val="72404A18"/>
    <w:rsid w:val="725F4973"/>
    <w:rsid w:val="726DE64F"/>
    <w:rsid w:val="72866675"/>
    <w:rsid w:val="72B262F2"/>
    <w:rsid w:val="72C5BDDC"/>
    <w:rsid w:val="72E6EF86"/>
    <w:rsid w:val="72EABC5D"/>
    <w:rsid w:val="72EC6B32"/>
    <w:rsid w:val="72F63B53"/>
    <w:rsid w:val="72F922FB"/>
    <w:rsid w:val="73007E81"/>
    <w:rsid w:val="731A1109"/>
    <w:rsid w:val="735B9284"/>
    <w:rsid w:val="737D9C2D"/>
    <w:rsid w:val="737F4EE8"/>
    <w:rsid w:val="738CF4F0"/>
    <w:rsid w:val="73AAA663"/>
    <w:rsid w:val="73B734F5"/>
    <w:rsid w:val="73CAAAD9"/>
    <w:rsid w:val="73CAECFE"/>
    <w:rsid w:val="73DC96BD"/>
    <w:rsid w:val="73E0F1AB"/>
    <w:rsid w:val="73FC5CA5"/>
    <w:rsid w:val="74005C1E"/>
    <w:rsid w:val="74144B99"/>
    <w:rsid w:val="742C757F"/>
    <w:rsid w:val="742F1378"/>
    <w:rsid w:val="7448926B"/>
    <w:rsid w:val="744C0F6F"/>
    <w:rsid w:val="7479A243"/>
    <w:rsid w:val="748ED5FC"/>
    <w:rsid w:val="74AC6F65"/>
    <w:rsid w:val="74D621B5"/>
    <w:rsid w:val="74D99D5B"/>
    <w:rsid w:val="74ECA74D"/>
    <w:rsid w:val="75028E02"/>
    <w:rsid w:val="7506F24B"/>
    <w:rsid w:val="7524F7DF"/>
    <w:rsid w:val="75289203"/>
    <w:rsid w:val="7542B3AA"/>
    <w:rsid w:val="75474CCF"/>
    <w:rsid w:val="754B8844"/>
    <w:rsid w:val="754CE21A"/>
    <w:rsid w:val="758574CE"/>
    <w:rsid w:val="7589D64F"/>
    <w:rsid w:val="75A4EF99"/>
    <w:rsid w:val="75BE77C8"/>
    <w:rsid w:val="75CC695F"/>
    <w:rsid w:val="75CDE148"/>
    <w:rsid w:val="75F82C07"/>
    <w:rsid w:val="75FB8B42"/>
    <w:rsid w:val="75FD1338"/>
    <w:rsid w:val="76143646"/>
    <w:rsid w:val="762069F4"/>
    <w:rsid w:val="764F67DD"/>
    <w:rsid w:val="764F6B47"/>
    <w:rsid w:val="766560E3"/>
    <w:rsid w:val="766F397F"/>
    <w:rsid w:val="76702019"/>
    <w:rsid w:val="7670C969"/>
    <w:rsid w:val="7671EC6F"/>
    <w:rsid w:val="7680DD76"/>
    <w:rsid w:val="76848A83"/>
    <w:rsid w:val="769B900B"/>
    <w:rsid w:val="76A13985"/>
    <w:rsid w:val="76B774D3"/>
    <w:rsid w:val="76CE7C28"/>
    <w:rsid w:val="76D9DD3D"/>
    <w:rsid w:val="76DFE952"/>
    <w:rsid w:val="76F40A99"/>
    <w:rsid w:val="7712407A"/>
    <w:rsid w:val="7738A6A9"/>
    <w:rsid w:val="77615980"/>
    <w:rsid w:val="7779B0C4"/>
    <w:rsid w:val="7779D463"/>
    <w:rsid w:val="778063C7"/>
    <w:rsid w:val="779CF346"/>
    <w:rsid w:val="77AC6CE1"/>
    <w:rsid w:val="77CF72D9"/>
    <w:rsid w:val="780BE784"/>
    <w:rsid w:val="78132499"/>
    <w:rsid w:val="78268C41"/>
    <w:rsid w:val="783A1198"/>
    <w:rsid w:val="783E0EF9"/>
    <w:rsid w:val="78610432"/>
    <w:rsid w:val="787F0887"/>
    <w:rsid w:val="78D9D978"/>
    <w:rsid w:val="78DDE4DB"/>
    <w:rsid w:val="78DFC7D0"/>
    <w:rsid w:val="78E210BE"/>
    <w:rsid w:val="78E6F8BB"/>
    <w:rsid w:val="78F71AD0"/>
    <w:rsid w:val="79303161"/>
    <w:rsid w:val="79374B49"/>
    <w:rsid w:val="7959F952"/>
    <w:rsid w:val="796B6FF6"/>
    <w:rsid w:val="798F44A1"/>
    <w:rsid w:val="79B52BC9"/>
    <w:rsid w:val="79B98171"/>
    <w:rsid w:val="79C125FB"/>
    <w:rsid w:val="79C19D77"/>
    <w:rsid w:val="79D15CA6"/>
    <w:rsid w:val="79D24B96"/>
    <w:rsid w:val="79D474DC"/>
    <w:rsid w:val="79DC6273"/>
    <w:rsid w:val="7A2CE3D0"/>
    <w:rsid w:val="7A37687D"/>
    <w:rsid w:val="7A44E7D5"/>
    <w:rsid w:val="7A4A8256"/>
    <w:rsid w:val="7A5AC4B4"/>
    <w:rsid w:val="7A60D9A1"/>
    <w:rsid w:val="7A6B239A"/>
    <w:rsid w:val="7A79ADB5"/>
    <w:rsid w:val="7A830BF4"/>
    <w:rsid w:val="7A860F62"/>
    <w:rsid w:val="7AA61C41"/>
    <w:rsid w:val="7AB10D89"/>
    <w:rsid w:val="7AD21879"/>
    <w:rsid w:val="7ADCA5E5"/>
    <w:rsid w:val="7AF216A0"/>
    <w:rsid w:val="7AFE9787"/>
    <w:rsid w:val="7B048D1A"/>
    <w:rsid w:val="7B269DCE"/>
    <w:rsid w:val="7B49D219"/>
    <w:rsid w:val="7B8C7A38"/>
    <w:rsid w:val="7BC15387"/>
    <w:rsid w:val="7BD52C80"/>
    <w:rsid w:val="7BD9C7CA"/>
    <w:rsid w:val="7BF2437A"/>
    <w:rsid w:val="7C262E3E"/>
    <w:rsid w:val="7C42A5A6"/>
    <w:rsid w:val="7C71C221"/>
    <w:rsid w:val="7C80A1D2"/>
    <w:rsid w:val="7C924567"/>
    <w:rsid w:val="7CAB83E2"/>
    <w:rsid w:val="7CAD7E91"/>
    <w:rsid w:val="7D1C9351"/>
    <w:rsid w:val="7D2CA72C"/>
    <w:rsid w:val="7D438ABB"/>
    <w:rsid w:val="7D52EFE6"/>
    <w:rsid w:val="7D678469"/>
    <w:rsid w:val="7D7521E3"/>
    <w:rsid w:val="7DBCE637"/>
    <w:rsid w:val="7DD264DE"/>
    <w:rsid w:val="7DFB2458"/>
    <w:rsid w:val="7E02156C"/>
    <w:rsid w:val="7E0C11EC"/>
    <w:rsid w:val="7E26E09E"/>
    <w:rsid w:val="7E3FDBDE"/>
    <w:rsid w:val="7E52E013"/>
    <w:rsid w:val="7E541AB4"/>
    <w:rsid w:val="7E63C851"/>
    <w:rsid w:val="7E76A964"/>
    <w:rsid w:val="7E89F300"/>
    <w:rsid w:val="7EA150EC"/>
    <w:rsid w:val="7EAC4E3C"/>
    <w:rsid w:val="7EAF719D"/>
    <w:rsid w:val="7EE578A7"/>
    <w:rsid w:val="7EF449A3"/>
    <w:rsid w:val="7F00F399"/>
    <w:rsid w:val="7F0D0185"/>
    <w:rsid w:val="7F23116C"/>
    <w:rsid w:val="7F28579F"/>
    <w:rsid w:val="7F2A83C1"/>
    <w:rsid w:val="7F466DAA"/>
    <w:rsid w:val="7F95D14A"/>
    <w:rsid w:val="7FA087C0"/>
    <w:rsid w:val="7FA39981"/>
    <w:rsid w:val="7FA60CED"/>
    <w:rsid w:val="7FC65F99"/>
    <w:rsid w:val="7FD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36835"/>
  <w15:docId w15:val="{E9A997A0-CDEA-45A4-859F-F91E39E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3FB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 Bold" w:hAnsi="Arial Bold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646BD8"/>
    <w:pPr>
      <w:keepNext/>
      <w:widowControl w:val="0"/>
      <w:pBdr>
        <w:bottom w:val="single" w:sz="4" w:space="4" w:color="00ABE6"/>
      </w:pBdr>
      <w:spacing w:before="240" w:after="100"/>
      <w:ind w:left="720" w:hanging="360"/>
      <w:outlineLvl w:val="1"/>
    </w:pPr>
    <w:rPr>
      <w:rFonts w:ascii="PMingLiU" w:hAnsi="PMingLiU"/>
      <w:b/>
      <w:color w:val="53C8E9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3C6ADE"/>
    <w:p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D57E4A"/>
    <w:pPr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837929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ahoma" w:hAnsi="Tahoma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FB4417"/>
    <w:pPr>
      <w:spacing w:before="160" w:after="100" w:line="240" w:lineRule="atLeast"/>
    </w:pPr>
    <w:rPr>
      <w:rFonts w:ascii="Arial" w:hAnsi="Arial"/>
      <w:sz w:val="23"/>
      <w:shd w:val="clear" w:color="auto" w:fill="FFFFFF"/>
      <w:lang w:eastAsia="en-AU"/>
    </w:rPr>
  </w:style>
  <w:style w:type="character" w:customStyle="1" w:styleId="BodyTextChar">
    <w:name w:val="Body Text Char"/>
    <w:link w:val="BodyText"/>
    <w:rsid w:val="00FB4417"/>
    <w:rPr>
      <w:rFonts w:ascii="Arial" w:hAnsi="Arial"/>
      <w:sz w:val="23"/>
      <w:lang w:eastAsia="en-AU"/>
    </w:rPr>
  </w:style>
  <w:style w:type="character" w:customStyle="1" w:styleId="Heading1Char">
    <w:name w:val="Heading 1 Char"/>
    <w:link w:val="Heading1"/>
    <w:rsid w:val="00AB76B0"/>
    <w:rPr>
      <w:rFonts w:ascii="Arial Bold" w:hAnsi="Arial Bold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PMingLiU" w:hAnsi="PMingLiU"/>
      <w:b/>
      <w:color w:val="53C8E9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3C6ADE"/>
    <w:rPr>
      <w:rFonts w:ascii="Arial Bold" w:hAnsi="Arial Bold"/>
      <w:b/>
      <w:kern w:val="28"/>
      <w:sz w:val="26"/>
      <w:szCs w:val="36"/>
      <w:lang w:eastAsia="en-US"/>
    </w:rPr>
  </w:style>
  <w:style w:type="character" w:customStyle="1" w:styleId="Heading4Char">
    <w:name w:val="Heading 4 Char"/>
    <w:link w:val="Heading4"/>
    <w:rsid w:val="00D57E4A"/>
    <w:rPr>
      <w:rFonts w:ascii="Arial Bold" w:hAnsi="Arial Bold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837929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Cambria" w:hAnsi="Cambria" w:cs="Cambri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Cambria" w:hAnsi="Cambria" w:cs="Cambri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rFonts w:ascii="Tahoma" w:hAnsi="Tahoma" w:cs="Arial"/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 Bold" w:hAnsi="Arial Bold" w:cs="Arial Bold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 Bold" w:hAnsi="Arial Bold" w:cs="Arial Bold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qFormat/>
    <w:rsid w:val="00A92E6B"/>
    <w:pPr>
      <w:numPr>
        <w:numId w:val="9"/>
      </w:numPr>
      <w:spacing w:before="120" w:after="80"/>
    </w:pPr>
    <w:rPr>
      <w:rFonts w:ascii="Arial Bold" w:eastAsiaTheme="minorHAnsi" w:hAnsi="Arial Bold"/>
    </w:rPr>
  </w:style>
  <w:style w:type="character" w:customStyle="1" w:styleId="Bullet1Char">
    <w:name w:val="Bullet 1 Char"/>
    <w:link w:val="Bullet1"/>
    <w:rsid w:val="00A92E6B"/>
    <w:rPr>
      <w:rFonts w:ascii="Arial Bold" w:eastAsiaTheme="minorHAnsi" w:hAnsi="Arial Bold"/>
      <w:sz w:val="23"/>
      <w:lang w:eastAsia="en-AU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3650A9"/>
    <w:pPr>
      <w:numPr>
        <w:numId w:val="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2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3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Cambria" w:hAnsi="Cambri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7"/>
      </w:numPr>
      <w:tabs>
        <w:tab w:val="left" w:pos="1304"/>
      </w:tabs>
      <w:spacing w:before="360" w:after="120"/>
    </w:pPr>
    <w:rPr>
      <w:rFonts w:ascii="Arial Bold" w:hAnsi="Arial Bold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 Bold" w:hAnsi="Arial Bold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rsid w:val="00837929"/>
    <w:pPr>
      <w:pBdr>
        <w:top w:val="single" w:sz="4" w:space="1" w:color="auto"/>
      </w:pBdr>
      <w:tabs>
        <w:tab w:val="right" w:pos="7655"/>
      </w:tabs>
    </w:pPr>
    <w:rPr>
      <w:rFonts w:ascii="Arial Bold" w:hAnsi="Arial Bold"/>
      <w:sz w:val="18"/>
    </w:rPr>
  </w:style>
  <w:style w:type="character" w:customStyle="1" w:styleId="FooterChar">
    <w:name w:val="Footer Char"/>
    <w:link w:val="Footer"/>
    <w:rsid w:val="00837929"/>
    <w:rPr>
      <w:rFonts w:ascii="Arial Bold" w:hAnsi="Arial Bold"/>
      <w:sz w:val="18"/>
      <w:lang w:eastAsia="en-US"/>
    </w:rPr>
  </w:style>
  <w:style w:type="character" w:styleId="FootnoteReference">
    <w:name w:val="footnote reference"/>
    <w:uiPriority w:val="99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uiPriority w:val="99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Symbol" w:hAnsi="Symbol" w:cs="Arial Bold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Symbol" w:hAnsi="Symbol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4"/>
      </w:numPr>
      <w:spacing w:line="360" w:lineRule="auto"/>
    </w:pPr>
    <w:rPr>
      <w:rFonts w:ascii="Arial Bold" w:hAnsi="Arial Bol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837929"/>
    <w:pPr>
      <w:spacing w:after="200" w:line="276" w:lineRule="auto"/>
      <w:ind w:left="720"/>
      <w:contextualSpacing/>
    </w:pPr>
    <w:rPr>
      <w:rFonts w:ascii="Arial Bold" w:eastAsia="Garamond" w:hAnsi="Arial Bold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 Bold" w:hAnsi="Arial Bold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6"/>
      </w:numPr>
      <w:tabs>
        <w:tab w:val="left" w:pos="1134"/>
        <w:tab w:val="left" w:pos="1304"/>
      </w:tabs>
      <w:spacing w:before="360" w:after="120"/>
    </w:pPr>
    <w:rPr>
      <w:rFonts w:ascii="Arial Bold" w:hAnsi="Arial Bold"/>
      <w:bCs/>
      <w:i/>
      <w:color w:val="4F4F4F"/>
      <w:kern w:val="28"/>
      <w:sz w:val="22"/>
      <w:szCs w:val="22"/>
    </w:rPr>
  </w:style>
  <w:style w:type="paragraph" w:customStyle="1" w:styleId="TableFootnote0">
    <w:name w:val="Table Footnote"/>
    <w:basedOn w:val="Normal"/>
    <w:rsid w:val="00837929"/>
    <w:pPr>
      <w:spacing w:before="60" w:after="60"/>
      <w:ind w:left="284"/>
    </w:pPr>
    <w:rPr>
      <w:rFonts w:ascii="Arial Bold" w:hAnsi="Arial Bold"/>
      <w:i/>
      <w:sz w:val="14"/>
    </w:rPr>
  </w:style>
  <w:style w:type="table" w:styleId="TableGrid">
    <w:name w:val="Table Grid"/>
    <w:basedOn w:val="TableNormal"/>
    <w:uiPriority w:val="59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5"/>
      </w:numPr>
      <w:spacing w:before="120" w:after="120"/>
    </w:pPr>
    <w:rPr>
      <w:rFonts w:ascii="Arial Bold" w:hAnsi="Arial Bold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 Bold" w:hAnsi="Arial Bold" w:cs="Arial Bold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8"/>
      </w:numPr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0"/>
      </w:numPr>
      <w:tabs>
        <w:tab w:val="left" w:pos="1134"/>
      </w:tabs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PMingLiU" w:hAnsi="PMingLiU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PMingLiU" w:hAnsi="PMingLiU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 Bold" w:hAnsi="Arial Bold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1"/>
      </w:numPr>
    </w:pPr>
    <w:rPr>
      <w:bCs w:val="0"/>
      <w:iCs/>
      <w:sz w:val="24"/>
    </w:rPr>
  </w:style>
  <w:style w:type="character" w:styleId="UnresolvedMention">
    <w:name w:val="Unresolved Mention"/>
    <w:basedOn w:val="DefaultParagraphFont"/>
    <w:uiPriority w:val="99"/>
    <w:unhideWhenUsed/>
    <w:rsid w:val="00BB24AF"/>
    <w:rPr>
      <w:color w:val="605E5C"/>
      <w:shd w:val="clear" w:color="auto" w:fill="E1DFDD"/>
    </w:rPr>
  </w:style>
  <w:style w:type="paragraph" w:customStyle="1" w:styleId="Bulletbodytext">
    <w:name w:val="Bullet body text"/>
    <w:basedOn w:val="BodyText"/>
    <w:link w:val="BulletbodytextChar"/>
    <w:qFormat/>
    <w:rsid w:val="00F3346D"/>
    <w:pPr>
      <w:numPr>
        <w:numId w:val="12"/>
      </w:numPr>
      <w:spacing w:before="0" w:after="80" w:line="280" w:lineRule="exact"/>
    </w:pPr>
    <w:rPr>
      <w:rFonts w:ascii="&quot;Courier New&quot;" w:hAnsi="&quot;Courier New&quot;"/>
      <w:sz w:val="24"/>
      <w:shd w:val="clear" w:color="auto" w:fill="auto"/>
      <w:lang w:val="x-none" w:eastAsia="x-none"/>
    </w:rPr>
  </w:style>
  <w:style w:type="character" w:customStyle="1" w:styleId="BulletbodytextChar">
    <w:name w:val="Bullet body text Char"/>
    <w:link w:val="Bulletbodytext"/>
    <w:rsid w:val="00F3346D"/>
    <w:rPr>
      <w:rFonts w:ascii="&quot;Courier New&quot;" w:hAnsi="&quot;Courier New&quot;"/>
      <w:sz w:val="24"/>
      <w:lang w:val="x-none" w:eastAsia="x-none"/>
    </w:rPr>
  </w:style>
  <w:style w:type="paragraph" w:customStyle="1" w:styleId="Table31">
    <w:name w:val="Table 3.1"/>
    <w:basedOn w:val="Normal"/>
    <w:qFormat/>
    <w:rsid w:val="00F3346D"/>
    <w:pPr>
      <w:numPr>
        <w:numId w:val="13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312A3"/>
    <w:rPr>
      <w:rFonts w:ascii="Arial Bold" w:eastAsia="Garamond" w:hAnsi="Arial Bold"/>
      <w:szCs w:val="22"/>
      <w:lang w:eastAsia="en-US"/>
    </w:rPr>
  </w:style>
  <w:style w:type="paragraph" w:customStyle="1" w:styleId="31Heading2">
    <w:name w:val="3.1 Heading 2"/>
    <w:basedOn w:val="Normal"/>
    <w:qFormat/>
    <w:rsid w:val="008312A3"/>
    <w:pPr>
      <w:numPr>
        <w:numId w:val="14"/>
      </w:numPr>
      <w:pBdr>
        <w:bottom w:val="single" w:sz="4" w:space="4" w:color="00ABE6"/>
      </w:pBdr>
      <w:spacing w:before="240" w:after="100"/>
    </w:pPr>
    <w:rPr>
      <w:rFonts w:ascii="Arial Bold" w:hAnsi="Arial Bold"/>
      <w:b/>
      <w:color w:val="00ABE6"/>
      <w:sz w:val="28"/>
      <w:lang w:val="en-US"/>
    </w:rPr>
  </w:style>
  <w:style w:type="paragraph" w:customStyle="1" w:styleId="11-Heading2">
    <w:name w:val="1.1 - Heading 2"/>
    <w:basedOn w:val="Heading2"/>
    <w:semiHidden/>
    <w:rsid w:val="008312A3"/>
    <w:pPr>
      <w:pBdr>
        <w:bottom w:val="single" w:sz="4" w:space="2" w:color="00ABE6"/>
      </w:pBdr>
      <w:spacing w:line="240" w:lineRule="atLeast"/>
    </w:pPr>
    <w:rPr>
      <w:rFonts w:ascii="Arial Bold" w:hAnsi="Arial Bold"/>
      <w:color w:val="00ABE6"/>
      <w:szCs w:val="28"/>
    </w:rPr>
  </w:style>
  <w:style w:type="paragraph" w:customStyle="1" w:styleId="11Heading2">
    <w:name w:val="1.1 Heading 2"/>
    <w:basedOn w:val="Normal"/>
    <w:qFormat/>
    <w:rsid w:val="008312A3"/>
    <w:pPr>
      <w:numPr>
        <w:numId w:val="15"/>
      </w:numPr>
      <w:pBdr>
        <w:bottom w:val="single" w:sz="4" w:space="4" w:color="00ABE6"/>
      </w:pBdr>
      <w:spacing w:before="240" w:after="100"/>
    </w:pPr>
    <w:rPr>
      <w:rFonts w:ascii="Arial Bold" w:hAnsi="Arial Bold"/>
      <w:b/>
      <w:color w:val="00ABE6"/>
      <w:sz w:val="28"/>
      <w:lang w:val="en-US"/>
    </w:rPr>
  </w:style>
  <w:style w:type="paragraph" w:customStyle="1" w:styleId="21Heading2">
    <w:name w:val="2.1 Heading 2"/>
    <w:basedOn w:val="Normal"/>
    <w:qFormat/>
    <w:rsid w:val="008312A3"/>
    <w:pPr>
      <w:numPr>
        <w:numId w:val="16"/>
      </w:numPr>
      <w:pBdr>
        <w:bottom w:val="single" w:sz="4" w:space="4" w:color="00ABE6"/>
      </w:pBdr>
      <w:spacing w:before="240" w:after="100"/>
    </w:pPr>
    <w:rPr>
      <w:rFonts w:ascii="Arial Bold" w:hAnsi="Arial Bold"/>
      <w:b/>
      <w:color w:val="00ABE6"/>
      <w:sz w:val="28"/>
      <w:lang w:val="en-US"/>
    </w:rPr>
  </w:style>
  <w:style w:type="paragraph" w:customStyle="1" w:styleId="41Heading2">
    <w:name w:val="4.1 Heading 2"/>
    <w:basedOn w:val="Normal"/>
    <w:qFormat/>
    <w:rsid w:val="008312A3"/>
    <w:pPr>
      <w:numPr>
        <w:numId w:val="17"/>
      </w:numPr>
      <w:pBdr>
        <w:bottom w:val="single" w:sz="4" w:space="4" w:color="00ABE6"/>
      </w:pBdr>
      <w:spacing w:before="240" w:after="100"/>
    </w:pPr>
    <w:rPr>
      <w:rFonts w:ascii="Arial Bold" w:hAnsi="Arial Bold"/>
      <w:b/>
      <w:color w:val="00ABE6"/>
      <w:sz w:val="28"/>
      <w:lang w:val="en-US"/>
    </w:rPr>
  </w:style>
  <w:style w:type="paragraph" w:customStyle="1" w:styleId="A1Heading2">
    <w:name w:val="A.1 Heading 2"/>
    <w:basedOn w:val="Normal"/>
    <w:qFormat/>
    <w:rsid w:val="008312A3"/>
    <w:pPr>
      <w:numPr>
        <w:numId w:val="18"/>
      </w:numPr>
      <w:pBdr>
        <w:bottom w:val="single" w:sz="4" w:space="4" w:color="00ABE6"/>
      </w:pBdr>
      <w:spacing w:before="360" w:after="120"/>
    </w:pPr>
    <w:rPr>
      <w:rFonts w:ascii="Arial Bold" w:hAnsi="Arial Bold"/>
      <w:b/>
      <w:color w:val="00ABE6"/>
      <w:sz w:val="28"/>
      <w:lang w:val="en-US"/>
    </w:rPr>
  </w:style>
  <w:style w:type="paragraph" w:customStyle="1" w:styleId="B1Heading2">
    <w:name w:val="B.1 Heading 2"/>
    <w:basedOn w:val="Normal"/>
    <w:qFormat/>
    <w:rsid w:val="008312A3"/>
    <w:pPr>
      <w:numPr>
        <w:numId w:val="19"/>
      </w:numPr>
      <w:pBdr>
        <w:bottom w:val="single" w:sz="4" w:space="4" w:color="00ABE6"/>
      </w:pBdr>
      <w:spacing w:before="360" w:after="120"/>
    </w:pPr>
    <w:rPr>
      <w:rFonts w:ascii="Arial Bold" w:hAnsi="Arial Bold"/>
      <w:b/>
      <w:color w:val="00ABE6"/>
      <w:sz w:val="28"/>
      <w:lang w:val="en-US"/>
    </w:rPr>
  </w:style>
  <w:style w:type="paragraph" w:customStyle="1" w:styleId="Box11BoxHeading">
    <w:name w:val="Box 1.1: Box Heading"/>
    <w:basedOn w:val="Normal"/>
    <w:qFormat/>
    <w:rsid w:val="008312A3"/>
    <w:pPr>
      <w:numPr>
        <w:numId w:val="20"/>
      </w:numPr>
      <w:spacing w:before="120"/>
    </w:pPr>
    <w:rPr>
      <w:rFonts w:ascii="Arial Bold" w:hAnsi="Arial Bold"/>
      <w:b/>
      <w:sz w:val="23"/>
      <w:lang w:val="en-US"/>
    </w:rPr>
  </w:style>
  <w:style w:type="paragraph" w:customStyle="1" w:styleId="Box21BoxHeading">
    <w:name w:val="Box 2.1: Box Heading"/>
    <w:basedOn w:val="Normal"/>
    <w:qFormat/>
    <w:rsid w:val="008312A3"/>
    <w:pPr>
      <w:numPr>
        <w:numId w:val="21"/>
      </w:numPr>
      <w:spacing w:before="120"/>
    </w:pPr>
    <w:rPr>
      <w:rFonts w:ascii="Arial Bold" w:hAnsi="Arial Bold"/>
      <w:b/>
      <w:sz w:val="23"/>
      <w:lang w:val="en-US"/>
    </w:rPr>
  </w:style>
  <w:style w:type="paragraph" w:customStyle="1" w:styleId="Box31BoxHeading">
    <w:name w:val="Box 3.1: Box Heading"/>
    <w:basedOn w:val="Normal"/>
    <w:qFormat/>
    <w:rsid w:val="008312A3"/>
    <w:pPr>
      <w:numPr>
        <w:numId w:val="22"/>
      </w:numPr>
      <w:spacing w:before="120"/>
    </w:pPr>
    <w:rPr>
      <w:rFonts w:ascii="Arial Bold" w:hAnsi="Arial Bold"/>
      <w:b/>
      <w:sz w:val="23"/>
      <w:lang w:val="en-US"/>
    </w:rPr>
  </w:style>
  <w:style w:type="paragraph" w:customStyle="1" w:styleId="Box41BoxHeading">
    <w:name w:val="Box 4.1: Box Heading"/>
    <w:basedOn w:val="Normal"/>
    <w:qFormat/>
    <w:rsid w:val="008312A3"/>
    <w:pPr>
      <w:numPr>
        <w:numId w:val="23"/>
      </w:numPr>
      <w:spacing w:before="120"/>
    </w:pPr>
    <w:rPr>
      <w:rFonts w:ascii="Arial Bold" w:hAnsi="Arial Bold"/>
      <w:b/>
      <w:sz w:val="23"/>
      <w:lang w:val="en-US"/>
    </w:rPr>
  </w:style>
  <w:style w:type="paragraph" w:customStyle="1" w:styleId="Bullet">
    <w:name w:val="Bullet"/>
    <w:basedOn w:val="BodyText"/>
    <w:rsid w:val="008312A3"/>
    <w:pPr>
      <w:numPr>
        <w:numId w:val="24"/>
      </w:numPr>
      <w:spacing w:before="180" w:after="180" w:line="288" w:lineRule="auto"/>
      <w:outlineLvl w:val="0"/>
    </w:pPr>
    <w:rPr>
      <w:rFonts w:ascii="Arial Bold" w:hAnsi="Arial Bold" w:cs="Arial Bold"/>
      <w:szCs w:val="22"/>
      <w:shd w:val="clear" w:color="auto" w:fill="auto"/>
      <w:lang w:eastAsia="en-US"/>
    </w:rPr>
  </w:style>
  <w:style w:type="paragraph" w:customStyle="1" w:styleId="Bullet2inabox">
    <w:name w:val="Bullet 2 in a box"/>
    <w:basedOn w:val="Normal"/>
    <w:qFormat/>
    <w:rsid w:val="008312A3"/>
    <w:pPr>
      <w:numPr>
        <w:numId w:val="25"/>
      </w:numPr>
      <w:spacing w:before="100" w:after="60" w:line="240" w:lineRule="atLeast"/>
    </w:pPr>
    <w:rPr>
      <w:rFonts w:ascii="Arial Bold" w:hAnsi="Arial Bold"/>
      <w:color w:val="0A7CB9"/>
      <w:sz w:val="23"/>
      <w:lang w:val="en-US"/>
    </w:rPr>
  </w:style>
  <w:style w:type="paragraph" w:customStyle="1" w:styleId="C1Heading2">
    <w:name w:val="C.1 Heading 2"/>
    <w:basedOn w:val="Normal"/>
    <w:qFormat/>
    <w:rsid w:val="008312A3"/>
    <w:pPr>
      <w:numPr>
        <w:numId w:val="26"/>
      </w:numPr>
      <w:pBdr>
        <w:bottom w:val="single" w:sz="4" w:space="4" w:color="00ABE6"/>
      </w:pBdr>
      <w:spacing w:before="360" w:after="120"/>
    </w:pPr>
    <w:rPr>
      <w:rFonts w:ascii="Arial Bold" w:hAnsi="Arial Bold"/>
      <w:b/>
      <w:color w:val="00ABE6"/>
      <w:sz w:val="28"/>
      <w:lang w:val="en-US"/>
    </w:rPr>
  </w:style>
  <w:style w:type="paragraph" w:customStyle="1" w:styleId="Chart11">
    <w:name w:val="Chart 1.1"/>
    <w:basedOn w:val="Normal"/>
    <w:qFormat/>
    <w:rsid w:val="008312A3"/>
    <w:pPr>
      <w:numPr>
        <w:numId w:val="27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21">
    <w:name w:val="Chart 2.1"/>
    <w:basedOn w:val="Normal"/>
    <w:qFormat/>
    <w:rsid w:val="008312A3"/>
    <w:pPr>
      <w:numPr>
        <w:numId w:val="28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31">
    <w:name w:val="Chart 3.1"/>
    <w:basedOn w:val="Normal"/>
    <w:qFormat/>
    <w:rsid w:val="008312A3"/>
    <w:pPr>
      <w:numPr>
        <w:numId w:val="29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41">
    <w:name w:val="Chart 4.1"/>
    <w:basedOn w:val="Normal"/>
    <w:qFormat/>
    <w:rsid w:val="008312A3"/>
    <w:pPr>
      <w:numPr>
        <w:numId w:val="30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4X">
    <w:name w:val="Chart 4.X"/>
    <w:basedOn w:val="Normal"/>
    <w:next w:val="Normal"/>
    <w:rsid w:val="008312A3"/>
    <w:pPr>
      <w:keepLines/>
      <w:widowControl w:val="0"/>
      <w:numPr>
        <w:numId w:val="31"/>
      </w:numPr>
      <w:tabs>
        <w:tab w:val="left" w:pos="1134"/>
        <w:tab w:val="left" w:pos="1304"/>
      </w:tabs>
      <w:spacing w:before="240" w:after="120"/>
    </w:pPr>
    <w:rPr>
      <w:rFonts w:ascii="Arial Bold" w:hAnsi="Arial Bold"/>
      <w:bCs/>
      <w:i/>
      <w:color w:val="57514D"/>
      <w:kern w:val="28"/>
      <w:sz w:val="22"/>
      <w:szCs w:val="22"/>
    </w:rPr>
  </w:style>
  <w:style w:type="paragraph" w:customStyle="1" w:styleId="ChartA1">
    <w:name w:val="Chart A.1"/>
    <w:basedOn w:val="Normal"/>
    <w:qFormat/>
    <w:rsid w:val="008312A3"/>
    <w:pPr>
      <w:numPr>
        <w:numId w:val="32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B1">
    <w:name w:val="Chart B.1"/>
    <w:basedOn w:val="Normal"/>
    <w:qFormat/>
    <w:rsid w:val="008312A3"/>
    <w:pPr>
      <w:numPr>
        <w:numId w:val="33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C1">
    <w:name w:val="Chart C.1"/>
    <w:basedOn w:val="Normal"/>
    <w:qFormat/>
    <w:rsid w:val="008312A3"/>
    <w:pPr>
      <w:numPr>
        <w:numId w:val="34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ChartD1">
    <w:name w:val="Chart D.1"/>
    <w:basedOn w:val="Normal"/>
    <w:qFormat/>
    <w:rsid w:val="008312A3"/>
    <w:pPr>
      <w:numPr>
        <w:numId w:val="35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character" w:customStyle="1" w:styleId="eop">
    <w:name w:val="eop"/>
    <w:basedOn w:val="DefaultParagraphFont"/>
    <w:rsid w:val="008312A3"/>
  </w:style>
  <w:style w:type="paragraph" w:styleId="NormalWeb">
    <w:name w:val="Normal (Web)"/>
    <w:basedOn w:val="Normal"/>
    <w:uiPriority w:val="99"/>
    <w:semiHidden/>
    <w:unhideWhenUsed/>
    <w:rsid w:val="008312A3"/>
    <w:pPr>
      <w:spacing w:before="100" w:beforeAutospacing="1" w:after="100" w:afterAutospacing="1"/>
    </w:pPr>
    <w:rPr>
      <w:rFonts w:ascii="Garamond" w:eastAsiaTheme="minorHAnsi" w:hAnsi="Garamond" w:cs="Garamond"/>
      <w:sz w:val="22"/>
      <w:szCs w:val="22"/>
      <w:lang w:eastAsia="en-AU"/>
    </w:rPr>
  </w:style>
  <w:style w:type="character" w:customStyle="1" w:styleId="normal-h">
    <w:name w:val="normal-h"/>
    <w:basedOn w:val="DefaultParagraphFont"/>
    <w:rsid w:val="008312A3"/>
  </w:style>
  <w:style w:type="character" w:customStyle="1" w:styleId="normaltextrun">
    <w:name w:val="normaltextrun"/>
    <w:basedOn w:val="DefaultParagraphFont"/>
    <w:rsid w:val="008312A3"/>
  </w:style>
  <w:style w:type="paragraph" w:customStyle="1" w:styleId="NSWNormal">
    <w:name w:val="NSW Normal"/>
    <w:basedOn w:val="Normal"/>
    <w:link w:val="NSWNormalChar"/>
    <w:rsid w:val="008312A3"/>
    <w:pPr>
      <w:kinsoku w:val="0"/>
      <w:overflowPunct w:val="0"/>
      <w:autoSpaceDE w:val="0"/>
      <w:autoSpaceDN w:val="0"/>
      <w:adjustRightInd w:val="0"/>
      <w:snapToGrid w:val="0"/>
      <w:spacing w:after="240"/>
    </w:pPr>
    <w:rPr>
      <w:rFonts w:asciiTheme="minorHAnsi" w:hAnsiTheme="minorHAnsi" w:cs="Arial"/>
      <w:snapToGrid w:val="0"/>
    </w:rPr>
  </w:style>
  <w:style w:type="character" w:customStyle="1" w:styleId="NSWNormalChar">
    <w:name w:val="NSW Normal Char"/>
    <w:basedOn w:val="DefaultParagraphFont"/>
    <w:link w:val="NSWNormal"/>
    <w:rsid w:val="008312A3"/>
    <w:rPr>
      <w:rFonts w:asciiTheme="minorHAnsi" w:hAnsiTheme="minorHAnsi" w:cs="Arial"/>
      <w:snapToGrid w:val="0"/>
      <w:lang w:eastAsia="en-US"/>
    </w:rPr>
  </w:style>
  <w:style w:type="paragraph" w:customStyle="1" w:styleId="Source">
    <w:name w:val="Source"/>
    <w:basedOn w:val="Normal"/>
    <w:qFormat/>
    <w:rsid w:val="008312A3"/>
    <w:pPr>
      <w:widowControl w:val="0"/>
      <w:spacing w:before="120"/>
    </w:pPr>
    <w:rPr>
      <w:rFonts w:ascii="Arial Bold" w:hAnsi="Arial Bold" w:cs="Arial Bold"/>
      <w:i/>
      <w:noProof/>
      <w:color w:val="4F4F4F"/>
      <w:sz w:val="17"/>
      <w:szCs w:val="17"/>
      <w:lang w:val="en-US" w:eastAsia="en-AU"/>
    </w:rPr>
  </w:style>
  <w:style w:type="character" w:customStyle="1" w:styleId="spellingerror">
    <w:name w:val="spellingerror"/>
    <w:basedOn w:val="DefaultParagraphFont"/>
    <w:rsid w:val="008312A3"/>
  </w:style>
  <w:style w:type="paragraph" w:customStyle="1" w:styleId="Table11">
    <w:name w:val="Table 1.1"/>
    <w:basedOn w:val="Normal"/>
    <w:qFormat/>
    <w:rsid w:val="008312A3"/>
    <w:pPr>
      <w:widowControl w:val="0"/>
      <w:numPr>
        <w:numId w:val="36"/>
      </w:numPr>
      <w:spacing w:before="360" w:after="120"/>
    </w:pPr>
    <w:rPr>
      <w:rFonts w:ascii="Arial Bold" w:hAnsi="Arial Bold"/>
      <w:bCs/>
      <w:i/>
      <w:color w:val="4F4F4F"/>
      <w:kern w:val="28"/>
      <w:sz w:val="22"/>
      <w:szCs w:val="22"/>
      <w:lang w:val="en-US"/>
    </w:rPr>
  </w:style>
  <w:style w:type="paragraph" w:customStyle="1" w:styleId="Table1X2">
    <w:name w:val="Table 1.X2"/>
    <w:basedOn w:val="Normal"/>
    <w:rsid w:val="008312A3"/>
    <w:pPr>
      <w:widowControl w:val="0"/>
      <w:tabs>
        <w:tab w:val="left" w:pos="1134"/>
      </w:tabs>
      <w:spacing w:before="360" w:after="120"/>
      <w:ind w:left="360" w:hanging="360"/>
    </w:pPr>
    <w:rPr>
      <w:rFonts w:ascii="Arial Bold" w:hAnsi="Arial Bold"/>
      <w:bCs/>
      <w:i/>
      <w:color w:val="57514D"/>
      <w:kern w:val="28"/>
      <w:szCs w:val="22"/>
      <w:lang w:val="en-US"/>
    </w:rPr>
  </w:style>
  <w:style w:type="paragraph" w:customStyle="1" w:styleId="Table21">
    <w:name w:val="Table 2.1"/>
    <w:basedOn w:val="Normal"/>
    <w:qFormat/>
    <w:rsid w:val="008312A3"/>
    <w:pPr>
      <w:numPr>
        <w:numId w:val="37"/>
      </w:numPr>
      <w:spacing w:before="360" w:after="120"/>
    </w:pPr>
    <w:rPr>
      <w:rFonts w:ascii="Arial Bold" w:hAnsi="Arial Bold"/>
      <w:i/>
      <w:color w:val="4F4F4F"/>
      <w:sz w:val="22"/>
      <w:lang w:val="fr-FR"/>
    </w:rPr>
  </w:style>
  <w:style w:type="paragraph" w:customStyle="1" w:styleId="Table2X">
    <w:name w:val="Table 2.X"/>
    <w:basedOn w:val="Table11"/>
    <w:semiHidden/>
    <w:rsid w:val="008312A3"/>
    <w:pPr>
      <w:numPr>
        <w:numId w:val="38"/>
      </w:numPr>
    </w:pPr>
  </w:style>
  <w:style w:type="paragraph" w:customStyle="1" w:styleId="Table41">
    <w:name w:val="Table 4.1"/>
    <w:basedOn w:val="Normal"/>
    <w:qFormat/>
    <w:rsid w:val="008312A3"/>
    <w:pPr>
      <w:numPr>
        <w:numId w:val="39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Table6x1">
    <w:name w:val="Table 6.x1"/>
    <w:basedOn w:val="Normal"/>
    <w:qFormat/>
    <w:rsid w:val="008312A3"/>
    <w:pPr>
      <w:widowControl w:val="0"/>
      <w:tabs>
        <w:tab w:val="left" w:pos="1134"/>
      </w:tabs>
      <w:spacing w:before="360" w:after="120"/>
    </w:pPr>
    <w:rPr>
      <w:rFonts w:ascii="Arial Bold" w:hAnsi="Arial Bold"/>
      <w:bCs/>
      <w:i/>
      <w:color w:val="57514D"/>
      <w:kern w:val="28"/>
      <w:szCs w:val="22"/>
      <w:lang w:val="en-US"/>
    </w:rPr>
  </w:style>
  <w:style w:type="paragraph" w:customStyle="1" w:styleId="TableA">
    <w:name w:val="Table A"/>
    <w:basedOn w:val="Normal"/>
    <w:qFormat/>
    <w:rsid w:val="008312A3"/>
    <w:pPr>
      <w:numPr>
        <w:numId w:val="40"/>
      </w:numPr>
      <w:spacing w:before="240" w:after="100"/>
    </w:pPr>
    <w:rPr>
      <w:rFonts w:ascii="Arial Bold" w:hAnsi="Arial Bold"/>
      <w:color w:val="57514D"/>
      <w:sz w:val="23"/>
    </w:rPr>
  </w:style>
  <w:style w:type="paragraph" w:customStyle="1" w:styleId="TableA1">
    <w:name w:val="Table A.1"/>
    <w:basedOn w:val="Normal"/>
    <w:qFormat/>
    <w:rsid w:val="008312A3"/>
    <w:pPr>
      <w:numPr>
        <w:numId w:val="41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TableB">
    <w:name w:val="Table B"/>
    <w:basedOn w:val="BodyText"/>
    <w:qFormat/>
    <w:rsid w:val="008312A3"/>
    <w:pPr>
      <w:numPr>
        <w:numId w:val="42"/>
      </w:numPr>
      <w:spacing w:before="240" w:line="240" w:lineRule="auto"/>
    </w:pPr>
    <w:rPr>
      <w:rFonts w:ascii="Arial Bold" w:hAnsi="Arial Bold" w:cs="Arial Bold"/>
      <w:i/>
      <w:color w:val="57514D"/>
      <w:shd w:val="clear" w:color="auto" w:fill="auto"/>
      <w:lang w:eastAsia="en-US"/>
    </w:rPr>
  </w:style>
  <w:style w:type="paragraph" w:customStyle="1" w:styleId="TableB1">
    <w:name w:val="Table B.1"/>
    <w:basedOn w:val="Normal"/>
    <w:qFormat/>
    <w:rsid w:val="008312A3"/>
    <w:pPr>
      <w:numPr>
        <w:numId w:val="43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TableC1">
    <w:name w:val="Table C.1"/>
    <w:basedOn w:val="Normal"/>
    <w:qFormat/>
    <w:rsid w:val="008312A3"/>
    <w:pPr>
      <w:numPr>
        <w:numId w:val="44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TableD1">
    <w:name w:val="Table D.1"/>
    <w:basedOn w:val="Normal"/>
    <w:qFormat/>
    <w:rsid w:val="008312A3"/>
    <w:pPr>
      <w:numPr>
        <w:numId w:val="45"/>
      </w:numPr>
      <w:spacing w:before="360" w:after="120"/>
    </w:pPr>
    <w:rPr>
      <w:rFonts w:ascii="Arial Bold" w:hAnsi="Arial Bold"/>
      <w:i/>
      <w:color w:val="4F4F4F"/>
      <w:sz w:val="22"/>
      <w:lang w:val="en-US"/>
    </w:rPr>
  </w:style>
  <w:style w:type="paragraph" w:customStyle="1" w:styleId="Tablefootnote">
    <w:name w:val="Table footnote"/>
    <w:basedOn w:val="Normal"/>
    <w:qFormat/>
    <w:rsid w:val="008312A3"/>
    <w:pPr>
      <w:numPr>
        <w:numId w:val="46"/>
      </w:numPr>
    </w:pPr>
    <w:rPr>
      <w:rFonts w:ascii="Arial Bold" w:hAnsi="Arial Bold"/>
      <w:sz w:val="17"/>
      <w:lang w:val="en-US"/>
    </w:rPr>
  </w:style>
  <w:style w:type="character" w:styleId="Mention">
    <w:name w:val="Mention"/>
    <w:basedOn w:val="DefaultParagraphFont"/>
    <w:uiPriority w:val="99"/>
    <w:unhideWhenUsed/>
    <w:rsid w:val="006802FE"/>
    <w:rPr>
      <w:color w:val="2B579A"/>
      <w:shd w:val="clear" w:color="auto" w:fill="E6E6E6"/>
    </w:rPr>
  </w:style>
  <w:style w:type="paragraph" w:customStyle="1" w:styleId="Paragraphs">
    <w:name w:val="Paragraphs"/>
    <w:basedOn w:val="BodyText"/>
    <w:link w:val="ParagraphsChar"/>
    <w:qFormat/>
    <w:rsid w:val="004B1F37"/>
    <w:pPr>
      <w:numPr>
        <w:numId w:val="76"/>
      </w:numPr>
    </w:pPr>
    <w:rPr>
      <w:rFonts w:ascii="Arial Bold" w:hAnsi="Arial Bold"/>
    </w:rPr>
  </w:style>
  <w:style w:type="character" w:customStyle="1" w:styleId="ParagraphsChar">
    <w:name w:val="Paragraphs Char"/>
    <w:basedOn w:val="BodyTextChar"/>
    <w:link w:val="Paragraphs"/>
    <w:rsid w:val="004B1F37"/>
    <w:rPr>
      <w:rFonts w:ascii="Arial Bold" w:eastAsia="Tahoma" w:hAnsi="Arial Bold" w:cs="Tahoma"/>
      <w:sz w:val="23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2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0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14521C92-881B-4637-8279-A6C2A6FC2AB6}">
    <t:Anchor>
      <t:Comment id="434395069"/>
    </t:Anchor>
    <t:History>
      <t:Event id="{4A6C77A6-88CD-480F-A73F-552F4D991C0E}" time="2021-06-11T01:20:15Z">
        <t:Attribution userId="S::isabelle.raffle@treasury.nsw.gov.au::07ac3243-1555-4879-8587-0973a22647b4" userProvider="AD" userName="Isabelle Raffle"/>
        <t:Anchor>
          <t:Comment id="434395069"/>
        </t:Anchor>
        <t:Create/>
      </t:Event>
      <t:Event id="{58C6A9C5-1605-497B-A419-97B9A4E2EA8C}" time="2021-06-11T01:20:15Z">
        <t:Attribution userId="S::isabelle.raffle@treasury.nsw.gov.au::07ac3243-1555-4879-8587-0973a22647b4" userProvider="AD" userName="Isabelle Raffle"/>
        <t:Anchor>
          <t:Comment id="434395069"/>
        </t:Anchor>
        <t:Assign userId="S::eammon.oxford@treasury.nsw.gov.au::58d83c64-108b-477e-aeda-0a196db3bf85" userProvider="AD" userName="Eammon Oxford"/>
      </t:Event>
      <t:Event id="{88941755-BA2D-40D8-86CC-362DCD0D04BC}" time="2021-06-11T01:20:15Z">
        <t:Attribution userId="S::isabelle.raffle@treasury.nsw.gov.au::07ac3243-1555-4879-8587-0973a22647b4" userProvider="AD" userName="Isabelle Raffle"/>
        <t:Anchor>
          <t:Comment id="434395069"/>
        </t:Anchor>
        <t:SetTitle title="@Eammon Oxford Split into discrete measures as discussed. Wording for review/update."/>
      </t:Event>
    </t:History>
  </t:Task>
  <t:Task id="{21457A14-54AA-40A4-BA15-4A9737A9588C}">
    <t:Anchor>
      <t:Comment id="642572900"/>
    </t:Anchor>
    <t:History>
      <t:Event id="{113EB7B5-7D03-4139-A19F-DF54ACDAB7D1}" time="2022-06-09T11:43:01.208Z">
        <t:Attribution userId="S::scott.ellis@treasury.nsw.gov.au::63a026a2-bb1f-4e7f-a973-d5c226a6e8df" userProvider="AD" userName="Scott Ellis"/>
        <t:Anchor>
          <t:Comment id="1156530701"/>
        </t:Anchor>
        <t:Create/>
      </t:Event>
      <t:Event id="{6525C194-9889-4E61-9039-78DE29E18649}" time="2022-06-09T11:43:01.208Z">
        <t:Attribution userId="S::scott.ellis@treasury.nsw.gov.au::63a026a2-bb1f-4e7f-a973-d5c226a6e8df" userProvider="AD" userName="Scott Ellis"/>
        <t:Anchor>
          <t:Comment id="1156530701"/>
        </t:Anchor>
        <t:Assign userId="S::Renita.Choi@treasury.nsw.gov.au::6bebf093-8b0d-4e92-8592-bc5b0e4c1702" userProvider="AD" userName="Renita Choi"/>
      </t:Event>
      <t:Event id="{F7075FBB-2289-40FB-9F9B-32A7117006E7}" time="2022-06-09T11:43:01.208Z">
        <t:Attribution userId="S::scott.ellis@treasury.nsw.gov.au::63a026a2-bb1f-4e7f-a973-d5c226a6e8df" userProvider="AD" userName="Scott Ellis"/>
        <t:Anchor>
          <t:Comment id="1156530701"/>
        </t:Anchor>
        <t:SetTitle title="Oh - good point @Renita Choi I would still remove if not material over the fwd estimates given the uncertainty. Otherwise keep."/>
      </t:Event>
    </t:History>
  </t:Task>
  <t:Task id="{CCCD9188-51ED-41B2-903F-73C773A03FEE}">
    <t:Anchor>
      <t:Comment id="643057952"/>
    </t:Anchor>
    <t:History>
      <t:Event id="{214835D8-4B30-4390-B97A-80060024F0E1}" time="2022-06-15T02:33:25.817Z">
        <t:Attribution userId="S::scott.ellis@treasury.nsw.gov.au::63a026a2-bb1f-4e7f-a973-d5c226a6e8df" userProvider="AD" userName="Scott Ellis"/>
        <t:Anchor>
          <t:Comment id="1918214755"/>
        </t:Anchor>
        <t:Create/>
      </t:Event>
      <t:Event id="{7E023D9B-5A47-4BDD-8445-7B556A9704F6}" time="2022-06-15T02:33:25.817Z">
        <t:Attribution userId="S::scott.ellis@treasury.nsw.gov.au::63a026a2-bb1f-4e7f-a973-d5c226a6e8df" userProvider="AD" userName="Scott Ellis"/>
        <t:Anchor>
          <t:Comment id="1918214755"/>
        </t:Anchor>
        <t:Assign userId="S::Towheda.Ahmed@treasury.nsw.gov.au::448c7ff4-c27a-4414-8895-4e1f58528948" userProvider="AD" userName="Towheda Ahmed"/>
      </t:Event>
      <t:Event id="{A99D4DFB-D36C-4B80-AC62-BD819B192630}" time="2022-06-15T02:33:25.817Z">
        <t:Attribution userId="S::scott.ellis@treasury.nsw.gov.au::63a026a2-bb1f-4e7f-a973-d5c226a6e8df" userProvider="AD" userName="Scott Ellis"/>
        <t:Anchor>
          <t:Comment id="1918214755"/>
        </t:Anchor>
        <t:SetTitle title="@Towheda Ahmed Noting Digital Systems is not mentioned here, I assume you can remove this Opal Next Gen measure as well"/>
      </t:Event>
    </t:History>
  </t:Task>
  <t:Task id="{293862FA-6346-40F2-AC9F-A92DC7864D28}">
    <t:Anchor>
      <t:Comment id="643090881"/>
    </t:Anchor>
    <t:History>
      <t:Event id="{379E6FB7-A55C-4410-9FDB-B8BAD2B0161B}" time="2022-06-16T12:09:40.758Z">
        <t:Attribution userId="S::scott.ellis@treasury.nsw.gov.au::63a026a2-bb1f-4e7f-a973-d5c226a6e8df" userProvider="AD" userName="Scott Ellis"/>
        <t:Anchor>
          <t:Comment id="2005229479"/>
        </t:Anchor>
        <t:Create/>
      </t:Event>
      <t:Event id="{750AE779-CEC3-4D1C-942A-AFC2AC1A0495}" time="2022-06-16T12:09:40.758Z">
        <t:Attribution userId="S::scott.ellis@treasury.nsw.gov.au::63a026a2-bb1f-4e7f-a973-d5c226a6e8df" userProvider="AD" userName="Scott Ellis"/>
        <t:Anchor>
          <t:Comment id="2005229479"/>
        </t:Anchor>
        <t:Assign userId="S::Renita.Choi@treasury.nsw.gov.au::6bebf093-8b0d-4e92-8592-bc5b0e4c1702" userProvider="AD" userName="Renita Choi"/>
      </t:Event>
      <t:Event id="{4FCD9344-2664-4A98-839E-88619FFCF7AB}" time="2022-06-16T12:09:40.758Z">
        <t:Attribution userId="S::scott.ellis@treasury.nsw.gov.au::63a026a2-bb1f-4e7f-a973-d5c226a6e8df" userProvider="AD" userName="Scott Ellis"/>
        <t:Anchor>
          <t:Comment id="2005229479"/>
        </t:Anchor>
        <t:SetTitle title="@Renita Choi above"/>
      </t:Event>
    </t:History>
  </t:Task>
  <t:Task id="{332129EB-30D6-4F83-A72E-FE0670CCC9C0}">
    <t:Anchor>
      <t:Comment id="643224121"/>
    </t:Anchor>
    <t:History>
      <t:Event id="{6E836A74-B89B-4ABE-B945-FE2B8850884D}" time="2022-06-17T00:16:14.102Z">
        <t:Attribution userId="S::dougal.horton@treasury.nsw.gov.au::396cafb5-fe97-4264-9daa-c448f11abf02" userProvider="AD" userName="Dougal Horton"/>
        <t:Anchor>
          <t:Comment id="2058997194"/>
        </t:Anchor>
        <t:Create/>
      </t:Event>
      <t:Event id="{68946017-DC39-4CA0-A4C8-6D2EB152647A}" time="2022-06-17T00:16:14.102Z">
        <t:Attribution userId="S::dougal.horton@treasury.nsw.gov.au::396cafb5-fe97-4264-9daa-c448f11abf02" userProvider="AD" userName="Dougal Horton"/>
        <t:Anchor>
          <t:Comment id="2058997194"/>
        </t:Anchor>
        <t:Assign userId="S::Julian.Carter@treasury.nsw.gov.au::bb5569d9-8353-460f-8089-74b592088294" userProvider="AD" userName="Julian Carter"/>
      </t:Event>
      <t:Event id="{3C9813EB-A785-4BAF-B23C-A02C2F5DA888}" time="2022-06-17T00:16:14.102Z">
        <t:Attribution userId="S::dougal.horton@treasury.nsw.gov.au::396cafb5-fe97-4264-9daa-c448f11abf02" userProvider="AD" userName="Dougal Horton"/>
        <t:Anchor>
          <t:Comment id="2058997194"/>
        </t:Anchor>
        <t:SetTitle title="@Julian Carter given these 2 items specifically mention different places i assume these are different measures"/>
      </t:Event>
    </t:History>
  </t:Task>
  <t:Task id="{287B839A-0FF4-41EB-AF47-CFCC320A44F8}">
    <t:Anchor>
      <t:Comment id="643224304"/>
    </t:Anchor>
    <t:History>
      <t:Event id="{83E694EE-ADEA-42AA-86C2-8BB0D09668F8}" time="2022-06-17T00:46:14.496Z">
        <t:Attribution userId="S::marwa.ayoub@treasury.nsw.gov.au::1b42210f-d4f1-41bf-af46-fba87224cd47" userProvider="AD" userName="Marwa Ayoub"/>
        <t:Anchor>
          <t:Comment id="142023277"/>
        </t:Anchor>
        <t:Create/>
      </t:Event>
      <t:Event id="{5D492612-B4B2-411C-BF33-8B23BC0008FC}" time="2022-06-17T00:46:14.496Z">
        <t:Attribution userId="S::marwa.ayoub@treasury.nsw.gov.au::1b42210f-d4f1-41bf-af46-fba87224cd47" userProvider="AD" userName="Marwa Ayoub"/>
        <t:Anchor>
          <t:Comment id="142023277"/>
        </t:Anchor>
        <t:Assign userId="S::Renita.Choi@treasury.nsw.gov.au::6bebf093-8b0d-4e92-8592-bc5b0e4c1702" userProvider="AD" userName="Renita Choi"/>
      </t:Event>
      <t:Event id="{F487BA3F-753B-47A2-90D9-2C913D2217BC}" time="2022-06-17T00:46:14.496Z">
        <t:Attribution userId="S::marwa.ayoub@treasury.nsw.gov.au::1b42210f-d4f1-41bf-af46-fba87224cd47" userProvider="AD" userName="Marwa Ayoub"/>
        <t:Anchor>
          <t:Comment id="142023277"/>
        </t:Anchor>
        <t:SetTitle title="@Renita Choi Could we frame it to match the below this Statement: &quot;Commencing the detailed planning process and early enabling works for the delivery of a new bridge crossing the Parramatta River between Wentworth Point and Melrose Park as part of the …"/>
      </t:Event>
    </t:History>
  </t:Task>
  <t:Task id="{679CE89D-FC33-42A3-9FFE-DED653FEEBA7}">
    <t:Anchor>
      <t:Comment id="643181369"/>
    </t:Anchor>
    <t:History>
      <t:Event id="{C436D424-50D2-4787-909E-F14B6239FBD2}" time="2022-06-16T12:47:02.143Z">
        <t:Attribution userId="S::scott.ellis@treasury.nsw.gov.au::63a026a2-bb1f-4e7f-a973-d5c226a6e8df" userProvider="AD" userName="Scott Ellis"/>
        <t:Anchor>
          <t:Comment id="308722063"/>
        </t:Anchor>
        <t:Create/>
      </t:Event>
      <t:Event id="{BDD34531-AA09-4D92-866A-948A0DB9F636}" time="2022-06-16T12:47:02.143Z">
        <t:Attribution userId="S::scott.ellis@treasury.nsw.gov.au::63a026a2-bb1f-4e7f-a973-d5c226a6e8df" userProvider="AD" userName="Scott Ellis"/>
        <t:Anchor>
          <t:Comment id="308722063"/>
        </t:Anchor>
        <t:Assign userId="S::Renita.Choi@treasury.nsw.gov.au::6bebf093-8b0d-4e92-8592-bc5b0e4c1702" userProvider="AD" userName="Renita Choi"/>
      </t:Event>
      <t:Event id="{ACFA257A-3835-469F-8F6D-1A52133F7696}" time="2022-06-16T12:47:02.143Z">
        <t:Attribution userId="S::scott.ellis@treasury.nsw.gov.au::63a026a2-bb1f-4e7f-a973-d5c226a6e8df" userProvider="AD" userName="Scott Ellis"/>
        <t:Anchor>
          <t:Comment id="308722063"/>
        </t:Anchor>
        <t:SetTitle title="@Renita Choi This is me. P22/1361 is a PTA and was accordingly signed off by the TSR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etadata xmlns="http://www.objective.com/ecm/document/metadata/A8F43476EB784464BFCC994945052FE7" version="1.0.0">
  <systemFields>
    <field name="Objective-Id">
      <value order="0">A4576467</value>
    </field>
    <field name="Objective-Title">
      <value order="0">Outcome and Measures statement - mockup</value>
    </field>
    <field name="Objective-Description">
      <value order="0"/>
    </field>
    <field name="Objective-CreationStamp">
      <value order="0">2020-03-05T01:05:13Z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2020-03-05T01:05:17Z</value>
    </field>
    <field name="Objective-Owner">
      <value order="0">Melissa Power</value>
    </field>
    <field name="Objective-Path">
      <value order="0">Objective Global Folder:1. Treasury:1. Information Management Structure (TR):POLICY &amp; BUDGET GROUP:08. Budget:Budget Process Design:Budget:2020-21 Budget - Process and Production:Briefs and Letters</value>
    </field>
    <field name="Objective-Parent">
      <value order="0">Briefs and Letters</value>
    </field>
    <field name="Objective-State">
      <value order="0">Being Drafted</value>
    </field>
    <field name="Objective-VersionId">
      <value order="0">vA8058083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qA448367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SharingLinks.23214cb7-8ea4-40e7-9cc3-8a390b0337f3.Flexible.a3de2c67-0d39-4510-b172-87c781ef46bc</DisplayName>
        <AccountId>77</AccountId>
        <AccountType/>
      </UserInfo>
      <UserInfo>
        <DisplayName>Juliet Toohey</DisplayName>
        <AccountId>193</AccountId>
        <AccountType/>
      </UserInfo>
      <UserInfo>
        <DisplayName>Samuel Horin</DisplayName>
        <AccountId>61</AccountId>
        <AccountType/>
      </UserInfo>
      <UserInfo>
        <DisplayName>Russell Goss</DisplayName>
        <AccountId>715</AccountId>
        <AccountType/>
      </UserInfo>
      <UserInfo>
        <DisplayName>Nick Hordern</DisplayName>
        <AccountId>283</AccountId>
        <AccountType/>
      </UserInfo>
      <UserInfo>
        <DisplayName>Sam Walker (Treasury)</DisplayName>
        <AccountId>53</AccountId>
        <AccountType/>
      </UserInfo>
      <UserInfo>
        <DisplayName>Kevin Pugh</DisplayName>
        <AccountId>21</AccountId>
        <AccountType/>
      </UserInfo>
      <UserInfo>
        <DisplayName>Aruna Sathanapally</DisplayName>
        <AccountId>501</AccountId>
        <AccountType/>
      </UserInfo>
      <UserInfo>
        <DisplayName>Jacqui Homer</DisplayName>
        <AccountId>748</AccountId>
        <AccountType/>
      </UserInfo>
      <UserInfo>
        <DisplayName>Jacqui Ripamonti</DisplayName>
        <AccountId>16</AccountId>
        <AccountType/>
      </UserInfo>
      <UserInfo>
        <DisplayName>Rhett Gibson</DisplayName>
        <AccountId>45</AccountId>
        <AccountType/>
      </UserInfo>
      <UserInfo>
        <DisplayName>Nathan Pringle</DisplayName>
        <AccountId>756</AccountId>
        <AccountType/>
      </UserInfo>
      <UserInfo>
        <DisplayName>Colin Campbell</DisplayName>
        <AccountId>158</AccountId>
        <AccountType/>
      </UserInfo>
      <UserInfo>
        <DisplayName>Dimitri Deligiannis</DisplayName>
        <AccountId>121</AccountId>
        <AccountType/>
      </UserInfo>
      <UserInfo>
        <DisplayName>Alf Cocco</DisplayName>
        <AccountId>210</AccountId>
        <AccountType/>
      </UserInfo>
      <UserInfo>
        <DisplayName>Roland Stanmore</DisplayName>
        <AccountId>234</AccountId>
        <AccountType/>
      </UserInfo>
      <UserInfo>
        <DisplayName>Kayla Jones</DisplayName>
        <AccountId>743</AccountId>
        <AccountType/>
      </UserInfo>
      <UserInfo>
        <DisplayName>Liz Drakopoulos</DisplayName>
        <AccountId>382</AccountId>
        <AccountType/>
      </UserInfo>
      <UserInfo>
        <DisplayName>Scott Ellis</DisplayName>
        <AccountId>137</AccountId>
        <AccountType/>
      </UserInfo>
      <UserInfo>
        <DisplayName>Marwa Ayoub</DisplayName>
        <AccountId>745</AccountId>
        <AccountType/>
      </UserInfo>
      <UserInfo>
        <DisplayName>Mark Cannon</DisplayName>
        <AccountId>142</AccountId>
        <AccountType/>
      </UserInfo>
      <UserInfo>
        <DisplayName>Alex Tosh</DisplayName>
        <AccountId>144</AccountId>
        <AccountType/>
      </UserInfo>
      <UserInfo>
        <DisplayName>Dominic Campbell</DisplayName>
        <AccountId>224</AccountId>
        <AccountType/>
      </UserInfo>
      <UserInfo>
        <DisplayName>Sacha Hastings</DisplayName>
        <AccountId>770</AccountId>
        <AccountType/>
      </UserInfo>
      <UserInfo>
        <DisplayName>Julian Cornelius</DisplayName>
        <AccountId>141</AccountId>
        <AccountType/>
      </UserInfo>
      <UserInfo>
        <DisplayName>Eammon Oxford</DisplayName>
        <AccountId>113</AccountId>
        <AccountType/>
      </UserInfo>
      <UserInfo>
        <DisplayName>Sean O'Shannassy</DisplayName>
        <AccountId>125</AccountId>
        <AccountType/>
      </UserInfo>
      <UserInfo>
        <DisplayName>Matt Greiss</DisplayName>
        <AccountId>143</AccountId>
        <AccountType/>
      </UserInfo>
      <UserInfo>
        <DisplayName>John Miller</DisplayName>
        <AccountId>140</AccountId>
        <AccountType/>
      </UserInfo>
      <UserInfo>
        <DisplayName>Mark Allan</DisplayName>
        <AccountId>117</AccountId>
        <AccountType/>
      </UserInfo>
      <UserInfo>
        <DisplayName>Sinead McLaughlin</DisplayName>
        <AccountId>367</AccountId>
        <AccountType/>
      </UserInfo>
      <UserInfo>
        <DisplayName>Sonya Jenkins</DisplayName>
        <AccountId>107</AccountId>
        <AccountType/>
      </UserInfo>
      <UserInfo>
        <DisplayName>Maria Nguyen</DisplayName>
        <AccountId>740</AccountId>
        <AccountType/>
      </UserInfo>
      <UserInfo>
        <DisplayName>Ziggi Lejins</DisplayName>
        <AccountId>12</AccountId>
        <AccountType/>
      </UserInfo>
      <UserInfo>
        <DisplayName>Owen Shu</DisplayName>
        <AccountId>179</AccountId>
        <AccountType/>
      </UserInfo>
      <UserInfo>
        <DisplayName>Conan Yuen</DisplayName>
        <AccountId>181</AccountId>
        <AccountType/>
      </UserInfo>
      <UserInfo>
        <DisplayName>Jenny Merkley</DisplayName>
        <AccountId>56</AccountId>
        <AccountType/>
      </UserInfo>
      <UserInfo>
        <DisplayName>Cassandra Wilkinson</DisplayName>
        <AccountId>159</AccountId>
        <AccountType/>
      </UserInfo>
      <UserInfo>
        <DisplayName>Kenna Ackley</DisplayName>
        <AccountId>483</AccountId>
        <AccountType/>
      </UserInfo>
      <UserInfo>
        <DisplayName>Phil Coates</DisplayName>
        <AccountId>807</AccountId>
        <AccountType/>
      </UserInfo>
      <UserInfo>
        <DisplayName>Jackson Spek</DisplayName>
        <AccountId>223</AccountId>
        <AccountType/>
      </UserInfo>
      <UserInfo>
        <DisplayName>Olivia Jekic</DisplayName>
        <AccountId>120</AccountId>
        <AccountType/>
      </UserInfo>
      <UserInfo>
        <DisplayName>Sajiv De Silva</DisplayName>
        <AccountId>15</AccountId>
        <AccountType/>
      </UserInfo>
      <UserInfo>
        <DisplayName>Vincent Mercuri</DisplayName>
        <AccountId>737</AccountId>
        <AccountType/>
      </UserInfo>
      <UserInfo>
        <DisplayName>Devang Tailor</DisplayName>
        <AccountId>103</AccountId>
        <AccountType/>
      </UserInfo>
      <UserInfo>
        <DisplayName>Dougal Horton</DisplayName>
        <AccountId>99</AccountId>
        <AccountType/>
      </UserInfo>
      <UserInfo>
        <DisplayName>Towheda Ahmed</DisplayName>
        <AccountId>777</AccountId>
        <AccountType/>
      </UserInfo>
      <UserInfo>
        <DisplayName>Renita Choi</DisplayName>
        <AccountId>226</AccountId>
        <AccountType/>
      </UserInfo>
      <UserInfo>
        <DisplayName>Ranit Ram</DisplayName>
        <AccountId>157</AccountId>
        <AccountType/>
      </UserInfo>
      <UserInfo>
        <DisplayName>Andrew Williams</DisplayName>
        <AccountId>122</AccountId>
        <AccountType/>
      </UserInfo>
      <UserInfo>
        <DisplayName>Hayley Lawler</DisplayName>
        <AccountId>119</AccountId>
        <AccountType/>
      </UserInfo>
      <UserInfo>
        <DisplayName>Aleece Blackmore</DisplayName>
        <AccountId>162</AccountId>
        <AccountType/>
      </UserInfo>
      <UserInfo>
        <DisplayName>Joseph Edwards</DisplayName>
        <AccountId>738</AccountId>
        <AccountType/>
      </UserInfo>
      <UserInfo>
        <DisplayName>Jaimie Schumacher</DisplayName>
        <AccountId>2252</AccountId>
        <AccountType/>
      </UserInfo>
      <UserInfo>
        <DisplayName>Rose Thi</DisplayName>
        <AccountId>1043</AccountId>
        <AccountType/>
      </UserInfo>
      <UserInfo>
        <DisplayName>Minh Nguyen</DisplayName>
        <AccountId>216</AccountId>
        <AccountType/>
      </UserInfo>
      <UserInfo>
        <DisplayName>Eileen Huang</DisplayName>
        <AccountId>751</AccountId>
        <AccountType/>
      </UserInfo>
      <UserInfo>
        <DisplayName>Jason Lau</DisplayName>
        <AccountId>734</AccountId>
        <AccountType/>
      </UserInfo>
      <UserInfo>
        <DisplayName>Jahin Masnun</DisplayName>
        <AccountId>753</AccountId>
        <AccountType/>
      </UserInfo>
      <UserInfo>
        <DisplayName>Joseph Crowley-Shaw</DisplayName>
        <AccountId>2352</AccountId>
        <AccountType/>
      </UserInfo>
      <UserInfo>
        <DisplayName>Gabrielle Wallace</DisplayName>
        <AccountId>782</AccountId>
        <AccountType/>
      </UserInfo>
      <UserInfo>
        <DisplayName>James Howard</DisplayName>
        <AccountId>1436</AccountId>
        <AccountType/>
      </UserInfo>
      <UserInfo>
        <DisplayName>Anika Sharma</DisplayName>
        <AccountId>726</AccountId>
        <AccountType/>
      </UserInfo>
      <UserInfo>
        <DisplayName>Howard Zhang</DisplayName>
        <AccountId>736</AccountId>
        <AccountType/>
      </UserInfo>
      <UserInfo>
        <DisplayName>Adam Sinclair</DisplayName>
        <AccountId>843</AccountId>
        <AccountType/>
      </UserInfo>
      <UserInfo>
        <DisplayName>Josh Milner</DisplayName>
        <AccountId>186</AccountId>
        <AccountType/>
      </UserInfo>
      <UserInfo>
        <DisplayName>Anoop Vaidya</DisplayName>
        <AccountId>2201</AccountId>
        <AccountType/>
      </UserInfo>
      <UserInfo>
        <DisplayName>Cary Mather</DisplayName>
        <AccountId>1372</AccountId>
        <AccountType/>
      </UserInfo>
      <UserInfo>
        <DisplayName>Tania Atkins</DisplayName>
        <AccountId>217</AccountId>
        <AccountType/>
      </UserInfo>
      <UserInfo>
        <DisplayName>Rudolf Zverina</DisplayName>
        <AccountId>2381</AccountId>
        <AccountType/>
      </UserInfo>
      <UserInfo>
        <DisplayName>Stephanie Li</DisplayName>
        <AccountId>2319</AccountId>
        <AccountType/>
      </UserInfo>
      <UserInfo>
        <DisplayName>Jack Wright</DisplayName>
        <AccountId>189</AccountId>
        <AccountType/>
      </UserInfo>
      <UserInfo>
        <DisplayName>John Kim</DisplayName>
        <AccountId>2793</AccountId>
        <AccountType/>
      </UserInfo>
      <UserInfo>
        <DisplayName>Jonathan Lewis</DisplayName>
        <AccountId>875</AccountId>
        <AccountType/>
      </UserInfo>
      <UserInfo>
        <DisplayName>Inam Lockwood</DisplayName>
        <AccountId>215</AccountId>
        <AccountType/>
      </UserInfo>
      <UserInfo>
        <DisplayName>Richard Nguyen</DisplayName>
        <AccountId>2365</AccountId>
        <AccountType/>
      </UserInfo>
      <UserInfo>
        <DisplayName>Ella Yan</DisplayName>
        <AccountId>815</AccountId>
        <AccountType/>
      </UserInfo>
      <UserInfo>
        <DisplayName>Rebecca Khunnithi</DisplayName>
        <AccountId>202</AccountId>
        <AccountType/>
      </UserInfo>
      <UserInfo>
        <DisplayName>Charlotte Alexander</DisplayName>
        <AccountId>757</AccountId>
        <AccountType/>
      </UserInfo>
      <UserInfo>
        <DisplayName>Xing He</DisplayName>
        <AccountId>741</AccountId>
        <AccountType/>
      </UserInfo>
      <UserInfo>
        <DisplayName>Kaz Tsukamoto</DisplayName>
        <AccountId>2462</AccountId>
        <AccountType/>
      </UserInfo>
      <UserInfo>
        <DisplayName>Ben Fitzgerald</DisplayName>
        <AccountId>51</AccountId>
        <AccountType/>
      </UserInfo>
      <UserInfo>
        <DisplayName>Marsha Guthrie</DisplayName>
        <AccountId>46</AccountId>
        <AccountType/>
      </UserInfo>
      <UserInfo>
        <DisplayName>Louis Kastoun</DisplayName>
        <AccountId>196</AccountId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32884E47-D4F9-4930-8336-7502BB063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A098F-E793-4887-B5CE-7F8382EDC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4.xml><?xml version="1.0" encoding="utf-8"?>
<ds:datastoreItem xmlns:ds="http://schemas.openxmlformats.org/officeDocument/2006/customXml" ds:itemID="{B8AF39C5-DDD4-4BDB-8BAB-5DDA950D8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397FA0-E682-42A7-B179-964A4FA4DFD2}">
  <ds:schemaRefs>
    <ds:schemaRef ds:uri="http://schemas.microsoft.com/office/2006/metadata/properties"/>
    <ds:schemaRef ds:uri="http://schemas.microsoft.com/office/infopath/2007/PartnerControls"/>
    <ds:schemaRef ds:uri="801a5968-9419-4033-b9de-7ffe8168468e"/>
    <ds:schemaRef ds:uri="1c478e85-8130-4c67-8ee4-8bdf1c0e6049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13</Pages>
  <Words>4577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Budget Paper No. 3 - Budget Estimates - 05 Industry Cluster</vt:lpstr>
    </vt:vector>
  </TitlesOfParts>
  <Company>NSW Treasury</Company>
  <LinksUpToDate>false</LinksUpToDate>
  <CharactersWithSpaces>31615</CharactersWithSpaces>
  <SharedDoc>false</SharedDoc>
  <HLinks>
    <vt:vector size="96" baseType="variant">
      <vt:variant>
        <vt:i4>7471133</vt:i4>
      </vt:variant>
      <vt:variant>
        <vt:i4>45</vt:i4>
      </vt:variant>
      <vt:variant>
        <vt:i4>0</vt:i4>
      </vt:variant>
      <vt:variant>
        <vt:i4>5</vt:i4>
      </vt:variant>
      <vt:variant>
        <vt:lpwstr>mailto:Renita.Choi@treasury.nsw.gov.au</vt:lpwstr>
      </vt:variant>
      <vt:variant>
        <vt:lpwstr/>
      </vt:variant>
      <vt:variant>
        <vt:i4>2555968</vt:i4>
      </vt:variant>
      <vt:variant>
        <vt:i4>42</vt:i4>
      </vt:variant>
      <vt:variant>
        <vt:i4>0</vt:i4>
      </vt:variant>
      <vt:variant>
        <vt:i4>5</vt:i4>
      </vt:variant>
      <vt:variant>
        <vt:lpwstr>mailto:Scott.Ellis@treasury.nsw.gov.au</vt:lpwstr>
      </vt:variant>
      <vt:variant>
        <vt:lpwstr/>
      </vt:variant>
      <vt:variant>
        <vt:i4>2555968</vt:i4>
      </vt:variant>
      <vt:variant>
        <vt:i4>39</vt:i4>
      </vt:variant>
      <vt:variant>
        <vt:i4>0</vt:i4>
      </vt:variant>
      <vt:variant>
        <vt:i4>5</vt:i4>
      </vt:variant>
      <vt:variant>
        <vt:lpwstr>mailto:Scott.Ellis@treasury.nsw.gov.au</vt:lpwstr>
      </vt:variant>
      <vt:variant>
        <vt:lpwstr/>
      </vt:variant>
      <vt:variant>
        <vt:i4>6094894</vt:i4>
      </vt:variant>
      <vt:variant>
        <vt:i4>36</vt:i4>
      </vt:variant>
      <vt:variant>
        <vt:i4>0</vt:i4>
      </vt:variant>
      <vt:variant>
        <vt:i4>5</vt:i4>
      </vt:variant>
      <vt:variant>
        <vt:lpwstr>mailto:Rhett.Gibson@treasury.nsw.gov.au</vt:lpwstr>
      </vt:variant>
      <vt:variant>
        <vt:lpwstr/>
      </vt:variant>
      <vt:variant>
        <vt:i4>6946819</vt:i4>
      </vt:variant>
      <vt:variant>
        <vt:i4>33</vt:i4>
      </vt:variant>
      <vt:variant>
        <vt:i4>0</vt:i4>
      </vt:variant>
      <vt:variant>
        <vt:i4>5</vt:i4>
      </vt:variant>
      <vt:variant>
        <vt:lpwstr>mailto:Rudolf.Zverina@treasury.nsw.gov.au</vt:lpwstr>
      </vt:variant>
      <vt:variant>
        <vt:lpwstr/>
      </vt:variant>
      <vt:variant>
        <vt:i4>1114238</vt:i4>
      </vt:variant>
      <vt:variant>
        <vt:i4>30</vt:i4>
      </vt:variant>
      <vt:variant>
        <vt:i4>0</vt:i4>
      </vt:variant>
      <vt:variant>
        <vt:i4>5</vt:i4>
      </vt:variant>
      <vt:variant>
        <vt:lpwstr>mailto:Howard.Zhang@treasury.nsw.gov.au</vt:lpwstr>
      </vt:variant>
      <vt:variant>
        <vt:lpwstr/>
      </vt:variant>
      <vt:variant>
        <vt:i4>6946819</vt:i4>
      </vt:variant>
      <vt:variant>
        <vt:i4>27</vt:i4>
      </vt:variant>
      <vt:variant>
        <vt:i4>0</vt:i4>
      </vt:variant>
      <vt:variant>
        <vt:i4>5</vt:i4>
      </vt:variant>
      <vt:variant>
        <vt:lpwstr>mailto:Rudolf.Zverina@treasury.nsw.gov.au</vt:lpwstr>
      </vt:variant>
      <vt:variant>
        <vt:lpwstr/>
      </vt:variant>
      <vt:variant>
        <vt:i4>1114238</vt:i4>
      </vt:variant>
      <vt:variant>
        <vt:i4>24</vt:i4>
      </vt:variant>
      <vt:variant>
        <vt:i4>0</vt:i4>
      </vt:variant>
      <vt:variant>
        <vt:i4>5</vt:i4>
      </vt:variant>
      <vt:variant>
        <vt:lpwstr>mailto:Howard.Zhang@treasury.nsw.gov.au</vt:lpwstr>
      </vt:variant>
      <vt:variant>
        <vt:lpwstr/>
      </vt:variant>
      <vt:variant>
        <vt:i4>5963837</vt:i4>
      </vt:variant>
      <vt:variant>
        <vt:i4>21</vt:i4>
      </vt:variant>
      <vt:variant>
        <vt:i4>0</vt:i4>
      </vt:variant>
      <vt:variant>
        <vt:i4>5</vt:i4>
      </vt:variant>
      <vt:variant>
        <vt:lpwstr>mailto:Jason.Lau@treasury.nsw.gov.au</vt:lpwstr>
      </vt:variant>
      <vt:variant>
        <vt:lpwstr/>
      </vt:variant>
      <vt:variant>
        <vt:i4>3735647</vt:i4>
      </vt:variant>
      <vt:variant>
        <vt:i4>18</vt:i4>
      </vt:variant>
      <vt:variant>
        <vt:i4>0</vt:i4>
      </vt:variant>
      <vt:variant>
        <vt:i4>5</vt:i4>
      </vt:variant>
      <vt:variant>
        <vt:lpwstr>mailto:Lioudmila.OConnell@treasury.nsw.gov.au</vt:lpwstr>
      </vt:variant>
      <vt:variant>
        <vt:lpwstr/>
      </vt:variant>
      <vt:variant>
        <vt:i4>3735647</vt:i4>
      </vt:variant>
      <vt:variant>
        <vt:i4>15</vt:i4>
      </vt:variant>
      <vt:variant>
        <vt:i4>0</vt:i4>
      </vt:variant>
      <vt:variant>
        <vt:i4>5</vt:i4>
      </vt:variant>
      <vt:variant>
        <vt:lpwstr>mailto:Lioudmila.OConnell@treasury.nsw.gov.au</vt:lpwstr>
      </vt:variant>
      <vt:variant>
        <vt:lpwstr/>
      </vt:variant>
      <vt:variant>
        <vt:i4>3145799</vt:i4>
      </vt:variant>
      <vt:variant>
        <vt:i4>12</vt:i4>
      </vt:variant>
      <vt:variant>
        <vt:i4>0</vt:i4>
      </vt:variant>
      <vt:variant>
        <vt:i4>5</vt:i4>
      </vt:variant>
      <vt:variant>
        <vt:lpwstr>mailto:Sacha.Hastings@treasury.nsw.gov.au</vt:lpwstr>
      </vt:variant>
      <vt:variant>
        <vt:lpwstr/>
      </vt:variant>
      <vt:variant>
        <vt:i4>4259898</vt:i4>
      </vt:variant>
      <vt:variant>
        <vt:i4>9</vt:i4>
      </vt:variant>
      <vt:variant>
        <vt:i4>0</vt:i4>
      </vt:variant>
      <vt:variant>
        <vt:i4>5</vt:i4>
      </vt:variant>
      <vt:variant>
        <vt:lpwstr>mailto:AndrewJ.Williams@treasury.nsw.gov.au</vt:lpwstr>
      </vt:variant>
      <vt:variant>
        <vt:lpwstr/>
      </vt:variant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mailto:Renita.Choi@treasury.nsw.gov.au</vt:lpwstr>
      </vt:variant>
      <vt:variant>
        <vt:lpwstr/>
      </vt:variant>
      <vt:variant>
        <vt:i4>5439535</vt:i4>
      </vt:variant>
      <vt:variant>
        <vt:i4>3</vt:i4>
      </vt:variant>
      <vt:variant>
        <vt:i4>0</vt:i4>
      </vt:variant>
      <vt:variant>
        <vt:i4>5</vt:i4>
      </vt:variant>
      <vt:variant>
        <vt:lpwstr>mailto:Jahin.Masnun@treasury.nsw.gov.au</vt:lpwstr>
      </vt:variant>
      <vt:variant>
        <vt:lpwstr/>
      </vt:variant>
      <vt:variant>
        <vt:i4>7471133</vt:i4>
      </vt:variant>
      <vt:variant>
        <vt:i4>0</vt:i4>
      </vt:variant>
      <vt:variant>
        <vt:i4>0</vt:i4>
      </vt:variant>
      <vt:variant>
        <vt:i4>5</vt:i4>
      </vt:variant>
      <vt:variant>
        <vt:lpwstr>mailto:Renita.Choi@treasury.nsw.gov.au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1 - Budget Statement - Appendix A5 Measures Statement</dc:title>
  <dc:subject/>
  <dc:creator>NSW Treasury</dc:creator>
  <cp:keywords/>
  <cp:lastModifiedBy>Melissa Power</cp:lastModifiedBy>
  <cp:revision>1228</cp:revision>
  <cp:lastPrinted>2021-06-19T01:34:00Z</cp:lastPrinted>
  <dcterms:created xsi:type="dcterms:W3CDTF">2021-06-18T13:04:00Z</dcterms:created>
  <dcterms:modified xsi:type="dcterms:W3CDTF">2022-06-19T02:46:00Z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A4576467</vt:lpwstr>
  </property>
  <property fmtid="{D5CDD505-2E9C-101B-9397-08002B2CF9AE}" pid="4" name="Objective-Title">
    <vt:lpwstr>Outcome and Measures statement - mockup</vt:lpwstr>
  </property>
  <property fmtid="{D5CDD505-2E9C-101B-9397-08002B2CF9AE}" pid="5" name="Objective-Comment">
    <vt:lpwstr/>
  </property>
  <property fmtid="{D5CDD505-2E9C-101B-9397-08002B2CF9AE}" pid="6" name="Objective-CreationStamp">
    <vt:filetime>2020-03-05T01:05:16Z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2020-03-06T06:38:25Z</vt:filetime>
  </property>
  <property fmtid="{D5CDD505-2E9C-101B-9397-08002B2CF9AE}" pid="11" name="Objective-Owner">
    <vt:lpwstr>Melissa Power</vt:lpwstr>
  </property>
  <property fmtid="{D5CDD505-2E9C-101B-9397-08002B2CF9AE}" pid="12" name="Objective-Path">
    <vt:lpwstr>Objective Global Folder:1. Treasury:1. Information Management Structure (TR):POLICY &amp; BUDGET GROUP:08. Budget:Budget Process Design:Budget:2020-21 Budget - Process and Production:Briefs and Letters:</vt:lpwstr>
  </property>
  <property fmtid="{D5CDD505-2E9C-101B-9397-08002B2CF9AE}" pid="13" name="Objective-Parent">
    <vt:lpwstr>Briefs and Letters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T19/02082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vA8058083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  <property fmtid="{D5CDD505-2E9C-101B-9397-08002B2CF9AE}" pid="34" name="MediaServiceImageTags">
    <vt:lpwstr/>
  </property>
</Properties>
</file>