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855A" w14:textId="248AECD8" w:rsidR="000D5708" w:rsidRPr="00B53D84" w:rsidRDefault="000C1B95" w:rsidP="000D5708">
      <w:pPr>
        <w:pBdr>
          <w:bottom w:val="single" w:sz="12" w:space="10" w:color="808080"/>
        </w:pBdr>
        <w:spacing w:before="312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Agency Financial Statements</w:t>
      </w:r>
    </w:p>
    <w:p w14:paraId="082B855B" w14:textId="16DBCA92" w:rsidR="000D5708" w:rsidRPr="00B53D84" w:rsidRDefault="000D5708" w:rsidP="000D5708">
      <w:pPr>
        <w:spacing w:before="120" w:after="120"/>
        <w:jc w:val="center"/>
        <w:rPr>
          <w:rFonts w:ascii="Arial" w:hAnsi="Arial" w:cs="Arial"/>
          <w:b/>
          <w:sz w:val="60"/>
          <w:szCs w:val="60"/>
        </w:rPr>
      </w:pPr>
      <w:r w:rsidRPr="00B53D84">
        <w:rPr>
          <w:rFonts w:ascii="Arial" w:hAnsi="Arial" w:cs="Arial"/>
          <w:b/>
          <w:sz w:val="60"/>
          <w:szCs w:val="60"/>
        </w:rPr>
        <w:t>20</w:t>
      </w:r>
      <w:r w:rsidR="000C1B95">
        <w:rPr>
          <w:rFonts w:ascii="Arial" w:hAnsi="Arial" w:cs="Arial"/>
          <w:b/>
          <w:sz w:val="60"/>
          <w:szCs w:val="60"/>
        </w:rPr>
        <w:t>2</w:t>
      </w:r>
      <w:r w:rsidR="00052F5E">
        <w:rPr>
          <w:rFonts w:ascii="Arial" w:hAnsi="Arial" w:cs="Arial"/>
          <w:b/>
          <w:sz w:val="60"/>
          <w:szCs w:val="60"/>
        </w:rPr>
        <w:t>2</w:t>
      </w:r>
      <w:r w:rsidRPr="00B53D84">
        <w:rPr>
          <w:rFonts w:ascii="Arial" w:hAnsi="Arial" w:cs="Arial"/>
          <w:b/>
          <w:sz w:val="60"/>
          <w:szCs w:val="60"/>
        </w:rPr>
        <w:t>-</w:t>
      </w:r>
      <w:r w:rsidR="000C1B95">
        <w:rPr>
          <w:rFonts w:ascii="Arial" w:hAnsi="Arial" w:cs="Arial"/>
          <w:b/>
          <w:sz w:val="60"/>
          <w:szCs w:val="60"/>
        </w:rPr>
        <w:t>2</w:t>
      </w:r>
      <w:r w:rsidR="00052F5E">
        <w:rPr>
          <w:rFonts w:ascii="Arial" w:hAnsi="Arial" w:cs="Arial"/>
          <w:b/>
          <w:sz w:val="60"/>
          <w:szCs w:val="60"/>
        </w:rPr>
        <w:t>3</w:t>
      </w:r>
    </w:p>
    <w:p w14:paraId="082B855C" w14:textId="77777777" w:rsidR="000D5708" w:rsidRPr="00B53D84" w:rsidRDefault="19FE7DA9" w:rsidP="000D5708">
      <w:pPr>
        <w:spacing w:before="60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2B85D9" wp14:editId="0218D3A3">
            <wp:extent cx="1938020" cy="1774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8" t="39203" r="49356" b="18193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855D" w14:textId="77777777" w:rsidR="000D5708" w:rsidRPr="00B53D84" w:rsidRDefault="000D5708" w:rsidP="000D5708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082B855E" w14:textId="18B251E6" w:rsidR="000D5708" w:rsidRPr="00B53D84" w:rsidRDefault="000D5708" w:rsidP="000D5708">
      <w:pPr>
        <w:jc w:val="center"/>
        <w:rPr>
          <w:rFonts w:ascii="Arial" w:hAnsi="Arial" w:cs="Arial"/>
          <w:b/>
          <w:sz w:val="40"/>
          <w:szCs w:val="40"/>
        </w:rPr>
      </w:pPr>
      <w:r w:rsidRPr="00B53D84">
        <w:rPr>
          <w:rFonts w:ascii="Arial" w:hAnsi="Arial" w:cs="Arial"/>
          <w:b/>
          <w:sz w:val="40"/>
          <w:szCs w:val="40"/>
        </w:rPr>
        <w:t xml:space="preserve">Budget Paper No. </w:t>
      </w:r>
      <w:r w:rsidR="007F0D43">
        <w:rPr>
          <w:rFonts w:ascii="Arial" w:hAnsi="Arial" w:cs="Arial"/>
          <w:b/>
          <w:sz w:val="40"/>
          <w:szCs w:val="40"/>
        </w:rPr>
        <w:t>4</w:t>
      </w:r>
    </w:p>
    <w:p w14:paraId="082B855F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0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1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2" w14:textId="05835CE8" w:rsidR="000D309C" w:rsidRPr="000474FF" w:rsidRDefault="000D309C" w:rsidP="000D309C">
      <w:pPr>
        <w:pStyle w:val="TitlePage1"/>
        <w:keepLines w:val="0"/>
        <w:widowControl w:val="0"/>
        <w:rPr>
          <w:rFonts w:ascii="Arial" w:hAnsi="Arial" w:cs="Arial"/>
          <w:b w:val="0"/>
          <w:sz w:val="26"/>
          <w:szCs w:val="26"/>
          <w:lang w:eastAsia="en-AU"/>
        </w:rPr>
      </w:pPr>
      <w:r w:rsidRPr="00B53D84">
        <w:rPr>
          <w:rFonts w:ascii="Arial" w:hAnsi="Arial" w:cs="Arial"/>
          <w:b w:val="0"/>
          <w:sz w:val="26"/>
          <w:szCs w:val="26"/>
          <w:lang w:eastAsia="en-AU"/>
        </w:rPr>
        <w:t xml:space="preserve">Circulated by The Hon. </w:t>
      </w:r>
      <w:r w:rsidR="00052F5E">
        <w:rPr>
          <w:rFonts w:ascii="Arial" w:hAnsi="Arial" w:cs="Arial"/>
          <w:b w:val="0"/>
          <w:sz w:val="26"/>
          <w:szCs w:val="26"/>
          <w:lang w:eastAsia="en-AU"/>
        </w:rPr>
        <w:t>Matt Kean</w:t>
      </w:r>
      <w:r w:rsidRPr="00B53D84">
        <w:rPr>
          <w:rFonts w:ascii="Arial" w:hAnsi="Arial" w:cs="Arial"/>
          <w:b w:val="0"/>
          <w:sz w:val="26"/>
          <w:szCs w:val="26"/>
          <w:lang w:eastAsia="en-AU"/>
        </w:rPr>
        <w:t xml:space="preserve"> MP, </w:t>
      </w:r>
      <w:r w:rsidR="000474FF" w:rsidRPr="000474FF">
        <w:rPr>
          <w:rFonts w:ascii="Arial" w:hAnsi="Arial" w:cs="Arial"/>
          <w:b w:val="0"/>
          <w:sz w:val="26"/>
          <w:szCs w:val="26"/>
          <w:lang w:eastAsia="en-AU"/>
        </w:rPr>
        <w:t>Treasurer</w:t>
      </w:r>
    </w:p>
    <w:p w14:paraId="082B8563" w14:textId="77777777" w:rsidR="000D5708" w:rsidRPr="000474FF" w:rsidRDefault="000D5708" w:rsidP="000D5708">
      <w:pPr>
        <w:pStyle w:val="TitlePage1"/>
        <w:keepLines w:val="0"/>
        <w:widowControl w:val="0"/>
        <w:rPr>
          <w:rFonts w:ascii="Arial" w:hAnsi="Arial" w:cs="Arial"/>
          <w:b w:val="0"/>
          <w:sz w:val="26"/>
          <w:szCs w:val="26"/>
          <w:lang w:eastAsia="en-AU"/>
        </w:rPr>
      </w:pPr>
    </w:p>
    <w:p w14:paraId="486CC96C" w14:textId="77777777" w:rsidR="006C4493" w:rsidRDefault="006C4493" w:rsidP="000D5708">
      <w:pPr>
        <w:pStyle w:val="TitlePage1"/>
        <w:keepLines w:val="0"/>
        <w:widowControl w:val="0"/>
        <w:rPr>
          <w:rFonts w:ascii="Arial" w:hAnsi="Arial" w:cs="Arial"/>
        </w:rPr>
        <w:sectPr w:rsidR="006C4493" w:rsidSect="004C68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 w:code="9"/>
          <w:pgMar w:top="1134" w:right="1134" w:bottom="567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19725AC4" w14:textId="77777777" w:rsidR="006C4493" w:rsidRDefault="006C4493" w:rsidP="00B7577D">
      <w:pPr>
        <w:spacing w:after="6000"/>
      </w:pPr>
    </w:p>
    <w:p w14:paraId="082B8565" w14:textId="77777777" w:rsidR="000D5708" w:rsidRPr="0037009D" w:rsidRDefault="000D5708" w:rsidP="000D5708">
      <w:pPr>
        <w:pStyle w:val="TitlePage1"/>
        <w:keepLines w:val="0"/>
        <w:widowControl w:val="0"/>
        <w:rPr>
          <w:rFonts w:ascii="Arial" w:hAnsi="Arial" w:cs="Arial"/>
          <w:b w:val="0"/>
          <w:strike/>
          <w:sz w:val="10"/>
          <w:szCs w:val="10"/>
          <w:lang w:eastAsia="en-AU"/>
        </w:rPr>
      </w:pPr>
    </w:p>
    <w:p w14:paraId="082B8566" w14:textId="77777777" w:rsidR="000D309C" w:rsidRPr="00B53D84" w:rsidRDefault="000D309C">
      <w:pPr>
        <w:rPr>
          <w:rFonts w:ascii="Arial" w:hAnsi="Arial" w:cs="Arial"/>
          <w:b/>
          <w:color w:val="1D3278"/>
          <w:sz w:val="40"/>
          <w:szCs w:val="36"/>
        </w:rPr>
        <w:sectPr w:rsidR="000D309C" w:rsidRPr="00B53D84" w:rsidSect="007D4EA5">
          <w:pgSz w:w="11906" w:h="16840" w:code="9"/>
          <w:pgMar w:top="1134" w:right="1134" w:bottom="0" w:left="0" w:header="0" w:footer="0" w:gutter="0"/>
          <w:pgNumType w:fmt="lowerRoman" w:start="1"/>
          <w:cols w:space="720"/>
          <w:titlePg/>
          <w:docGrid w:linePitch="326"/>
        </w:sectPr>
      </w:pPr>
    </w:p>
    <w:p w14:paraId="082B8567" w14:textId="5E41DA25" w:rsidR="00ED1F7E" w:rsidRPr="00B53D84" w:rsidRDefault="00ED1F7E" w:rsidP="00F42144">
      <w:pPr>
        <w:pStyle w:val="Heading1"/>
        <w:tabs>
          <w:tab w:val="left" w:pos="567"/>
          <w:tab w:val="left" w:pos="6706"/>
        </w:tabs>
        <w:spacing w:before="480" w:after="240"/>
        <w:rPr>
          <w:rFonts w:cs="Arial"/>
          <w:b/>
        </w:rPr>
      </w:pPr>
      <w:r w:rsidRPr="00B53D84">
        <w:rPr>
          <w:rFonts w:cs="Arial"/>
        </w:rPr>
        <w:lastRenderedPageBreak/>
        <w:t>Table of Contents</w:t>
      </w:r>
      <w:r w:rsidR="00F42144">
        <w:rPr>
          <w:rFonts w:cs="Arial"/>
        </w:rPr>
        <w:tab/>
      </w:r>
    </w:p>
    <w:p w14:paraId="082B8568" w14:textId="77777777" w:rsidR="00CE1078" w:rsidRPr="00B53D84" w:rsidRDefault="00CE1078" w:rsidP="00D92DE1">
      <w:pPr>
        <w:pStyle w:val="TOC31"/>
        <w:keepNext w:val="0"/>
        <w:keepLines w:val="0"/>
        <w:widowControl w:val="0"/>
        <w:tabs>
          <w:tab w:val="clear" w:pos="6096"/>
          <w:tab w:val="clear" w:pos="6379"/>
          <w:tab w:val="clear" w:pos="7371"/>
          <w:tab w:val="right" w:leader="dot" w:pos="8364"/>
          <w:tab w:val="left" w:pos="8931"/>
        </w:tabs>
        <w:spacing w:before="0"/>
        <w:rPr>
          <w:b w:val="0"/>
          <w:smallCaps w:val="0"/>
          <w:sz w:val="23"/>
          <w:szCs w:val="23"/>
        </w:rPr>
      </w:pPr>
      <w:r w:rsidRPr="00B53D84">
        <w:rPr>
          <w:smallCaps w:val="0"/>
          <w:sz w:val="23"/>
          <w:szCs w:val="23"/>
        </w:rPr>
        <w:t>A</w:t>
      </w:r>
      <w:r w:rsidR="0049631A" w:rsidRPr="00B53D84">
        <w:rPr>
          <w:smallCaps w:val="0"/>
          <w:sz w:val="23"/>
          <w:szCs w:val="23"/>
        </w:rPr>
        <w:t>bout this Budget Paper</w:t>
      </w:r>
      <w:r w:rsidR="00F821A4" w:rsidRPr="00B53D84">
        <w:rPr>
          <w:smallCaps w:val="0"/>
          <w:sz w:val="23"/>
          <w:szCs w:val="23"/>
        </w:rPr>
        <w:t xml:space="preserve"> </w:t>
      </w:r>
      <w:r w:rsidR="00F821A4" w:rsidRPr="00B53D84">
        <w:rPr>
          <w:b w:val="0"/>
          <w:smallCaps w:val="0"/>
          <w:sz w:val="23"/>
          <w:szCs w:val="23"/>
        </w:rPr>
        <w:tab/>
      </w:r>
      <w:r w:rsidR="00F821A4" w:rsidRPr="00B53D84">
        <w:rPr>
          <w:b w:val="0"/>
          <w:smallCaps w:val="0"/>
          <w:sz w:val="23"/>
          <w:szCs w:val="23"/>
        </w:rPr>
        <w:tab/>
        <w:t>i</w:t>
      </w:r>
    </w:p>
    <w:p w14:paraId="152E9D0C" w14:textId="7D947168" w:rsidR="002A6346" w:rsidRPr="00B53D84" w:rsidRDefault="00B276CB" w:rsidP="002A6346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b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0468F7" w:rsidRPr="00B53D84">
        <w:rPr>
          <w:rFonts w:ascii="Arial" w:hAnsi="Arial" w:cs="Arial"/>
          <w:b/>
          <w:kern w:val="32"/>
          <w:sz w:val="23"/>
          <w:szCs w:val="23"/>
        </w:rPr>
        <w:t>1</w:t>
      </w:r>
      <w:r>
        <w:rPr>
          <w:rFonts w:ascii="Arial" w:hAnsi="Arial" w:cs="Arial"/>
          <w:b/>
          <w:kern w:val="32"/>
          <w:sz w:val="23"/>
          <w:szCs w:val="23"/>
        </w:rPr>
        <w:t>:</w:t>
      </w:r>
      <w:r w:rsidRPr="00B53D84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F614A9" w:rsidRPr="00B53D84">
        <w:rPr>
          <w:rFonts w:ascii="Arial" w:hAnsi="Arial" w:cs="Arial"/>
          <w:b/>
          <w:kern w:val="32"/>
          <w:sz w:val="23"/>
          <w:szCs w:val="23"/>
        </w:rPr>
        <w:t>Customer</w:t>
      </w:r>
      <w:r w:rsidR="002A6346" w:rsidRPr="00B53D84">
        <w:rPr>
          <w:rFonts w:ascii="Arial" w:hAnsi="Arial" w:cs="Arial"/>
          <w:b/>
          <w:kern w:val="32"/>
          <w:sz w:val="23"/>
          <w:szCs w:val="23"/>
        </w:rPr>
        <w:t xml:space="preserve"> Service</w:t>
      </w:r>
      <w:r w:rsidR="00877DF6">
        <w:rPr>
          <w:rFonts w:ascii="Arial" w:hAnsi="Arial" w:cs="Arial"/>
          <w:b/>
          <w:kern w:val="32"/>
          <w:sz w:val="23"/>
          <w:szCs w:val="23"/>
        </w:rPr>
        <w:t xml:space="preserve"> Cluster</w:t>
      </w:r>
    </w:p>
    <w:p w14:paraId="48DB887E" w14:textId="62E681AC" w:rsidR="00EE5422" w:rsidRPr="00D95EE2" w:rsidRDefault="183D9A3C" w:rsidP="00E461E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 w:rsidRPr="00D95EE2">
        <w:rPr>
          <w:rFonts w:ascii="Arial" w:hAnsi="Arial" w:cs="Arial"/>
          <w:kern w:val="28"/>
          <w:sz w:val="23"/>
          <w:szCs w:val="23"/>
        </w:rPr>
        <w:t>1.1</w:t>
      </w:r>
      <w:r w:rsidR="00E461EF">
        <w:rPr>
          <w:rFonts w:ascii="Arial" w:hAnsi="Arial" w:cs="Arial"/>
          <w:kern w:val="28"/>
          <w:sz w:val="23"/>
          <w:szCs w:val="23"/>
        </w:rPr>
        <w:tab/>
      </w:r>
      <w:r w:rsidR="43F1939D" w:rsidRPr="00C46663">
        <w:rPr>
          <w:rFonts w:ascii="Arial" w:hAnsi="Arial" w:cs="Arial"/>
          <w:sz w:val="23"/>
          <w:szCs w:val="23"/>
        </w:rPr>
        <w:t xml:space="preserve">Agency </w:t>
      </w:r>
      <w:r w:rsidR="61848BD6" w:rsidRPr="00C46663">
        <w:rPr>
          <w:rFonts w:ascii="Arial" w:hAnsi="Arial" w:cs="Arial"/>
          <w:sz w:val="23"/>
          <w:szCs w:val="23"/>
        </w:rPr>
        <w:t>E</w:t>
      </w:r>
      <w:r w:rsidR="43F1939D" w:rsidRPr="00C46663">
        <w:rPr>
          <w:rFonts w:ascii="Arial" w:hAnsi="Arial" w:cs="Arial"/>
          <w:sz w:val="23"/>
          <w:szCs w:val="23"/>
        </w:rPr>
        <w:t xml:space="preserve">xpense </w:t>
      </w:r>
      <w:r w:rsidR="61848BD6" w:rsidRPr="00C46663">
        <w:rPr>
          <w:rFonts w:ascii="Arial" w:hAnsi="Arial" w:cs="Arial"/>
          <w:sz w:val="23"/>
          <w:szCs w:val="23"/>
        </w:rPr>
        <w:t>S</w:t>
      </w:r>
      <w:r w:rsidR="43F1939D" w:rsidRPr="00C46663">
        <w:rPr>
          <w:rFonts w:ascii="Arial" w:hAnsi="Arial" w:cs="Arial"/>
          <w:sz w:val="23"/>
          <w:szCs w:val="23"/>
        </w:rPr>
        <w:t>ummary</w:t>
      </w:r>
      <w:r w:rsidRPr="00C46663">
        <w:rPr>
          <w:sz w:val="23"/>
          <w:szCs w:val="23"/>
        </w:rPr>
        <w:t xml:space="preserve"> </w:t>
      </w:r>
      <w:r w:rsidR="001329EF" w:rsidRPr="00C46663">
        <w:rPr>
          <w:rFonts w:ascii="Arial" w:hAnsi="Arial" w:cs="Arial"/>
          <w:kern w:val="32"/>
          <w:sz w:val="23"/>
          <w:szCs w:val="23"/>
        </w:rPr>
        <w:tab/>
      </w:r>
      <w:r w:rsidR="001329EF" w:rsidRPr="00D95EE2">
        <w:rPr>
          <w:rFonts w:ascii="Arial" w:hAnsi="Arial" w:cs="Arial"/>
          <w:kern w:val="32"/>
          <w:sz w:val="23"/>
          <w:szCs w:val="23"/>
        </w:rPr>
        <w:tab/>
      </w:r>
      <w:r w:rsidR="43F1939D" w:rsidRPr="00D95EE2">
        <w:rPr>
          <w:rFonts w:ascii="Arial" w:hAnsi="Arial" w:cs="Arial"/>
          <w:kern w:val="32"/>
          <w:sz w:val="23"/>
          <w:szCs w:val="23"/>
        </w:rPr>
        <w:t>1 -</w:t>
      </w:r>
      <w:r w:rsidR="7BCB4C97" w:rsidRPr="00D95EE2">
        <w:rPr>
          <w:rFonts w:ascii="Arial" w:hAnsi="Arial" w:cs="Arial"/>
          <w:kern w:val="32"/>
          <w:sz w:val="23"/>
          <w:szCs w:val="23"/>
        </w:rPr>
        <w:t xml:space="preserve"> </w:t>
      </w:r>
      <w:r w:rsidR="00EE5F46">
        <w:rPr>
          <w:rFonts w:ascii="Arial" w:hAnsi="Arial" w:cs="Arial"/>
          <w:kern w:val="32"/>
          <w:sz w:val="23"/>
          <w:szCs w:val="23"/>
        </w:rPr>
        <w:t>1</w:t>
      </w:r>
    </w:p>
    <w:p w14:paraId="34AB11D3" w14:textId="57778BB7" w:rsidR="00533CDA" w:rsidRPr="00B53D84" w:rsidRDefault="76FC0991" w:rsidP="00E461E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 w:rsidRPr="00D95EE2">
        <w:rPr>
          <w:rFonts w:ascii="Arial" w:hAnsi="Arial" w:cs="Arial"/>
          <w:kern w:val="28"/>
          <w:sz w:val="23"/>
          <w:szCs w:val="23"/>
        </w:rPr>
        <w:t>1.</w:t>
      </w:r>
      <w:r w:rsidR="43F1939D" w:rsidRPr="00D95EE2">
        <w:rPr>
          <w:rFonts w:ascii="Arial" w:hAnsi="Arial" w:cs="Arial"/>
          <w:kern w:val="28"/>
          <w:sz w:val="23"/>
          <w:szCs w:val="23"/>
        </w:rPr>
        <w:t>2</w:t>
      </w:r>
      <w:r w:rsidR="00E461EF">
        <w:rPr>
          <w:rFonts w:ascii="Arial" w:hAnsi="Arial" w:cs="Arial"/>
          <w:kern w:val="28"/>
          <w:sz w:val="23"/>
          <w:szCs w:val="23"/>
        </w:rPr>
        <w:tab/>
      </w:r>
      <w:r w:rsidR="61848BD6" w:rsidRPr="00D95EE2">
        <w:rPr>
          <w:rFonts w:ascii="Arial" w:hAnsi="Arial" w:cs="Arial"/>
          <w:kern w:val="28"/>
          <w:sz w:val="23"/>
          <w:szCs w:val="23"/>
        </w:rPr>
        <w:t>F</w:t>
      </w:r>
      <w:r w:rsidR="43F1939D" w:rsidRPr="00D95EE2">
        <w:rPr>
          <w:rFonts w:ascii="Arial" w:hAnsi="Arial" w:cs="Arial"/>
          <w:kern w:val="28"/>
          <w:sz w:val="23"/>
          <w:szCs w:val="23"/>
        </w:rPr>
        <w:t xml:space="preserve">inancial </w:t>
      </w:r>
      <w:r w:rsidR="61848BD6" w:rsidRPr="00D95EE2">
        <w:rPr>
          <w:rFonts w:ascii="Arial" w:hAnsi="Arial" w:cs="Arial"/>
          <w:kern w:val="28"/>
          <w:sz w:val="23"/>
          <w:szCs w:val="23"/>
        </w:rPr>
        <w:t>S</w:t>
      </w:r>
      <w:r w:rsidR="43F1939D" w:rsidRPr="00D95EE2">
        <w:rPr>
          <w:rFonts w:ascii="Arial" w:hAnsi="Arial" w:cs="Arial"/>
          <w:kern w:val="28"/>
          <w:sz w:val="23"/>
          <w:szCs w:val="23"/>
        </w:rPr>
        <w:t>tatements</w:t>
      </w:r>
      <w:r w:rsidR="64E10855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533CDA" w:rsidRPr="00D95EE2">
        <w:rPr>
          <w:rFonts w:ascii="Arial" w:hAnsi="Arial" w:cs="Arial"/>
          <w:kern w:val="28"/>
          <w:sz w:val="23"/>
          <w:szCs w:val="23"/>
        </w:rPr>
        <w:tab/>
      </w:r>
      <w:r w:rsidR="00533CDA" w:rsidRPr="00D95EE2">
        <w:rPr>
          <w:rFonts w:ascii="Arial" w:hAnsi="Arial" w:cs="Arial"/>
          <w:kern w:val="28"/>
          <w:sz w:val="23"/>
          <w:szCs w:val="23"/>
        </w:rPr>
        <w:tab/>
      </w:r>
      <w:r w:rsidR="64E10855" w:rsidRPr="00D95EE2">
        <w:rPr>
          <w:rFonts w:ascii="Arial" w:hAnsi="Arial" w:cs="Arial"/>
          <w:kern w:val="28"/>
          <w:sz w:val="23"/>
          <w:szCs w:val="23"/>
        </w:rPr>
        <w:t>1 -</w:t>
      </w:r>
      <w:r w:rsidR="00F748BF">
        <w:rPr>
          <w:rFonts w:ascii="Arial" w:hAnsi="Arial" w:cs="Arial"/>
          <w:kern w:val="28"/>
          <w:sz w:val="23"/>
          <w:szCs w:val="23"/>
        </w:rPr>
        <w:t xml:space="preserve"> </w:t>
      </w:r>
      <w:r w:rsidR="005A6E61">
        <w:rPr>
          <w:rFonts w:ascii="Arial" w:hAnsi="Arial" w:cs="Arial"/>
          <w:kern w:val="28"/>
          <w:sz w:val="23"/>
          <w:szCs w:val="23"/>
        </w:rPr>
        <w:t>2</w:t>
      </w:r>
    </w:p>
    <w:p w14:paraId="384B8B15" w14:textId="2037DBCD" w:rsidR="002A6346" w:rsidRPr="00B53D84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</w:t>
      </w:r>
      <w:r w:rsidR="2F59D3BA" w:rsidRPr="00B53D84">
        <w:rPr>
          <w:rFonts w:ascii="Arial" w:hAnsi="Arial" w:cs="Arial"/>
          <w:kern w:val="28"/>
          <w:sz w:val="23"/>
          <w:szCs w:val="23"/>
        </w:rPr>
        <w:t>Customer Service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37282FB1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A6E61">
        <w:rPr>
          <w:rFonts w:ascii="Arial" w:hAnsi="Arial" w:cs="Arial"/>
          <w:kern w:val="28"/>
          <w:sz w:val="23"/>
          <w:szCs w:val="23"/>
        </w:rPr>
        <w:t>2</w:t>
      </w:r>
    </w:p>
    <w:p w14:paraId="08342D74" w14:textId="19F805AA" w:rsidR="00266DBE" w:rsidRPr="00B53D84" w:rsidRDefault="3152F24C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Information and Privacy Commission </w:t>
      </w:r>
      <w:r w:rsidR="00266DBE" w:rsidRPr="00B53D84">
        <w:rPr>
          <w:rFonts w:ascii="Arial" w:hAnsi="Arial" w:cs="Arial"/>
          <w:kern w:val="28"/>
          <w:sz w:val="23"/>
          <w:szCs w:val="23"/>
        </w:rPr>
        <w:tab/>
      </w:r>
      <w:r w:rsidR="00266DBE" w:rsidRPr="00B53D84">
        <w:rPr>
          <w:rFonts w:ascii="Arial" w:hAnsi="Arial" w:cs="Arial"/>
          <w:kern w:val="28"/>
          <w:sz w:val="23"/>
          <w:szCs w:val="23"/>
        </w:rPr>
        <w:tab/>
      </w:r>
      <w:r w:rsidR="37282FB1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5A6E61">
        <w:rPr>
          <w:rFonts w:ascii="Arial" w:hAnsi="Arial" w:cs="Arial"/>
          <w:kern w:val="28"/>
          <w:sz w:val="23"/>
          <w:szCs w:val="23"/>
        </w:rPr>
        <w:t>5</w:t>
      </w:r>
    </w:p>
    <w:p w14:paraId="45238789" w14:textId="5AFE1B74" w:rsidR="002A6346" w:rsidRPr="00B53D84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Service NSW </w:t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37282FB1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5A6E61">
        <w:rPr>
          <w:rFonts w:ascii="Arial" w:hAnsi="Arial" w:cs="Arial"/>
          <w:kern w:val="28"/>
          <w:sz w:val="23"/>
          <w:szCs w:val="23"/>
        </w:rPr>
        <w:t>8</w:t>
      </w:r>
    </w:p>
    <w:p w14:paraId="7F13639D" w14:textId="25FCC758" w:rsidR="002A6346" w:rsidRPr="00B53D84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Long Service Corporation </w:t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37282FB1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53E12491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A6E61">
        <w:rPr>
          <w:rFonts w:ascii="Arial" w:hAnsi="Arial" w:cs="Arial"/>
          <w:kern w:val="28"/>
          <w:sz w:val="23"/>
          <w:szCs w:val="23"/>
        </w:rPr>
        <w:t>11</w:t>
      </w:r>
    </w:p>
    <w:p w14:paraId="405CB396" w14:textId="39831B97" w:rsidR="005A3A75" w:rsidRPr="00B53D84" w:rsidRDefault="00ABF3D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New South Wales Government Telecommunications Authority </w:t>
      </w:r>
      <w:r w:rsidR="005A3A75" w:rsidRPr="00B53D84">
        <w:rPr>
          <w:rFonts w:ascii="Arial" w:hAnsi="Arial" w:cs="Arial"/>
          <w:kern w:val="28"/>
          <w:sz w:val="23"/>
          <w:szCs w:val="23"/>
        </w:rPr>
        <w:tab/>
      </w:r>
      <w:r w:rsidR="005A3A75"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 xml:space="preserve">1 - </w:t>
      </w:r>
      <w:r w:rsidR="005A6E61">
        <w:rPr>
          <w:rFonts w:ascii="Arial" w:hAnsi="Arial" w:cs="Arial"/>
          <w:kern w:val="28"/>
          <w:sz w:val="23"/>
          <w:szCs w:val="23"/>
        </w:rPr>
        <w:t>14</w:t>
      </w:r>
    </w:p>
    <w:p w14:paraId="3C40AFAA" w14:textId="53FD3837" w:rsidR="00A54694" w:rsidRDefault="00A54694" w:rsidP="00A5469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19FE">
        <w:rPr>
          <w:rFonts w:ascii="Arial" w:hAnsi="Arial" w:cs="Arial"/>
          <w:kern w:val="28"/>
          <w:sz w:val="23"/>
          <w:szCs w:val="23"/>
        </w:rPr>
        <w:t xml:space="preserve">Office of the Independent Review Officer </w:t>
      </w:r>
      <w:r w:rsidRPr="00B519FE">
        <w:rPr>
          <w:rFonts w:ascii="Arial" w:hAnsi="Arial" w:cs="Arial"/>
          <w:kern w:val="28"/>
          <w:sz w:val="23"/>
          <w:szCs w:val="23"/>
        </w:rPr>
        <w:tab/>
      </w:r>
      <w:r w:rsidRPr="00B519FE">
        <w:rPr>
          <w:rFonts w:ascii="Arial" w:hAnsi="Arial" w:cs="Arial"/>
          <w:kern w:val="28"/>
          <w:sz w:val="23"/>
          <w:szCs w:val="23"/>
        </w:rPr>
        <w:tab/>
        <w:t>1 -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A6E61">
        <w:rPr>
          <w:rFonts w:ascii="Arial" w:hAnsi="Arial" w:cs="Arial"/>
          <w:kern w:val="28"/>
          <w:sz w:val="23"/>
          <w:szCs w:val="23"/>
        </w:rPr>
        <w:t>17</w:t>
      </w:r>
    </w:p>
    <w:p w14:paraId="4ACB550F" w14:textId="3DF8AD84" w:rsidR="002A6346" w:rsidRPr="00B53D84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Rental Bond Board </w:t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37282FB1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5A6E61">
        <w:rPr>
          <w:rFonts w:ascii="Arial" w:hAnsi="Arial" w:cs="Arial"/>
          <w:kern w:val="28"/>
          <w:sz w:val="23"/>
          <w:szCs w:val="23"/>
        </w:rPr>
        <w:t>20</w:t>
      </w:r>
    </w:p>
    <w:p w14:paraId="758AFFAE" w14:textId="1F6360C0" w:rsidR="002A6346" w:rsidRPr="00B53D84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State Insurance Regulatory Authority </w:t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002A6346" w:rsidRPr="00B53D84">
        <w:rPr>
          <w:rFonts w:ascii="Arial" w:hAnsi="Arial" w:cs="Arial"/>
          <w:kern w:val="28"/>
          <w:sz w:val="23"/>
          <w:szCs w:val="23"/>
        </w:rPr>
        <w:tab/>
      </w:r>
      <w:r w:rsidR="37282FB1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A6E61">
        <w:rPr>
          <w:rFonts w:ascii="Arial" w:hAnsi="Arial" w:cs="Arial"/>
          <w:kern w:val="28"/>
          <w:sz w:val="23"/>
          <w:szCs w:val="23"/>
        </w:rPr>
        <w:t>23</w:t>
      </w:r>
    </w:p>
    <w:p w14:paraId="03914427" w14:textId="77777777" w:rsidR="009B7815" w:rsidRPr="00B53D84" w:rsidRDefault="009B7815" w:rsidP="001C5F93">
      <w:pPr>
        <w:widowControl w:val="0"/>
        <w:tabs>
          <w:tab w:val="right" w:leader="dot" w:pos="8364"/>
          <w:tab w:val="left" w:pos="8930"/>
        </w:tabs>
        <w:spacing w:after="0"/>
        <w:ind w:left="994" w:hanging="198"/>
        <w:outlineLvl w:val="1"/>
        <w:rPr>
          <w:rFonts w:ascii="Arial" w:hAnsi="Arial" w:cs="Arial"/>
          <w:b/>
          <w:kern w:val="28"/>
          <w:sz w:val="18"/>
          <w:szCs w:val="18"/>
        </w:rPr>
      </w:pPr>
    </w:p>
    <w:p w14:paraId="76F042A3" w14:textId="49D00EF1" w:rsidR="009B7815" w:rsidRPr="00B53D84" w:rsidRDefault="000A787E" w:rsidP="00E83173">
      <w:pPr>
        <w:widowControl w:val="0"/>
        <w:tabs>
          <w:tab w:val="right" w:leader="dot" w:pos="8364"/>
          <w:tab w:val="left" w:pos="8930"/>
        </w:tabs>
        <w:spacing w:after="40"/>
        <w:ind w:left="994" w:hanging="210"/>
        <w:outlineLvl w:val="1"/>
        <w:rPr>
          <w:rFonts w:ascii="Arial" w:hAnsi="Arial" w:cs="Arial"/>
          <w:b/>
          <w:i/>
          <w:kern w:val="28"/>
          <w:sz w:val="23"/>
          <w:szCs w:val="23"/>
        </w:rPr>
      </w:pPr>
      <w:r>
        <w:rPr>
          <w:rFonts w:ascii="Arial" w:hAnsi="Arial" w:cs="Arial"/>
          <w:b/>
          <w:i/>
          <w:kern w:val="28"/>
          <w:sz w:val="23"/>
          <w:szCs w:val="23"/>
        </w:rPr>
        <w:t>Special</w:t>
      </w:r>
      <w:r w:rsidR="009B7815" w:rsidRPr="00B53D84">
        <w:rPr>
          <w:rFonts w:ascii="Arial" w:hAnsi="Arial" w:cs="Arial"/>
          <w:b/>
          <w:i/>
          <w:kern w:val="28"/>
          <w:sz w:val="23"/>
          <w:szCs w:val="23"/>
        </w:rPr>
        <w:t xml:space="preserve"> Offices</w:t>
      </w:r>
    </w:p>
    <w:p w14:paraId="6F43AAC0" w14:textId="46363E65" w:rsidR="00506C2D" w:rsidRPr="00B53D84" w:rsidRDefault="00506C2D" w:rsidP="00506C2D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Independent Pricing and Regulatory Tribunal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  <w:t xml:space="preserve">1 - </w:t>
      </w:r>
      <w:r w:rsidR="005A6E61">
        <w:rPr>
          <w:rFonts w:ascii="Arial" w:hAnsi="Arial" w:cs="Arial"/>
          <w:kern w:val="28"/>
          <w:sz w:val="23"/>
          <w:szCs w:val="23"/>
        </w:rPr>
        <w:t>26</w:t>
      </w:r>
    </w:p>
    <w:p w14:paraId="1DF5D4FD" w14:textId="449AA1F1" w:rsidR="00CB200C" w:rsidRPr="00B53D84" w:rsidRDefault="00CB200C" w:rsidP="00CB200C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Arial" w:hAnsi="Arial" w:cs="Arial"/>
          <w:b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324A04">
        <w:rPr>
          <w:rFonts w:ascii="Arial" w:hAnsi="Arial" w:cs="Arial"/>
          <w:b/>
          <w:kern w:val="32"/>
          <w:sz w:val="23"/>
          <w:szCs w:val="23"/>
        </w:rPr>
        <w:t>2</w:t>
      </w:r>
      <w:r>
        <w:rPr>
          <w:rFonts w:ascii="Arial" w:hAnsi="Arial" w:cs="Arial"/>
          <w:b/>
          <w:kern w:val="32"/>
          <w:sz w:val="23"/>
          <w:szCs w:val="23"/>
        </w:rPr>
        <w:t xml:space="preserve">: </w:t>
      </w:r>
      <w:r w:rsidRPr="00B53D84">
        <w:rPr>
          <w:rFonts w:ascii="Arial" w:hAnsi="Arial" w:cs="Arial"/>
          <w:b/>
          <w:kern w:val="32"/>
          <w:sz w:val="23"/>
          <w:szCs w:val="23"/>
        </w:rPr>
        <w:t>Education Cluster</w:t>
      </w:r>
      <w:r w:rsidRPr="00B53D84">
        <w:rPr>
          <w:rFonts w:ascii="Arial" w:hAnsi="Arial" w:cs="Arial"/>
          <w:kern w:val="32"/>
          <w:sz w:val="23"/>
          <w:szCs w:val="23"/>
        </w:rPr>
        <w:t xml:space="preserve"> </w:t>
      </w:r>
    </w:p>
    <w:p w14:paraId="7AF8C041" w14:textId="7D912032" w:rsidR="00CB200C" w:rsidRPr="00D95EE2" w:rsidRDefault="00324A04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2</w:t>
      </w:r>
      <w:r w:rsidR="00CB200C" w:rsidRPr="00D95EE2">
        <w:rPr>
          <w:rFonts w:ascii="Arial" w:hAnsi="Arial" w:cs="Arial"/>
          <w:kern w:val="28"/>
          <w:sz w:val="23"/>
          <w:szCs w:val="23"/>
        </w:rPr>
        <w:t>.1</w:t>
      </w:r>
      <w:r w:rsidR="00CB200C">
        <w:rPr>
          <w:rFonts w:ascii="Arial" w:hAnsi="Arial" w:cs="Arial"/>
          <w:kern w:val="28"/>
          <w:sz w:val="23"/>
          <w:szCs w:val="23"/>
        </w:rPr>
        <w:tab/>
      </w:r>
      <w:r w:rsidR="00CB200C" w:rsidRPr="00C46663">
        <w:rPr>
          <w:rFonts w:ascii="Arial" w:hAnsi="Arial" w:cs="Arial"/>
          <w:sz w:val="23"/>
          <w:szCs w:val="23"/>
        </w:rPr>
        <w:t>Agency Expense Summary</w:t>
      </w:r>
      <w:r w:rsidR="00CB200C" w:rsidRPr="00C46663">
        <w:rPr>
          <w:sz w:val="23"/>
          <w:szCs w:val="23"/>
        </w:rPr>
        <w:t xml:space="preserve"> </w:t>
      </w:r>
      <w:r w:rsidR="00CB200C" w:rsidRPr="00C46663">
        <w:rPr>
          <w:rFonts w:ascii="Arial" w:hAnsi="Arial" w:cs="Arial"/>
          <w:kern w:val="32"/>
          <w:sz w:val="23"/>
          <w:szCs w:val="23"/>
        </w:rPr>
        <w:tab/>
      </w:r>
      <w:r w:rsidR="00CB200C" w:rsidRPr="00D95EE2">
        <w:rPr>
          <w:rFonts w:ascii="Arial" w:hAnsi="Arial" w:cs="Arial"/>
          <w:kern w:val="32"/>
          <w:sz w:val="23"/>
          <w:szCs w:val="23"/>
        </w:rPr>
        <w:tab/>
      </w:r>
      <w:r>
        <w:rPr>
          <w:rFonts w:ascii="Arial" w:hAnsi="Arial" w:cs="Arial"/>
          <w:kern w:val="32"/>
          <w:sz w:val="23"/>
          <w:szCs w:val="23"/>
        </w:rPr>
        <w:t>2</w:t>
      </w:r>
      <w:r w:rsidR="00CB200C" w:rsidRPr="00D95EE2">
        <w:rPr>
          <w:rFonts w:ascii="Arial" w:hAnsi="Arial" w:cs="Arial"/>
          <w:kern w:val="32"/>
          <w:sz w:val="23"/>
          <w:szCs w:val="23"/>
        </w:rPr>
        <w:t xml:space="preserve"> - </w:t>
      </w:r>
      <w:r w:rsidR="005E2C2F">
        <w:rPr>
          <w:rFonts w:ascii="Arial" w:hAnsi="Arial" w:cs="Arial"/>
          <w:kern w:val="32"/>
          <w:sz w:val="23"/>
          <w:szCs w:val="23"/>
        </w:rPr>
        <w:t>1</w:t>
      </w:r>
    </w:p>
    <w:p w14:paraId="33F46F5B" w14:textId="438D21BD" w:rsidR="00CB200C" w:rsidRPr="00B53D84" w:rsidRDefault="00324A04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2</w:t>
      </w:r>
      <w:r w:rsidR="00CB200C" w:rsidRPr="00D95EE2">
        <w:rPr>
          <w:rFonts w:ascii="Arial" w:hAnsi="Arial" w:cs="Arial"/>
          <w:kern w:val="28"/>
          <w:sz w:val="23"/>
          <w:szCs w:val="23"/>
        </w:rPr>
        <w:t>.2</w:t>
      </w:r>
      <w:r w:rsidR="00CB200C">
        <w:rPr>
          <w:rFonts w:ascii="Arial" w:hAnsi="Arial" w:cs="Arial"/>
          <w:kern w:val="28"/>
          <w:sz w:val="23"/>
          <w:szCs w:val="23"/>
        </w:rPr>
        <w:tab/>
      </w:r>
      <w:r w:rsidR="00CB200C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CB200C" w:rsidRPr="00D95EE2">
        <w:rPr>
          <w:rFonts w:ascii="Arial" w:hAnsi="Arial" w:cs="Arial"/>
          <w:kern w:val="28"/>
          <w:sz w:val="23"/>
          <w:szCs w:val="23"/>
        </w:rPr>
        <w:tab/>
      </w:r>
      <w:r w:rsidR="00CB200C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2</w:t>
      </w:r>
      <w:r w:rsidR="00CB200C" w:rsidRPr="00D95EE2">
        <w:rPr>
          <w:rFonts w:ascii="Arial" w:hAnsi="Arial" w:cs="Arial"/>
          <w:kern w:val="28"/>
          <w:sz w:val="23"/>
          <w:szCs w:val="23"/>
        </w:rPr>
        <w:t xml:space="preserve"> -</w:t>
      </w:r>
      <w:r w:rsidR="00CB200C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5E2C2F">
        <w:rPr>
          <w:rFonts w:ascii="Arial" w:hAnsi="Arial" w:cs="Arial"/>
          <w:kern w:val="28"/>
          <w:sz w:val="23"/>
          <w:szCs w:val="23"/>
        </w:rPr>
        <w:t>2</w:t>
      </w:r>
    </w:p>
    <w:p w14:paraId="4360C5B5" w14:textId="18542801" w:rsidR="00CB200C" w:rsidRPr="00B53D84" w:rsidRDefault="00CB200C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Education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2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5E2C2F">
        <w:rPr>
          <w:rFonts w:ascii="Arial" w:hAnsi="Arial" w:cs="Arial"/>
          <w:kern w:val="28"/>
          <w:sz w:val="23"/>
          <w:szCs w:val="23"/>
        </w:rPr>
        <w:t>2</w:t>
      </w:r>
    </w:p>
    <w:p w14:paraId="728D8DD0" w14:textId="61CCA02C" w:rsidR="00CB200C" w:rsidRPr="00B53D84" w:rsidRDefault="00CB200C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Education Standards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2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322317">
        <w:rPr>
          <w:rFonts w:ascii="Arial" w:hAnsi="Arial" w:cs="Arial"/>
          <w:kern w:val="28"/>
          <w:sz w:val="23"/>
          <w:szCs w:val="23"/>
        </w:rPr>
        <w:t>5</w:t>
      </w:r>
    </w:p>
    <w:p w14:paraId="3B865555" w14:textId="0229A4EF" w:rsidR="00CB200C" w:rsidRPr="00B53D84" w:rsidRDefault="00CB200C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TAFE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2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322317">
        <w:rPr>
          <w:rFonts w:ascii="Arial" w:hAnsi="Arial" w:cs="Arial"/>
          <w:kern w:val="28"/>
          <w:sz w:val="23"/>
          <w:szCs w:val="23"/>
        </w:rPr>
        <w:t>8</w:t>
      </w:r>
    </w:p>
    <w:p w14:paraId="4A9970B7" w14:textId="2F9C2428" w:rsidR="00200419" w:rsidRPr="00B53D84" w:rsidRDefault="00200419" w:rsidP="00200419">
      <w:pPr>
        <w:spacing w:before="240"/>
        <w:rPr>
          <w:rFonts w:ascii="Arial" w:hAnsi="Arial" w:cs="Arial"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550CF2">
        <w:rPr>
          <w:rFonts w:ascii="Arial" w:hAnsi="Arial" w:cs="Arial"/>
          <w:b/>
          <w:kern w:val="32"/>
          <w:sz w:val="23"/>
          <w:szCs w:val="23"/>
        </w:rPr>
        <w:t>3</w:t>
      </w:r>
      <w:r>
        <w:rPr>
          <w:rFonts w:ascii="Arial" w:hAnsi="Arial" w:cs="Arial"/>
          <w:b/>
          <w:kern w:val="32"/>
          <w:sz w:val="23"/>
          <w:szCs w:val="23"/>
        </w:rPr>
        <w:t xml:space="preserve">: Enterprise, Investment and Trade </w:t>
      </w:r>
      <w:r w:rsidRPr="00B53D84">
        <w:rPr>
          <w:rFonts w:ascii="Arial" w:hAnsi="Arial" w:cs="Arial"/>
          <w:b/>
          <w:kern w:val="32"/>
          <w:sz w:val="23"/>
          <w:szCs w:val="23"/>
        </w:rPr>
        <w:t>Cluster</w:t>
      </w:r>
    </w:p>
    <w:p w14:paraId="7B860022" w14:textId="1BC33250" w:rsidR="00200419" w:rsidRPr="00D95EE2" w:rsidRDefault="00324A04" w:rsidP="00200419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3</w:t>
      </w:r>
      <w:r w:rsidR="00200419" w:rsidRPr="00D95EE2">
        <w:rPr>
          <w:rFonts w:ascii="Arial" w:hAnsi="Arial" w:cs="Arial"/>
          <w:kern w:val="28"/>
          <w:sz w:val="23"/>
          <w:szCs w:val="23"/>
        </w:rPr>
        <w:t>.1</w:t>
      </w:r>
      <w:r w:rsidR="00200419">
        <w:rPr>
          <w:rFonts w:ascii="Arial" w:hAnsi="Arial" w:cs="Arial"/>
          <w:kern w:val="28"/>
          <w:sz w:val="23"/>
          <w:szCs w:val="23"/>
        </w:rPr>
        <w:tab/>
      </w:r>
      <w:r w:rsidR="00200419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200419" w:rsidRPr="00D95EE2">
        <w:rPr>
          <w:rFonts w:ascii="Arial" w:hAnsi="Arial" w:cs="Arial"/>
          <w:kern w:val="28"/>
          <w:sz w:val="23"/>
          <w:szCs w:val="23"/>
        </w:rPr>
        <w:tab/>
      </w:r>
      <w:r w:rsidR="00200419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3</w:t>
      </w:r>
      <w:r w:rsidR="00200419" w:rsidRPr="00D95EE2">
        <w:rPr>
          <w:rFonts w:ascii="Arial" w:hAnsi="Arial" w:cs="Arial"/>
          <w:kern w:val="28"/>
          <w:sz w:val="23"/>
          <w:szCs w:val="23"/>
        </w:rPr>
        <w:t xml:space="preserve"> - </w:t>
      </w:r>
      <w:r w:rsidR="00D62778">
        <w:rPr>
          <w:rFonts w:ascii="Arial" w:hAnsi="Arial" w:cs="Arial"/>
          <w:kern w:val="28"/>
          <w:sz w:val="23"/>
          <w:szCs w:val="23"/>
        </w:rPr>
        <w:t>1</w:t>
      </w:r>
    </w:p>
    <w:p w14:paraId="5EC00885" w14:textId="2A6DF570" w:rsidR="00200419" w:rsidRPr="00B53D84" w:rsidRDefault="00324A04" w:rsidP="00200419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3</w:t>
      </w:r>
      <w:r w:rsidR="00200419" w:rsidRPr="00D95EE2">
        <w:rPr>
          <w:rFonts w:ascii="Arial" w:hAnsi="Arial" w:cs="Arial"/>
          <w:kern w:val="28"/>
          <w:sz w:val="23"/>
          <w:szCs w:val="23"/>
        </w:rPr>
        <w:t>.2</w:t>
      </w:r>
      <w:r w:rsidR="00200419">
        <w:rPr>
          <w:rFonts w:ascii="Arial" w:hAnsi="Arial" w:cs="Arial"/>
          <w:kern w:val="28"/>
          <w:sz w:val="23"/>
          <w:szCs w:val="23"/>
        </w:rPr>
        <w:tab/>
      </w:r>
      <w:r w:rsidR="00200419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200419" w:rsidRPr="00D95EE2">
        <w:rPr>
          <w:rFonts w:ascii="Arial" w:hAnsi="Arial" w:cs="Arial"/>
          <w:kern w:val="28"/>
          <w:sz w:val="23"/>
          <w:szCs w:val="23"/>
        </w:rPr>
        <w:tab/>
      </w:r>
      <w:r w:rsidR="00200419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3</w:t>
      </w:r>
      <w:r w:rsidR="00200419" w:rsidRPr="00D95EE2">
        <w:rPr>
          <w:rFonts w:ascii="Arial" w:hAnsi="Arial" w:cs="Arial"/>
          <w:kern w:val="28"/>
          <w:sz w:val="23"/>
          <w:szCs w:val="23"/>
        </w:rPr>
        <w:t xml:space="preserve"> -</w:t>
      </w:r>
      <w:r w:rsidR="00200419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D62778">
        <w:rPr>
          <w:rFonts w:ascii="Arial" w:hAnsi="Arial" w:cs="Arial"/>
          <w:kern w:val="28"/>
          <w:sz w:val="23"/>
          <w:szCs w:val="23"/>
        </w:rPr>
        <w:t>2</w:t>
      </w:r>
    </w:p>
    <w:p w14:paraId="0813AD03" w14:textId="576DA360" w:rsidR="00200419" w:rsidRPr="00B53D84" w:rsidRDefault="00200419" w:rsidP="00200419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</w:t>
      </w:r>
      <w:r>
        <w:rPr>
          <w:rFonts w:ascii="Arial" w:hAnsi="Arial" w:cs="Arial"/>
          <w:kern w:val="28"/>
          <w:sz w:val="23"/>
          <w:szCs w:val="23"/>
        </w:rPr>
        <w:t>Enterprise, Investment and Trade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D62778">
        <w:rPr>
          <w:rFonts w:ascii="Arial" w:hAnsi="Arial" w:cs="Arial"/>
          <w:kern w:val="28"/>
          <w:sz w:val="23"/>
          <w:szCs w:val="23"/>
        </w:rPr>
        <w:t>2</w:t>
      </w:r>
    </w:p>
    <w:p w14:paraId="0931ECF9" w14:textId="1956EBBC" w:rsidR="00D86878" w:rsidRPr="00B53D84" w:rsidRDefault="00D86878" w:rsidP="00D86878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Independent Liquor and Gaming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96C93">
        <w:rPr>
          <w:rFonts w:ascii="Arial" w:hAnsi="Arial" w:cs="Arial"/>
          <w:kern w:val="28"/>
          <w:sz w:val="23"/>
          <w:szCs w:val="23"/>
        </w:rPr>
        <w:t>5</w:t>
      </w:r>
    </w:p>
    <w:p w14:paraId="382D9B38" w14:textId="369E3EC6" w:rsidR="00D86878" w:rsidRPr="00B53D84" w:rsidRDefault="00D86878" w:rsidP="00D86878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Investment NSW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96C93">
        <w:rPr>
          <w:rFonts w:ascii="Arial" w:hAnsi="Arial" w:cs="Arial"/>
          <w:kern w:val="28"/>
          <w:sz w:val="23"/>
          <w:szCs w:val="23"/>
        </w:rPr>
        <w:t>8</w:t>
      </w:r>
    </w:p>
    <w:p w14:paraId="74BA233B" w14:textId="7562A4D3" w:rsidR="00676CBE" w:rsidRDefault="00676CBE" w:rsidP="00676CB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Office of Sport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C57A51">
        <w:rPr>
          <w:rFonts w:ascii="Arial" w:hAnsi="Arial" w:cs="Arial"/>
          <w:kern w:val="28"/>
          <w:sz w:val="23"/>
          <w:szCs w:val="23"/>
        </w:rPr>
        <w:t>11</w:t>
      </w:r>
    </w:p>
    <w:p w14:paraId="2B8C85DE" w14:textId="70C2EB4E" w:rsidR="00200419" w:rsidRPr="00B53D84" w:rsidRDefault="00200419" w:rsidP="00200419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Western </w:t>
      </w:r>
      <w:r>
        <w:rPr>
          <w:rFonts w:ascii="Arial" w:hAnsi="Arial" w:cs="Arial"/>
          <w:kern w:val="28"/>
          <w:sz w:val="23"/>
          <w:szCs w:val="23"/>
        </w:rPr>
        <w:t>Parkland City Authority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C57A51">
        <w:rPr>
          <w:rFonts w:ascii="Arial" w:hAnsi="Arial" w:cs="Arial"/>
          <w:kern w:val="28"/>
          <w:sz w:val="23"/>
          <w:szCs w:val="23"/>
        </w:rPr>
        <w:t>14</w:t>
      </w:r>
    </w:p>
    <w:p w14:paraId="48F87149" w14:textId="634A0CE0" w:rsidR="00200419" w:rsidRPr="00B53D84" w:rsidRDefault="00200419" w:rsidP="00200419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Art Gallery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C57A51">
        <w:rPr>
          <w:rFonts w:ascii="Arial" w:hAnsi="Arial" w:cs="Arial"/>
          <w:kern w:val="28"/>
          <w:sz w:val="23"/>
          <w:szCs w:val="23"/>
        </w:rPr>
        <w:t>17</w:t>
      </w:r>
    </w:p>
    <w:p w14:paraId="7E1EDCFA" w14:textId="69007EAF" w:rsidR="00200419" w:rsidRPr="00B53D84" w:rsidRDefault="00200419" w:rsidP="00200419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Australian Museum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7256D">
        <w:rPr>
          <w:rFonts w:ascii="Arial" w:hAnsi="Arial" w:cs="Arial"/>
          <w:kern w:val="28"/>
          <w:sz w:val="23"/>
          <w:szCs w:val="23"/>
        </w:rPr>
        <w:t>20</w:t>
      </w:r>
    </w:p>
    <w:p w14:paraId="01104C66" w14:textId="171BF714" w:rsidR="00200419" w:rsidRPr="00B53D84" w:rsidRDefault="00200419" w:rsidP="00200419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Destination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7256D">
        <w:rPr>
          <w:rFonts w:ascii="Arial" w:hAnsi="Arial" w:cs="Arial"/>
          <w:kern w:val="28"/>
          <w:sz w:val="23"/>
          <w:szCs w:val="23"/>
        </w:rPr>
        <w:t>23</w:t>
      </w:r>
    </w:p>
    <w:p w14:paraId="694F95FB" w14:textId="574E270F" w:rsidR="00200419" w:rsidRPr="00B53D84" w:rsidRDefault="00200419" w:rsidP="00200419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sz w:val="23"/>
          <w:szCs w:val="23"/>
        </w:rPr>
      </w:pPr>
      <w:r w:rsidRPr="18AEE526">
        <w:rPr>
          <w:rFonts w:ascii="Arial" w:hAnsi="Arial" w:cs="Arial"/>
          <w:sz w:val="23"/>
          <w:szCs w:val="23"/>
        </w:rPr>
        <w:t xml:space="preserve">Historic Houses Trust of New South Wales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324A04">
        <w:rPr>
          <w:rFonts w:ascii="Arial" w:hAnsi="Arial" w:cs="Arial"/>
          <w:sz w:val="23"/>
          <w:szCs w:val="23"/>
        </w:rPr>
        <w:t>3</w:t>
      </w:r>
      <w:r w:rsidRPr="18AEE526">
        <w:rPr>
          <w:rFonts w:ascii="Arial" w:hAnsi="Arial" w:cs="Arial"/>
          <w:sz w:val="23"/>
          <w:szCs w:val="23"/>
        </w:rPr>
        <w:t xml:space="preserve"> - </w:t>
      </w:r>
      <w:r w:rsidR="00F7256D">
        <w:rPr>
          <w:rFonts w:ascii="Arial" w:hAnsi="Arial" w:cs="Arial"/>
          <w:sz w:val="23"/>
          <w:szCs w:val="23"/>
        </w:rPr>
        <w:t>26</w:t>
      </w:r>
    </w:p>
    <w:p w14:paraId="2D39AF7A" w14:textId="0438915D" w:rsidR="00200419" w:rsidRPr="00B53D84" w:rsidRDefault="00200419" w:rsidP="00200419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Museum of Applied Arts and Sciences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D90F13">
        <w:rPr>
          <w:rFonts w:ascii="Arial" w:hAnsi="Arial" w:cs="Arial"/>
          <w:kern w:val="28"/>
          <w:sz w:val="23"/>
          <w:szCs w:val="23"/>
        </w:rPr>
        <w:t>29</w:t>
      </w:r>
    </w:p>
    <w:p w14:paraId="190DB2D7" w14:textId="29EE71B4" w:rsidR="00200419" w:rsidRPr="00B53D84" w:rsidRDefault="00200419" w:rsidP="00200419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State Archives and Records Authority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D90F13">
        <w:rPr>
          <w:rFonts w:ascii="Arial" w:hAnsi="Arial" w:cs="Arial"/>
          <w:kern w:val="28"/>
          <w:sz w:val="23"/>
          <w:szCs w:val="23"/>
        </w:rPr>
        <w:t>32</w:t>
      </w:r>
    </w:p>
    <w:p w14:paraId="3D929B93" w14:textId="24DF5BFD" w:rsidR="00200419" w:rsidRPr="00B53D84" w:rsidRDefault="00200419" w:rsidP="00200419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State Library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24A0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D90F13">
        <w:rPr>
          <w:rFonts w:ascii="Arial" w:hAnsi="Arial" w:cs="Arial"/>
          <w:kern w:val="28"/>
          <w:sz w:val="23"/>
          <w:szCs w:val="23"/>
        </w:rPr>
        <w:t>35</w:t>
      </w:r>
    </w:p>
    <w:p w14:paraId="76215CFB" w14:textId="489FA8E4" w:rsidR="001C5F93" w:rsidRDefault="001C5F93">
      <w:pPr>
        <w:spacing w:after="0" w:line="240" w:lineRule="auto"/>
        <w:rPr>
          <w:rFonts w:ascii="Arial" w:hAnsi="Arial" w:cs="Arial"/>
          <w:b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br w:type="page"/>
      </w:r>
    </w:p>
    <w:p w14:paraId="46C8B519" w14:textId="7CBACF32" w:rsidR="009611CA" w:rsidRPr="00B53D84" w:rsidRDefault="001E62C9" w:rsidP="009611CA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lastRenderedPageBreak/>
        <w:t xml:space="preserve">Chapter </w:t>
      </w:r>
      <w:r w:rsidR="001663AD">
        <w:rPr>
          <w:rFonts w:ascii="Arial" w:hAnsi="Arial" w:cs="Arial"/>
          <w:b/>
          <w:kern w:val="32"/>
          <w:sz w:val="23"/>
          <w:szCs w:val="23"/>
        </w:rPr>
        <w:t>4</w:t>
      </w:r>
      <w:r>
        <w:rPr>
          <w:rFonts w:ascii="Arial" w:hAnsi="Arial" w:cs="Arial"/>
          <w:b/>
          <w:kern w:val="32"/>
          <w:sz w:val="23"/>
          <w:szCs w:val="23"/>
        </w:rPr>
        <w:t xml:space="preserve">: </w:t>
      </w:r>
      <w:r w:rsidR="009611CA" w:rsidRPr="00B53D84">
        <w:rPr>
          <w:rFonts w:ascii="Arial" w:hAnsi="Arial" w:cs="Arial"/>
          <w:b/>
          <w:kern w:val="32"/>
          <w:sz w:val="23"/>
          <w:szCs w:val="23"/>
        </w:rPr>
        <w:t>Health Cluster</w:t>
      </w:r>
      <w:r w:rsidR="009611CA" w:rsidRPr="00B53D84">
        <w:rPr>
          <w:rFonts w:ascii="Arial" w:hAnsi="Arial" w:cs="Arial"/>
          <w:kern w:val="32"/>
          <w:sz w:val="23"/>
          <w:szCs w:val="23"/>
        </w:rPr>
        <w:t xml:space="preserve"> </w:t>
      </w:r>
    </w:p>
    <w:p w14:paraId="7D77CAED" w14:textId="27ECC976" w:rsidR="00E83173" w:rsidRPr="00D95EE2" w:rsidRDefault="0087248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4</w:t>
      </w:r>
      <w:r w:rsidR="60722931" w:rsidRPr="00D95EE2">
        <w:rPr>
          <w:rFonts w:ascii="Arial" w:hAnsi="Arial" w:cs="Arial"/>
          <w:kern w:val="28"/>
          <w:sz w:val="23"/>
          <w:szCs w:val="23"/>
        </w:rPr>
        <w:t>.1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4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2EA9DA64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2C4B88">
        <w:rPr>
          <w:rFonts w:ascii="Arial" w:hAnsi="Arial" w:cs="Arial"/>
          <w:kern w:val="28"/>
          <w:sz w:val="23"/>
          <w:szCs w:val="23"/>
        </w:rPr>
        <w:t>1</w:t>
      </w:r>
    </w:p>
    <w:p w14:paraId="77B0E8FF" w14:textId="41F979ED" w:rsidR="00E83173" w:rsidRPr="00B53D84" w:rsidRDefault="0087248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4</w:t>
      </w:r>
      <w:r w:rsidR="60722931" w:rsidRPr="00D95EE2">
        <w:rPr>
          <w:rFonts w:ascii="Arial" w:hAnsi="Arial" w:cs="Arial"/>
          <w:kern w:val="28"/>
          <w:sz w:val="23"/>
          <w:szCs w:val="23"/>
        </w:rPr>
        <w:t>.2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4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0722931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2C4B88">
        <w:rPr>
          <w:rFonts w:ascii="Arial" w:hAnsi="Arial" w:cs="Arial"/>
          <w:kern w:val="28"/>
          <w:sz w:val="23"/>
          <w:szCs w:val="23"/>
        </w:rPr>
        <w:t>2</w:t>
      </w:r>
    </w:p>
    <w:p w14:paraId="1CD85E6B" w14:textId="1AC75812" w:rsidR="009611CA" w:rsidRPr="00B53D84" w:rsidRDefault="7BC40A4A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Ministry of Health </w:t>
      </w:r>
      <w:r w:rsidR="009611CA" w:rsidRPr="00B53D84">
        <w:rPr>
          <w:rFonts w:ascii="Arial" w:hAnsi="Arial" w:cs="Arial"/>
          <w:kern w:val="28"/>
          <w:sz w:val="23"/>
          <w:szCs w:val="23"/>
        </w:rPr>
        <w:tab/>
      </w:r>
      <w:r w:rsidR="009611CA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4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2C4B88">
        <w:rPr>
          <w:rFonts w:ascii="Arial" w:hAnsi="Arial" w:cs="Arial"/>
          <w:kern w:val="28"/>
          <w:sz w:val="23"/>
          <w:szCs w:val="23"/>
        </w:rPr>
        <w:t>2</w:t>
      </w:r>
    </w:p>
    <w:p w14:paraId="33AAFCA6" w14:textId="2D3AB04B" w:rsidR="009611CA" w:rsidRPr="00B53D84" w:rsidRDefault="7BC40A4A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Health Care Complaints Commission </w:t>
      </w:r>
      <w:r w:rsidR="009611CA" w:rsidRPr="00B53D84">
        <w:rPr>
          <w:rFonts w:ascii="Arial" w:hAnsi="Arial" w:cs="Arial"/>
          <w:kern w:val="28"/>
          <w:sz w:val="23"/>
          <w:szCs w:val="23"/>
        </w:rPr>
        <w:tab/>
      </w:r>
      <w:r w:rsidR="009611CA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4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A5A9E">
        <w:rPr>
          <w:rFonts w:ascii="Arial" w:hAnsi="Arial" w:cs="Arial"/>
          <w:kern w:val="28"/>
          <w:sz w:val="23"/>
          <w:szCs w:val="23"/>
        </w:rPr>
        <w:t>5</w:t>
      </w:r>
    </w:p>
    <w:p w14:paraId="41AB349C" w14:textId="3F89F614" w:rsidR="009611CA" w:rsidRPr="00B53D84" w:rsidRDefault="7BC40A4A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Mental Health Commission of New South Wales </w:t>
      </w:r>
      <w:r w:rsidR="009611CA" w:rsidRPr="00B53D84">
        <w:rPr>
          <w:rFonts w:ascii="Arial" w:hAnsi="Arial" w:cs="Arial"/>
          <w:kern w:val="28"/>
          <w:sz w:val="23"/>
          <w:szCs w:val="23"/>
        </w:rPr>
        <w:tab/>
      </w:r>
      <w:r w:rsidR="009611CA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4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A5A9E">
        <w:rPr>
          <w:rFonts w:ascii="Arial" w:hAnsi="Arial" w:cs="Arial"/>
          <w:kern w:val="28"/>
          <w:sz w:val="23"/>
          <w:szCs w:val="23"/>
        </w:rPr>
        <w:t>8</w:t>
      </w:r>
    </w:p>
    <w:p w14:paraId="47048CB0" w14:textId="4D6BB61E" w:rsidR="0085045B" w:rsidRPr="00B53D84" w:rsidRDefault="001E62C9" w:rsidP="001C5F93">
      <w:pPr>
        <w:spacing w:before="240"/>
        <w:rPr>
          <w:rFonts w:ascii="Arial" w:hAnsi="Arial" w:cs="Arial"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1663AD">
        <w:rPr>
          <w:rFonts w:ascii="Arial" w:hAnsi="Arial" w:cs="Arial"/>
          <w:b/>
          <w:kern w:val="32"/>
          <w:sz w:val="23"/>
          <w:szCs w:val="23"/>
        </w:rPr>
        <w:t>5</w:t>
      </w:r>
      <w:r>
        <w:rPr>
          <w:rFonts w:ascii="Arial" w:hAnsi="Arial" w:cs="Arial"/>
          <w:b/>
          <w:kern w:val="32"/>
          <w:sz w:val="23"/>
          <w:szCs w:val="23"/>
        </w:rPr>
        <w:t xml:space="preserve">: </w:t>
      </w:r>
      <w:r w:rsidR="0085045B" w:rsidRPr="00B53D84">
        <w:rPr>
          <w:rFonts w:ascii="Arial" w:hAnsi="Arial" w:cs="Arial"/>
          <w:b/>
          <w:kern w:val="32"/>
          <w:sz w:val="23"/>
          <w:szCs w:val="23"/>
        </w:rPr>
        <w:t xml:space="preserve">Planning </w:t>
      </w:r>
      <w:r w:rsidR="002849B5">
        <w:rPr>
          <w:rFonts w:ascii="Arial" w:hAnsi="Arial" w:cs="Arial"/>
          <w:b/>
          <w:kern w:val="32"/>
          <w:sz w:val="23"/>
          <w:szCs w:val="23"/>
        </w:rPr>
        <w:t>and</w:t>
      </w:r>
      <w:r w:rsidR="0085045B" w:rsidRPr="00B53D84">
        <w:rPr>
          <w:rFonts w:ascii="Arial" w:hAnsi="Arial" w:cs="Arial"/>
          <w:b/>
          <w:kern w:val="32"/>
          <w:sz w:val="23"/>
          <w:szCs w:val="23"/>
        </w:rPr>
        <w:t xml:space="preserve"> Environment Cluster </w:t>
      </w:r>
    </w:p>
    <w:p w14:paraId="401CFC57" w14:textId="270B043D" w:rsidR="00E83173" w:rsidRPr="00D95EE2" w:rsidRDefault="0087248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5</w:t>
      </w:r>
      <w:r w:rsidR="60722931" w:rsidRPr="00D95EE2">
        <w:rPr>
          <w:rFonts w:ascii="Arial" w:hAnsi="Arial" w:cs="Arial"/>
          <w:kern w:val="28"/>
          <w:sz w:val="23"/>
          <w:szCs w:val="23"/>
        </w:rPr>
        <w:t>.1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5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37ED113A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8E4D69">
        <w:rPr>
          <w:rFonts w:ascii="Arial" w:hAnsi="Arial" w:cs="Arial"/>
          <w:kern w:val="28"/>
          <w:sz w:val="23"/>
          <w:szCs w:val="23"/>
        </w:rPr>
        <w:t>1</w:t>
      </w:r>
    </w:p>
    <w:p w14:paraId="3309742B" w14:textId="6CAE6F4D" w:rsidR="00E83173" w:rsidRPr="00B53D84" w:rsidRDefault="0087248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5</w:t>
      </w:r>
      <w:r w:rsidR="60722931" w:rsidRPr="00D95EE2">
        <w:rPr>
          <w:rFonts w:ascii="Arial" w:hAnsi="Arial" w:cs="Arial"/>
          <w:kern w:val="28"/>
          <w:sz w:val="23"/>
          <w:szCs w:val="23"/>
        </w:rPr>
        <w:t>.2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5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0722931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8E4D69">
        <w:rPr>
          <w:rFonts w:ascii="Arial" w:hAnsi="Arial" w:cs="Arial"/>
          <w:kern w:val="28"/>
          <w:sz w:val="23"/>
          <w:szCs w:val="23"/>
        </w:rPr>
        <w:t>2</w:t>
      </w:r>
    </w:p>
    <w:p w14:paraId="14962331" w14:textId="7AF0C053" w:rsidR="0085045B" w:rsidRPr="00B53D84" w:rsidRDefault="4E2C341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Department of Planning</w:t>
      </w:r>
      <w:r w:rsidR="00D07529">
        <w:rPr>
          <w:rFonts w:ascii="Arial" w:hAnsi="Arial" w:cs="Arial"/>
          <w:kern w:val="28"/>
          <w:sz w:val="23"/>
          <w:szCs w:val="23"/>
        </w:rPr>
        <w:t xml:space="preserve"> </w:t>
      </w:r>
      <w:r w:rsidR="78BA1974" w:rsidRPr="00B53D84">
        <w:rPr>
          <w:rFonts w:ascii="Arial" w:hAnsi="Arial" w:cs="Arial"/>
          <w:kern w:val="28"/>
          <w:sz w:val="23"/>
          <w:szCs w:val="23"/>
        </w:rPr>
        <w:t>and</w:t>
      </w:r>
      <w:r w:rsidRPr="00B53D84">
        <w:rPr>
          <w:rFonts w:ascii="Arial" w:hAnsi="Arial" w:cs="Arial"/>
          <w:kern w:val="28"/>
          <w:sz w:val="23"/>
          <w:szCs w:val="23"/>
        </w:rPr>
        <w:t xml:space="preserve"> Environment </w:t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8E4D69">
        <w:rPr>
          <w:rFonts w:ascii="Arial" w:hAnsi="Arial" w:cs="Arial"/>
          <w:kern w:val="28"/>
          <w:sz w:val="23"/>
          <w:szCs w:val="23"/>
        </w:rPr>
        <w:t>2</w:t>
      </w:r>
    </w:p>
    <w:p w14:paraId="5ED0CDD0" w14:textId="3DF5148E" w:rsidR="0085045B" w:rsidRPr="00B53D84" w:rsidRDefault="4E2C341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Environment Protection Authority </w:t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>-</w:t>
      </w:r>
      <w:r w:rsidR="00010D9C">
        <w:rPr>
          <w:rFonts w:ascii="Arial" w:hAnsi="Arial" w:cs="Arial"/>
          <w:kern w:val="28"/>
          <w:sz w:val="23"/>
          <w:szCs w:val="23"/>
        </w:rPr>
        <w:t xml:space="preserve"> </w:t>
      </w:r>
      <w:r w:rsidR="005817A8">
        <w:rPr>
          <w:rFonts w:ascii="Arial" w:hAnsi="Arial" w:cs="Arial"/>
          <w:kern w:val="28"/>
          <w:sz w:val="23"/>
          <w:szCs w:val="23"/>
        </w:rPr>
        <w:t>5</w:t>
      </w:r>
    </w:p>
    <w:p w14:paraId="0B749B8D" w14:textId="7E226067" w:rsidR="0085045B" w:rsidRPr="00B53D84" w:rsidRDefault="4E2C341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Environmental Trust </w:t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817A8">
        <w:rPr>
          <w:rFonts w:ascii="Arial" w:hAnsi="Arial" w:cs="Arial"/>
          <w:kern w:val="28"/>
          <w:sz w:val="23"/>
          <w:szCs w:val="23"/>
        </w:rPr>
        <w:t>8</w:t>
      </w:r>
    </w:p>
    <w:p w14:paraId="2DD82F6D" w14:textId="349CF1DB" w:rsidR="00552F6C" w:rsidRPr="00B53D84" w:rsidRDefault="6ABD345B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Natural Resources Commission </w:t>
      </w:r>
      <w:r w:rsidR="00552F6C" w:rsidRPr="00B53D84">
        <w:rPr>
          <w:rFonts w:ascii="Arial" w:hAnsi="Arial" w:cs="Arial"/>
          <w:kern w:val="28"/>
          <w:sz w:val="23"/>
          <w:szCs w:val="23"/>
        </w:rPr>
        <w:tab/>
      </w:r>
      <w:r w:rsidR="00552F6C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817A8">
        <w:rPr>
          <w:rFonts w:ascii="Arial" w:hAnsi="Arial" w:cs="Arial"/>
          <w:kern w:val="28"/>
          <w:sz w:val="23"/>
          <w:szCs w:val="23"/>
        </w:rPr>
        <w:t>11</w:t>
      </w:r>
    </w:p>
    <w:p w14:paraId="1BBF6CD6" w14:textId="3F8603DB" w:rsidR="00273CBD" w:rsidRPr="00B53D84" w:rsidRDefault="22184627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Sydney Olympic Park Authority </w:t>
      </w:r>
      <w:r w:rsidR="00273CBD" w:rsidRPr="00B53D84">
        <w:rPr>
          <w:rFonts w:ascii="Arial" w:hAnsi="Arial" w:cs="Arial"/>
          <w:kern w:val="28"/>
          <w:sz w:val="23"/>
          <w:szCs w:val="23"/>
        </w:rPr>
        <w:tab/>
      </w:r>
      <w:r w:rsidR="00273CBD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817A8">
        <w:rPr>
          <w:rFonts w:ascii="Arial" w:hAnsi="Arial" w:cs="Arial"/>
          <w:kern w:val="28"/>
          <w:sz w:val="23"/>
          <w:szCs w:val="23"/>
        </w:rPr>
        <w:t>14</w:t>
      </w:r>
    </w:p>
    <w:p w14:paraId="1B5E6BA7" w14:textId="4D6B0CE9" w:rsidR="00883762" w:rsidRPr="00B53D84" w:rsidRDefault="12FC1E14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Aboriginal Housing Office </w:t>
      </w:r>
      <w:r w:rsidR="00883762" w:rsidRPr="00B53D84">
        <w:rPr>
          <w:rFonts w:ascii="Arial" w:hAnsi="Arial" w:cs="Arial"/>
          <w:kern w:val="28"/>
          <w:sz w:val="23"/>
          <w:szCs w:val="23"/>
        </w:rPr>
        <w:tab/>
      </w:r>
      <w:r w:rsidR="00883762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5817A8">
        <w:rPr>
          <w:rFonts w:ascii="Arial" w:hAnsi="Arial" w:cs="Arial"/>
          <w:kern w:val="28"/>
          <w:sz w:val="23"/>
          <w:szCs w:val="23"/>
        </w:rPr>
        <w:t>17</w:t>
      </w:r>
    </w:p>
    <w:p w14:paraId="7ED217F0" w14:textId="09285913" w:rsidR="0085045B" w:rsidRPr="00B53D84" w:rsidRDefault="4E2C341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Biodiversity Conservation Trust of NSW </w:t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F0017B">
        <w:rPr>
          <w:rFonts w:ascii="Arial" w:hAnsi="Arial" w:cs="Arial"/>
          <w:kern w:val="28"/>
          <w:sz w:val="23"/>
          <w:szCs w:val="23"/>
        </w:rPr>
        <w:t>20</w:t>
      </w:r>
    </w:p>
    <w:p w14:paraId="62952778" w14:textId="22C63710" w:rsidR="0085045B" w:rsidRPr="00B53D84" w:rsidRDefault="4E2C341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Hunter </w:t>
      </w:r>
      <w:r w:rsidR="2D8C4869" w:rsidRPr="00B53D84">
        <w:rPr>
          <w:rFonts w:ascii="Arial" w:hAnsi="Arial" w:cs="Arial"/>
          <w:kern w:val="28"/>
          <w:sz w:val="23"/>
          <w:szCs w:val="23"/>
        </w:rPr>
        <w:t xml:space="preserve">and </w:t>
      </w:r>
      <w:r w:rsidR="53E09DAA" w:rsidRPr="00B53D84">
        <w:rPr>
          <w:rFonts w:ascii="Arial" w:hAnsi="Arial" w:cs="Arial"/>
          <w:kern w:val="28"/>
          <w:sz w:val="23"/>
          <w:szCs w:val="23"/>
        </w:rPr>
        <w:t xml:space="preserve">Central Coast </w:t>
      </w:r>
      <w:r w:rsidRPr="00B53D84">
        <w:rPr>
          <w:rFonts w:ascii="Arial" w:hAnsi="Arial" w:cs="Arial"/>
          <w:kern w:val="28"/>
          <w:sz w:val="23"/>
          <w:szCs w:val="23"/>
        </w:rPr>
        <w:t xml:space="preserve">Development Corporation </w:t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F0017B">
        <w:rPr>
          <w:rFonts w:ascii="Arial" w:hAnsi="Arial" w:cs="Arial"/>
          <w:kern w:val="28"/>
          <w:sz w:val="23"/>
          <w:szCs w:val="23"/>
        </w:rPr>
        <w:t>23</w:t>
      </w:r>
    </w:p>
    <w:p w14:paraId="7FBD6A5D" w14:textId="5E90FDFF" w:rsidR="00C11B72" w:rsidRPr="00B53D84" w:rsidRDefault="60A4CF36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Lands Administration Ministerial Corporation </w:t>
      </w:r>
      <w:r w:rsidR="00C11B72" w:rsidRPr="00B53D84">
        <w:rPr>
          <w:rFonts w:ascii="Arial" w:hAnsi="Arial" w:cs="Arial"/>
          <w:kern w:val="28"/>
          <w:sz w:val="23"/>
          <w:szCs w:val="23"/>
        </w:rPr>
        <w:tab/>
      </w:r>
      <w:r w:rsidR="00C11B72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F0017B">
        <w:rPr>
          <w:rFonts w:ascii="Arial" w:hAnsi="Arial" w:cs="Arial"/>
          <w:kern w:val="28"/>
          <w:sz w:val="23"/>
          <w:szCs w:val="23"/>
        </w:rPr>
        <w:t>26</w:t>
      </w:r>
    </w:p>
    <w:p w14:paraId="2B368190" w14:textId="641727AF" w:rsidR="0085045B" w:rsidRPr="00B53D84" w:rsidRDefault="4E2C341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Planning Ministerial Corporation </w:t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14E9A">
        <w:rPr>
          <w:rFonts w:ascii="Arial" w:hAnsi="Arial" w:cs="Arial"/>
          <w:kern w:val="28"/>
          <w:sz w:val="23"/>
          <w:szCs w:val="23"/>
        </w:rPr>
        <w:t>29</w:t>
      </w:r>
    </w:p>
    <w:p w14:paraId="65152862" w14:textId="0D9A68DA" w:rsidR="0085045B" w:rsidRPr="00B53D84" w:rsidRDefault="4E2C341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Property NSW </w:t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5045B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14E9A">
        <w:rPr>
          <w:rFonts w:ascii="Arial" w:hAnsi="Arial" w:cs="Arial"/>
          <w:kern w:val="28"/>
          <w:sz w:val="23"/>
          <w:szCs w:val="23"/>
        </w:rPr>
        <w:t>32</w:t>
      </w:r>
    </w:p>
    <w:p w14:paraId="77BB24D8" w14:textId="7F033ED6" w:rsidR="0085045B" w:rsidRPr="00B53D84" w:rsidRDefault="53F51E9E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Water Administration Ministerial Corporation </w:t>
      </w:r>
      <w:r w:rsidR="00051D77" w:rsidRPr="00B53D84">
        <w:rPr>
          <w:rFonts w:ascii="Arial" w:hAnsi="Arial" w:cs="Arial"/>
          <w:kern w:val="28"/>
          <w:sz w:val="23"/>
          <w:szCs w:val="23"/>
        </w:rPr>
        <w:tab/>
      </w:r>
      <w:r w:rsidR="00051D77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5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14E9A">
        <w:rPr>
          <w:rFonts w:ascii="Arial" w:hAnsi="Arial" w:cs="Arial"/>
          <w:kern w:val="28"/>
          <w:sz w:val="23"/>
          <w:szCs w:val="23"/>
        </w:rPr>
        <w:t>35</w:t>
      </w:r>
    </w:p>
    <w:p w14:paraId="6DF92EF4" w14:textId="651B5945" w:rsidR="00D30B07" w:rsidRPr="00B53D84" w:rsidRDefault="001921CD" w:rsidP="00D95EE2">
      <w:pPr>
        <w:spacing w:before="240"/>
        <w:rPr>
          <w:rFonts w:ascii="Arial" w:hAnsi="Arial" w:cs="Arial"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1663AD">
        <w:rPr>
          <w:rFonts w:ascii="Arial" w:hAnsi="Arial" w:cs="Arial"/>
          <w:b/>
          <w:kern w:val="32"/>
          <w:sz w:val="23"/>
          <w:szCs w:val="23"/>
        </w:rPr>
        <w:t>6</w:t>
      </w:r>
      <w:r w:rsidR="00B50BC7">
        <w:rPr>
          <w:rFonts w:ascii="Arial" w:hAnsi="Arial" w:cs="Arial"/>
          <w:b/>
          <w:kern w:val="32"/>
          <w:sz w:val="23"/>
          <w:szCs w:val="23"/>
        </w:rPr>
        <w:t xml:space="preserve">: </w:t>
      </w:r>
      <w:r w:rsidR="00D30B07" w:rsidRPr="00B53D84">
        <w:rPr>
          <w:rFonts w:ascii="Arial" w:hAnsi="Arial" w:cs="Arial"/>
          <w:b/>
          <w:kern w:val="32"/>
          <w:sz w:val="23"/>
          <w:szCs w:val="23"/>
        </w:rPr>
        <w:t>Premier and Cabinet Cluster</w:t>
      </w:r>
    </w:p>
    <w:p w14:paraId="62E6467E" w14:textId="5EED6FE0" w:rsidR="00E83173" w:rsidRPr="00D95EE2" w:rsidRDefault="0087248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6</w:t>
      </w:r>
      <w:r w:rsidR="60722931" w:rsidRPr="00D95EE2">
        <w:rPr>
          <w:rFonts w:ascii="Arial" w:hAnsi="Arial" w:cs="Arial"/>
          <w:kern w:val="28"/>
          <w:sz w:val="23"/>
          <w:szCs w:val="23"/>
        </w:rPr>
        <w:t>.1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6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443B573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D61BAD">
        <w:rPr>
          <w:rFonts w:ascii="Arial" w:hAnsi="Arial" w:cs="Arial"/>
          <w:kern w:val="28"/>
          <w:sz w:val="23"/>
          <w:szCs w:val="23"/>
        </w:rPr>
        <w:t>1</w:t>
      </w:r>
    </w:p>
    <w:p w14:paraId="372B359A" w14:textId="55E9DA03" w:rsidR="00E83173" w:rsidRPr="00B53D84" w:rsidRDefault="0087248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6</w:t>
      </w:r>
      <w:r w:rsidR="60722931" w:rsidRPr="00D95EE2">
        <w:rPr>
          <w:rFonts w:ascii="Arial" w:hAnsi="Arial" w:cs="Arial"/>
          <w:kern w:val="28"/>
          <w:sz w:val="23"/>
          <w:szCs w:val="23"/>
        </w:rPr>
        <w:t>.2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6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0722931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D61BAD">
        <w:rPr>
          <w:rFonts w:ascii="Arial" w:hAnsi="Arial" w:cs="Arial"/>
          <w:kern w:val="28"/>
          <w:sz w:val="23"/>
          <w:szCs w:val="23"/>
        </w:rPr>
        <w:t>2</w:t>
      </w:r>
    </w:p>
    <w:p w14:paraId="0B8B2E7F" w14:textId="075D85AD" w:rsidR="00D30B07" w:rsidRPr="00B53D84" w:rsidRDefault="45129ADF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Premier and Cabinet </w:t>
      </w:r>
      <w:r w:rsidR="00D30B07" w:rsidRPr="00B53D84">
        <w:rPr>
          <w:rFonts w:ascii="Arial" w:hAnsi="Arial" w:cs="Arial"/>
          <w:kern w:val="28"/>
          <w:sz w:val="23"/>
          <w:szCs w:val="23"/>
        </w:rPr>
        <w:tab/>
      </w:r>
      <w:r w:rsidR="00D30B07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D61BAD">
        <w:rPr>
          <w:rFonts w:ascii="Arial" w:hAnsi="Arial" w:cs="Arial"/>
          <w:kern w:val="28"/>
          <w:sz w:val="23"/>
          <w:szCs w:val="23"/>
        </w:rPr>
        <w:t>2</w:t>
      </w:r>
    </w:p>
    <w:p w14:paraId="0FF15FDB" w14:textId="0A891B7E" w:rsidR="00D30B07" w:rsidRPr="00B53D84" w:rsidRDefault="45129ADF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Parliamentary Counsel’s Office </w:t>
      </w:r>
      <w:r w:rsidR="00D30B07" w:rsidRPr="00B53D84">
        <w:rPr>
          <w:rFonts w:ascii="Arial" w:hAnsi="Arial" w:cs="Arial"/>
          <w:kern w:val="28"/>
          <w:sz w:val="23"/>
          <w:szCs w:val="23"/>
        </w:rPr>
        <w:tab/>
      </w:r>
      <w:r w:rsidR="00D30B07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56A27">
        <w:rPr>
          <w:rFonts w:ascii="Arial" w:hAnsi="Arial" w:cs="Arial"/>
          <w:kern w:val="28"/>
          <w:sz w:val="23"/>
          <w:szCs w:val="23"/>
        </w:rPr>
        <w:t>5</w:t>
      </w:r>
    </w:p>
    <w:p w14:paraId="14480682" w14:textId="683E6492" w:rsidR="009B7815" w:rsidRPr="00B53D84" w:rsidRDefault="009B7815" w:rsidP="00806F2D">
      <w:pPr>
        <w:widowControl w:val="0"/>
        <w:tabs>
          <w:tab w:val="right" w:leader="dot" w:pos="8364"/>
          <w:tab w:val="left" w:pos="8930"/>
        </w:tabs>
        <w:spacing w:after="40"/>
        <w:ind w:left="994" w:hanging="210"/>
        <w:outlineLvl w:val="1"/>
        <w:rPr>
          <w:rFonts w:ascii="Arial" w:hAnsi="Arial" w:cs="Arial"/>
          <w:b/>
          <w:i/>
          <w:kern w:val="28"/>
          <w:sz w:val="23"/>
          <w:szCs w:val="23"/>
        </w:rPr>
      </w:pPr>
      <w:r w:rsidRPr="00B53D84">
        <w:rPr>
          <w:rFonts w:ascii="Arial" w:hAnsi="Arial" w:cs="Arial"/>
          <w:b/>
          <w:i/>
          <w:kern w:val="28"/>
          <w:sz w:val="23"/>
          <w:szCs w:val="23"/>
        </w:rPr>
        <w:t>Independent</w:t>
      </w:r>
      <w:r w:rsidR="005127C1">
        <w:rPr>
          <w:rFonts w:ascii="Arial" w:hAnsi="Arial" w:cs="Arial"/>
          <w:b/>
          <w:i/>
          <w:kern w:val="28"/>
          <w:sz w:val="23"/>
          <w:szCs w:val="23"/>
        </w:rPr>
        <w:t xml:space="preserve"> and Special</w:t>
      </w:r>
      <w:r w:rsidRPr="00B53D84">
        <w:rPr>
          <w:rFonts w:ascii="Arial" w:hAnsi="Arial" w:cs="Arial"/>
          <w:b/>
          <w:i/>
          <w:kern w:val="28"/>
          <w:sz w:val="23"/>
          <w:szCs w:val="23"/>
        </w:rPr>
        <w:t xml:space="preserve"> Offices</w:t>
      </w:r>
    </w:p>
    <w:p w14:paraId="46754450" w14:textId="48F06885" w:rsidR="003F1196" w:rsidRPr="00B53D84" w:rsidRDefault="799E783C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Audit Office of New South Wales </w:t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B56A27">
        <w:rPr>
          <w:rFonts w:ascii="Arial" w:hAnsi="Arial" w:cs="Arial"/>
          <w:kern w:val="28"/>
          <w:sz w:val="23"/>
          <w:szCs w:val="23"/>
        </w:rPr>
        <w:t>8</w:t>
      </w:r>
    </w:p>
    <w:p w14:paraId="1BCA7AB8" w14:textId="2E0416E5" w:rsidR="003F1196" w:rsidRPr="00B53D84" w:rsidRDefault="799E783C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Independent Commission Against Corruption </w:t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56A27">
        <w:rPr>
          <w:rFonts w:ascii="Arial" w:hAnsi="Arial" w:cs="Arial"/>
          <w:kern w:val="28"/>
          <w:sz w:val="23"/>
          <w:szCs w:val="23"/>
        </w:rPr>
        <w:t>11</w:t>
      </w:r>
    </w:p>
    <w:p w14:paraId="044B5044" w14:textId="06BBDAFC" w:rsidR="00B40F33" w:rsidRPr="00B53D84" w:rsidRDefault="1C325D87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Law Enforcement Conduct Commission </w:t>
      </w:r>
      <w:r w:rsidR="00B40F33" w:rsidRPr="00B53D84">
        <w:rPr>
          <w:rFonts w:ascii="Arial" w:hAnsi="Arial" w:cs="Arial"/>
          <w:kern w:val="28"/>
          <w:sz w:val="23"/>
          <w:szCs w:val="23"/>
        </w:rPr>
        <w:tab/>
      </w:r>
      <w:r w:rsidR="00B40F33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56A27">
        <w:rPr>
          <w:rFonts w:ascii="Arial" w:hAnsi="Arial" w:cs="Arial"/>
          <w:kern w:val="28"/>
          <w:sz w:val="23"/>
          <w:szCs w:val="23"/>
        </w:rPr>
        <w:t>14</w:t>
      </w:r>
    </w:p>
    <w:p w14:paraId="41D2AD86" w14:textId="10142135" w:rsidR="003F1196" w:rsidRPr="00B53D84" w:rsidRDefault="799E783C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New South Wales Electoral Commission </w:t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393852">
        <w:rPr>
          <w:rFonts w:ascii="Arial" w:hAnsi="Arial" w:cs="Arial"/>
          <w:kern w:val="28"/>
          <w:sz w:val="23"/>
          <w:szCs w:val="23"/>
        </w:rPr>
        <w:t>17</w:t>
      </w:r>
    </w:p>
    <w:p w14:paraId="25A7BE51" w14:textId="1BA18653" w:rsidR="003F1196" w:rsidRPr="00B53D84" w:rsidRDefault="799E783C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Ombudsman's Office </w:t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393852">
        <w:rPr>
          <w:rFonts w:ascii="Arial" w:hAnsi="Arial" w:cs="Arial"/>
          <w:kern w:val="28"/>
          <w:sz w:val="23"/>
          <w:szCs w:val="23"/>
        </w:rPr>
        <w:t>20</w:t>
      </w:r>
    </w:p>
    <w:p w14:paraId="2F3CEE96" w14:textId="1E497059" w:rsidR="003F1196" w:rsidRPr="00B53D84" w:rsidRDefault="799E783C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Public Service Commission </w:t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3F1196" w:rsidRPr="00B53D84">
        <w:rPr>
          <w:rFonts w:ascii="Arial" w:hAnsi="Arial" w:cs="Arial"/>
          <w:kern w:val="28"/>
          <w:sz w:val="23"/>
          <w:szCs w:val="23"/>
        </w:rPr>
        <w:tab/>
      </w:r>
      <w:r w:rsidR="00872481">
        <w:rPr>
          <w:rFonts w:ascii="Arial" w:hAnsi="Arial" w:cs="Arial"/>
          <w:kern w:val="28"/>
          <w:sz w:val="23"/>
          <w:szCs w:val="23"/>
        </w:rPr>
        <w:t>6</w:t>
      </w:r>
      <w:r w:rsidR="0087248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393852">
        <w:rPr>
          <w:rFonts w:ascii="Arial" w:hAnsi="Arial" w:cs="Arial"/>
          <w:kern w:val="28"/>
          <w:sz w:val="23"/>
          <w:szCs w:val="23"/>
        </w:rPr>
        <w:t>23</w:t>
      </w:r>
    </w:p>
    <w:p w14:paraId="628E888D" w14:textId="5BC8C14A" w:rsidR="00931F4A" w:rsidRPr="00B53D84" w:rsidRDefault="001921CD" w:rsidP="00931F4A">
      <w:pPr>
        <w:widowControl w:val="0"/>
        <w:tabs>
          <w:tab w:val="left" w:pos="476"/>
          <w:tab w:val="right" w:leader="dot" w:pos="8364"/>
          <w:tab w:val="left" w:pos="8931"/>
        </w:tabs>
        <w:spacing w:before="20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1663AD">
        <w:rPr>
          <w:rFonts w:ascii="Arial" w:hAnsi="Arial" w:cs="Arial"/>
          <w:b/>
          <w:kern w:val="32"/>
          <w:sz w:val="23"/>
          <w:szCs w:val="23"/>
        </w:rPr>
        <w:t>7</w:t>
      </w:r>
      <w:r w:rsidR="00B50BC7">
        <w:rPr>
          <w:rFonts w:ascii="Arial" w:hAnsi="Arial" w:cs="Arial"/>
          <w:b/>
          <w:kern w:val="32"/>
          <w:sz w:val="23"/>
          <w:szCs w:val="23"/>
        </w:rPr>
        <w:t xml:space="preserve">: </w:t>
      </w:r>
      <w:r w:rsidR="00931F4A">
        <w:rPr>
          <w:rFonts w:ascii="Arial" w:hAnsi="Arial" w:cs="Arial"/>
          <w:b/>
          <w:kern w:val="32"/>
          <w:sz w:val="23"/>
          <w:szCs w:val="23"/>
        </w:rPr>
        <w:t>Regional NSW</w:t>
      </w:r>
      <w:r w:rsidR="00931F4A" w:rsidRPr="00B53D84">
        <w:rPr>
          <w:rFonts w:ascii="Arial" w:hAnsi="Arial" w:cs="Arial"/>
          <w:b/>
          <w:kern w:val="32"/>
          <w:sz w:val="23"/>
          <w:szCs w:val="23"/>
        </w:rPr>
        <w:t xml:space="preserve"> Cluster </w:t>
      </w:r>
    </w:p>
    <w:p w14:paraId="0D9650A7" w14:textId="73D31901" w:rsidR="00E83173" w:rsidRPr="00D95EE2" w:rsidRDefault="00703948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7</w:t>
      </w:r>
      <w:r w:rsidR="60722931" w:rsidRPr="00D95EE2">
        <w:rPr>
          <w:rFonts w:ascii="Arial" w:hAnsi="Arial" w:cs="Arial"/>
          <w:kern w:val="28"/>
          <w:sz w:val="23"/>
          <w:szCs w:val="23"/>
        </w:rPr>
        <w:t>.1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7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E82AAB3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31707A">
        <w:rPr>
          <w:rFonts w:ascii="Arial" w:hAnsi="Arial" w:cs="Arial"/>
          <w:kern w:val="28"/>
          <w:sz w:val="23"/>
          <w:szCs w:val="23"/>
        </w:rPr>
        <w:t>1</w:t>
      </w:r>
    </w:p>
    <w:p w14:paraId="5AA0D41C" w14:textId="04732FA8" w:rsidR="00E83173" w:rsidRPr="00B53D84" w:rsidRDefault="00703948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7</w:t>
      </w:r>
      <w:r w:rsidR="60722931" w:rsidRPr="00D95EE2">
        <w:rPr>
          <w:rFonts w:ascii="Arial" w:hAnsi="Arial" w:cs="Arial"/>
          <w:kern w:val="28"/>
          <w:sz w:val="23"/>
          <w:szCs w:val="23"/>
        </w:rPr>
        <w:t>.2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7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0722931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31707A">
        <w:rPr>
          <w:rFonts w:ascii="Arial" w:hAnsi="Arial" w:cs="Arial"/>
          <w:kern w:val="28"/>
          <w:sz w:val="23"/>
          <w:szCs w:val="23"/>
        </w:rPr>
        <w:t>2</w:t>
      </w:r>
    </w:p>
    <w:p w14:paraId="11196277" w14:textId="51F7EFE9" w:rsidR="00931F4A" w:rsidRPr="00B53D84" w:rsidRDefault="008C51A9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 xml:space="preserve">Department of </w:t>
      </w:r>
      <w:r w:rsidR="0816DD27">
        <w:rPr>
          <w:rFonts w:ascii="Arial" w:hAnsi="Arial" w:cs="Arial"/>
          <w:kern w:val="28"/>
          <w:sz w:val="23"/>
          <w:szCs w:val="23"/>
        </w:rPr>
        <w:t>Regional NSW</w:t>
      </w:r>
      <w:r w:rsidR="2A1C9846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931F4A" w:rsidRPr="00B53D84">
        <w:rPr>
          <w:rFonts w:ascii="Arial" w:hAnsi="Arial" w:cs="Arial"/>
          <w:kern w:val="28"/>
          <w:sz w:val="23"/>
          <w:szCs w:val="23"/>
        </w:rPr>
        <w:tab/>
      </w:r>
      <w:r w:rsidR="00931F4A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7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2A1C9846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31707A">
        <w:rPr>
          <w:rFonts w:ascii="Arial" w:hAnsi="Arial" w:cs="Arial"/>
          <w:kern w:val="28"/>
          <w:sz w:val="23"/>
          <w:szCs w:val="23"/>
        </w:rPr>
        <w:t>2</w:t>
      </w:r>
    </w:p>
    <w:p w14:paraId="0DA4CEDA" w14:textId="3ADA3C0B" w:rsidR="00446F53" w:rsidRPr="008D4B2D" w:rsidRDefault="0816DD27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8D4B2D">
        <w:rPr>
          <w:rFonts w:ascii="Arial" w:hAnsi="Arial" w:cs="Arial"/>
          <w:kern w:val="28"/>
          <w:sz w:val="23"/>
          <w:szCs w:val="23"/>
        </w:rPr>
        <w:t xml:space="preserve">New South Wales Rural Assistance Authority </w:t>
      </w:r>
      <w:r w:rsidR="00446F53" w:rsidRPr="008D4B2D">
        <w:rPr>
          <w:rFonts w:ascii="Arial" w:hAnsi="Arial" w:cs="Arial"/>
          <w:kern w:val="28"/>
          <w:sz w:val="23"/>
          <w:szCs w:val="23"/>
        </w:rPr>
        <w:tab/>
      </w:r>
      <w:r w:rsidR="00446F53" w:rsidRPr="008D4B2D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7</w:t>
      </w:r>
      <w:r w:rsidR="00703948" w:rsidRPr="008D4B2D">
        <w:rPr>
          <w:rFonts w:ascii="Arial" w:hAnsi="Arial" w:cs="Arial"/>
          <w:kern w:val="28"/>
          <w:sz w:val="23"/>
          <w:szCs w:val="23"/>
        </w:rPr>
        <w:t xml:space="preserve"> </w:t>
      </w:r>
      <w:r w:rsidRPr="008D4B2D">
        <w:rPr>
          <w:rFonts w:ascii="Arial" w:hAnsi="Arial" w:cs="Arial"/>
          <w:kern w:val="28"/>
          <w:sz w:val="23"/>
          <w:szCs w:val="23"/>
        </w:rPr>
        <w:t xml:space="preserve">- </w:t>
      </w:r>
      <w:r w:rsidR="006211B5">
        <w:rPr>
          <w:rFonts w:ascii="Arial" w:hAnsi="Arial" w:cs="Arial"/>
          <w:kern w:val="28"/>
          <w:sz w:val="23"/>
          <w:szCs w:val="23"/>
        </w:rPr>
        <w:t>5</w:t>
      </w:r>
    </w:p>
    <w:p w14:paraId="1A244B73" w14:textId="613E36C7" w:rsidR="007A197E" w:rsidRPr="008D4B2D" w:rsidRDefault="007A197E" w:rsidP="007A197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E05405">
        <w:rPr>
          <w:rFonts w:ascii="Arial" w:hAnsi="Arial" w:cs="Arial"/>
          <w:kern w:val="28"/>
          <w:sz w:val="23"/>
          <w:szCs w:val="23"/>
        </w:rPr>
        <w:t>Northern Rivers Reconstruction Corporation</w:t>
      </w:r>
      <w:r w:rsidRPr="008D4B2D">
        <w:rPr>
          <w:rFonts w:ascii="Arial" w:hAnsi="Arial" w:cs="Arial"/>
          <w:kern w:val="28"/>
          <w:sz w:val="23"/>
          <w:szCs w:val="23"/>
        </w:rPr>
        <w:tab/>
      </w:r>
      <w:r w:rsidRPr="008D4B2D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7</w:t>
      </w:r>
      <w:r w:rsidRPr="008D4B2D">
        <w:rPr>
          <w:rFonts w:ascii="Arial" w:hAnsi="Arial" w:cs="Arial"/>
          <w:kern w:val="28"/>
          <w:sz w:val="23"/>
          <w:szCs w:val="23"/>
        </w:rPr>
        <w:t xml:space="preserve"> - </w:t>
      </w:r>
      <w:r w:rsidR="006211B5">
        <w:rPr>
          <w:rFonts w:ascii="Arial" w:hAnsi="Arial" w:cs="Arial"/>
          <w:kern w:val="28"/>
          <w:sz w:val="23"/>
          <w:szCs w:val="23"/>
        </w:rPr>
        <w:t>8</w:t>
      </w:r>
    </w:p>
    <w:p w14:paraId="4A6503EA" w14:textId="651ADA9E" w:rsidR="00446F53" w:rsidRPr="008D4B2D" w:rsidRDefault="0816DD27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8D4B2D">
        <w:rPr>
          <w:rFonts w:ascii="Arial" w:hAnsi="Arial" w:cs="Arial"/>
          <w:kern w:val="28"/>
          <w:sz w:val="23"/>
          <w:szCs w:val="23"/>
        </w:rPr>
        <w:t>Regional Growth NSW Develo</w:t>
      </w:r>
      <w:r w:rsidR="4A64A453" w:rsidRPr="008D4B2D">
        <w:rPr>
          <w:rFonts w:ascii="Arial" w:hAnsi="Arial" w:cs="Arial"/>
          <w:kern w:val="28"/>
          <w:sz w:val="23"/>
          <w:szCs w:val="23"/>
        </w:rPr>
        <w:t>pment Corporation</w:t>
      </w:r>
      <w:r w:rsidR="50E33A60" w:rsidRPr="57E0DF43">
        <w:rPr>
          <w:rFonts w:ascii="Arial" w:hAnsi="Arial" w:cs="Arial"/>
          <w:sz w:val="23"/>
          <w:szCs w:val="23"/>
        </w:rPr>
        <w:t xml:space="preserve"> </w:t>
      </w:r>
      <w:r w:rsidR="008D4B2D" w:rsidRPr="008D4B2D">
        <w:rPr>
          <w:rFonts w:ascii="Arial" w:hAnsi="Arial" w:cs="Arial"/>
          <w:kern w:val="28"/>
          <w:sz w:val="23"/>
          <w:szCs w:val="23"/>
        </w:rPr>
        <w:tab/>
      </w:r>
      <w:r w:rsidR="008D4B2D" w:rsidRPr="008D4B2D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7</w:t>
      </w:r>
      <w:r w:rsidR="00703948" w:rsidRPr="008D4B2D">
        <w:rPr>
          <w:rFonts w:ascii="Arial" w:hAnsi="Arial" w:cs="Arial"/>
          <w:kern w:val="28"/>
          <w:sz w:val="23"/>
          <w:szCs w:val="23"/>
        </w:rPr>
        <w:t xml:space="preserve"> </w:t>
      </w:r>
      <w:r w:rsidR="4A64A453" w:rsidRPr="008D4B2D">
        <w:rPr>
          <w:rFonts w:ascii="Arial" w:hAnsi="Arial" w:cs="Arial"/>
          <w:kern w:val="28"/>
          <w:sz w:val="23"/>
          <w:szCs w:val="23"/>
        </w:rPr>
        <w:t xml:space="preserve">- </w:t>
      </w:r>
      <w:r w:rsidR="006211B5">
        <w:rPr>
          <w:rFonts w:ascii="Arial" w:hAnsi="Arial" w:cs="Arial"/>
          <w:kern w:val="28"/>
          <w:sz w:val="23"/>
          <w:szCs w:val="23"/>
        </w:rPr>
        <w:t>11</w:t>
      </w:r>
    </w:p>
    <w:p w14:paraId="4A408C5D" w14:textId="43E6EBB9" w:rsidR="008D4B2D" w:rsidRPr="008D4B2D" w:rsidRDefault="4A64A453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8D4B2D">
        <w:rPr>
          <w:rFonts w:ascii="Arial" w:hAnsi="Arial" w:cs="Arial"/>
          <w:kern w:val="28"/>
          <w:sz w:val="23"/>
          <w:szCs w:val="23"/>
        </w:rPr>
        <w:t xml:space="preserve">Local Land Services </w:t>
      </w:r>
      <w:r w:rsidR="008D4B2D" w:rsidRPr="008D4B2D">
        <w:rPr>
          <w:rFonts w:ascii="Arial" w:hAnsi="Arial" w:cs="Arial"/>
          <w:kern w:val="28"/>
          <w:sz w:val="23"/>
          <w:szCs w:val="23"/>
        </w:rPr>
        <w:tab/>
      </w:r>
      <w:r w:rsidR="008D4B2D" w:rsidRPr="008D4B2D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7</w:t>
      </w:r>
      <w:r w:rsidR="00703948" w:rsidRPr="008D4B2D">
        <w:rPr>
          <w:rFonts w:ascii="Arial" w:hAnsi="Arial" w:cs="Arial"/>
          <w:kern w:val="28"/>
          <w:sz w:val="23"/>
          <w:szCs w:val="23"/>
        </w:rPr>
        <w:t xml:space="preserve"> </w:t>
      </w:r>
      <w:r w:rsidRPr="008D4B2D">
        <w:rPr>
          <w:rFonts w:ascii="Arial" w:hAnsi="Arial" w:cs="Arial"/>
          <w:kern w:val="28"/>
          <w:sz w:val="23"/>
          <w:szCs w:val="23"/>
        </w:rPr>
        <w:t xml:space="preserve">- </w:t>
      </w:r>
      <w:r w:rsidR="006211B5">
        <w:rPr>
          <w:rFonts w:ascii="Arial" w:hAnsi="Arial" w:cs="Arial"/>
          <w:kern w:val="28"/>
          <w:sz w:val="23"/>
          <w:szCs w:val="23"/>
        </w:rPr>
        <w:t>14</w:t>
      </w:r>
    </w:p>
    <w:p w14:paraId="05F767B4" w14:textId="1CED64BE" w:rsidR="008D4B2D" w:rsidRPr="00B53D84" w:rsidRDefault="4A64A453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8D4B2D">
        <w:rPr>
          <w:rFonts w:ascii="Arial" w:hAnsi="Arial" w:cs="Arial"/>
          <w:kern w:val="28"/>
          <w:sz w:val="23"/>
          <w:szCs w:val="23"/>
        </w:rPr>
        <w:t xml:space="preserve">NSW Food Authority </w:t>
      </w:r>
      <w:r w:rsidR="008D4B2D" w:rsidRPr="008D4B2D">
        <w:rPr>
          <w:rFonts w:ascii="Arial" w:hAnsi="Arial" w:cs="Arial"/>
          <w:kern w:val="28"/>
          <w:sz w:val="23"/>
          <w:szCs w:val="23"/>
        </w:rPr>
        <w:tab/>
      </w:r>
      <w:r w:rsidR="008D4B2D" w:rsidRPr="008D4B2D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7</w:t>
      </w:r>
      <w:r w:rsidR="00703948" w:rsidRPr="008D4B2D">
        <w:rPr>
          <w:rFonts w:ascii="Arial" w:hAnsi="Arial" w:cs="Arial"/>
          <w:kern w:val="28"/>
          <w:sz w:val="23"/>
          <w:szCs w:val="23"/>
        </w:rPr>
        <w:t xml:space="preserve"> </w:t>
      </w:r>
      <w:r w:rsidRPr="008D4B2D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6211B5">
        <w:rPr>
          <w:rFonts w:ascii="Arial" w:hAnsi="Arial" w:cs="Arial"/>
          <w:kern w:val="28"/>
          <w:sz w:val="23"/>
          <w:szCs w:val="23"/>
        </w:rPr>
        <w:t>17</w:t>
      </w:r>
    </w:p>
    <w:p w14:paraId="0DA5CCBB" w14:textId="77777777" w:rsidR="00324A04" w:rsidRDefault="00324A04" w:rsidP="00D92DE1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b/>
          <w:kern w:val="32"/>
          <w:sz w:val="23"/>
          <w:szCs w:val="23"/>
        </w:rPr>
      </w:pPr>
    </w:p>
    <w:p w14:paraId="082B8590" w14:textId="09D422C7" w:rsidR="000D3355" w:rsidRPr="00B53D84" w:rsidRDefault="001921CD" w:rsidP="00D92DE1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lastRenderedPageBreak/>
        <w:t xml:space="preserve">Chapter </w:t>
      </w:r>
      <w:r w:rsidR="001663AD">
        <w:rPr>
          <w:rFonts w:ascii="Arial" w:hAnsi="Arial" w:cs="Arial"/>
          <w:b/>
          <w:kern w:val="32"/>
          <w:sz w:val="23"/>
          <w:szCs w:val="23"/>
        </w:rPr>
        <w:t>8</w:t>
      </w:r>
      <w:r w:rsidR="00B50BC7">
        <w:rPr>
          <w:rFonts w:ascii="Arial" w:hAnsi="Arial" w:cs="Arial"/>
          <w:b/>
          <w:kern w:val="32"/>
          <w:sz w:val="23"/>
          <w:szCs w:val="23"/>
        </w:rPr>
        <w:t xml:space="preserve">: </w:t>
      </w:r>
      <w:r w:rsidR="005C3330" w:rsidRPr="00B53D84">
        <w:rPr>
          <w:rFonts w:ascii="Arial" w:hAnsi="Arial" w:cs="Arial"/>
          <w:b/>
          <w:kern w:val="32"/>
          <w:sz w:val="23"/>
          <w:szCs w:val="23"/>
        </w:rPr>
        <w:t>Stronger Communities</w:t>
      </w:r>
      <w:r w:rsidR="000D3355" w:rsidRPr="00B53D84">
        <w:rPr>
          <w:rFonts w:ascii="Arial" w:hAnsi="Arial" w:cs="Arial"/>
          <w:b/>
          <w:kern w:val="32"/>
          <w:sz w:val="23"/>
          <w:szCs w:val="23"/>
        </w:rPr>
        <w:t xml:space="preserve"> Cluster </w:t>
      </w:r>
    </w:p>
    <w:p w14:paraId="08809863" w14:textId="57F6C920" w:rsidR="00E83173" w:rsidRPr="00D95EE2" w:rsidRDefault="00703948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8</w:t>
      </w:r>
      <w:r w:rsidR="60722931" w:rsidRPr="00D95EE2">
        <w:rPr>
          <w:rFonts w:ascii="Arial" w:hAnsi="Arial" w:cs="Arial"/>
          <w:kern w:val="28"/>
          <w:sz w:val="23"/>
          <w:szCs w:val="23"/>
        </w:rPr>
        <w:t>.1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8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10EF394A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FE5ADF">
        <w:rPr>
          <w:rFonts w:ascii="Arial" w:hAnsi="Arial" w:cs="Arial"/>
          <w:kern w:val="28"/>
          <w:sz w:val="23"/>
          <w:szCs w:val="23"/>
        </w:rPr>
        <w:t>1</w:t>
      </w:r>
    </w:p>
    <w:p w14:paraId="4862C14A" w14:textId="318EC776" w:rsidR="00E83173" w:rsidRPr="00B53D84" w:rsidRDefault="00703948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8</w:t>
      </w:r>
      <w:r w:rsidR="60722931" w:rsidRPr="00D95EE2">
        <w:rPr>
          <w:rFonts w:ascii="Arial" w:hAnsi="Arial" w:cs="Arial"/>
          <w:kern w:val="28"/>
          <w:sz w:val="23"/>
          <w:szCs w:val="23"/>
        </w:rPr>
        <w:t>.2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 xml:space="preserve">8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0722931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FE5ADF">
        <w:rPr>
          <w:rFonts w:ascii="Arial" w:hAnsi="Arial" w:cs="Arial"/>
          <w:kern w:val="28"/>
          <w:sz w:val="23"/>
          <w:szCs w:val="23"/>
        </w:rPr>
        <w:t>2</w:t>
      </w:r>
    </w:p>
    <w:p w14:paraId="082B8591" w14:textId="4D86D6DA" w:rsidR="00DF7436" w:rsidRPr="00B53D84" w:rsidRDefault="6A2E8AD0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</w:t>
      </w:r>
      <w:r w:rsidR="5A6194BE">
        <w:rPr>
          <w:rFonts w:ascii="Arial" w:hAnsi="Arial" w:cs="Arial"/>
          <w:kern w:val="28"/>
          <w:sz w:val="23"/>
          <w:szCs w:val="23"/>
        </w:rPr>
        <w:t xml:space="preserve">Communities </w:t>
      </w:r>
      <w:r w:rsidRPr="00B53D84">
        <w:rPr>
          <w:rFonts w:ascii="Arial" w:hAnsi="Arial" w:cs="Arial"/>
          <w:kern w:val="28"/>
          <w:sz w:val="23"/>
          <w:szCs w:val="23"/>
        </w:rPr>
        <w:t xml:space="preserve">and Justice </w:t>
      </w:r>
      <w:r w:rsidR="005F1BDA" w:rsidRPr="00B53D84">
        <w:rPr>
          <w:rFonts w:ascii="Arial" w:hAnsi="Arial" w:cs="Arial"/>
          <w:kern w:val="28"/>
          <w:sz w:val="23"/>
          <w:szCs w:val="23"/>
        </w:rPr>
        <w:tab/>
      </w:r>
      <w:r w:rsidR="005F1BDA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FE5ADF">
        <w:rPr>
          <w:rFonts w:ascii="Arial" w:hAnsi="Arial" w:cs="Arial"/>
          <w:kern w:val="28"/>
          <w:sz w:val="23"/>
          <w:szCs w:val="23"/>
        </w:rPr>
        <w:t>2</w:t>
      </w:r>
    </w:p>
    <w:p w14:paraId="082B8592" w14:textId="0A74839B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Crown Solicitor’s Office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F19B5">
        <w:rPr>
          <w:rFonts w:ascii="Arial" w:hAnsi="Arial" w:cs="Arial"/>
          <w:kern w:val="28"/>
          <w:sz w:val="23"/>
          <w:szCs w:val="23"/>
        </w:rPr>
        <w:t>5</w:t>
      </w:r>
    </w:p>
    <w:p w14:paraId="082B8593" w14:textId="324F6A80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Fire and Rescue NSW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143A1D">
        <w:rPr>
          <w:rFonts w:ascii="Arial" w:hAnsi="Arial" w:cs="Arial"/>
          <w:kern w:val="28"/>
          <w:sz w:val="23"/>
          <w:szCs w:val="23"/>
        </w:rPr>
        <w:t>8</w:t>
      </w:r>
    </w:p>
    <w:p w14:paraId="082B8595" w14:textId="6C023A60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Legal Aid Commission of New South Wales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143A1D">
        <w:rPr>
          <w:rFonts w:ascii="Arial" w:hAnsi="Arial" w:cs="Arial"/>
          <w:kern w:val="28"/>
          <w:sz w:val="23"/>
          <w:szCs w:val="23"/>
        </w:rPr>
        <w:t>11</w:t>
      </w:r>
    </w:p>
    <w:p w14:paraId="082B8596" w14:textId="386F69AD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New South Wales Crime Commission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143A1D">
        <w:rPr>
          <w:rFonts w:ascii="Arial" w:hAnsi="Arial" w:cs="Arial"/>
          <w:kern w:val="28"/>
          <w:sz w:val="23"/>
          <w:szCs w:val="23"/>
        </w:rPr>
        <w:t>14</w:t>
      </w:r>
    </w:p>
    <w:p w14:paraId="082B8597" w14:textId="22461D9A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Police Force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143A1D">
        <w:rPr>
          <w:rFonts w:ascii="Arial" w:hAnsi="Arial" w:cs="Arial"/>
          <w:kern w:val="28"/>
          <w:sz w:val="23"/>
          <w:szCs w:val="23"/>
        </w:rPr>
        <w:t>17</w:t>
      </w:r>
    </w:p>
    <w:p w14:paraId="09029F02" w14:textId="173E63D9" w:rsidR="00A92362" w:rsidRPr="00B53D84" w:rsidRDefault="10D5701D" w:rsidP="18AEE52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sz w:val="23"/>
          <w:szCs w:val="23"/>
        </w:rPr>
      </w:pPr>
      <w:r w:rsidRPr="18AEE526">
        <w:rPr>
          <w:rFonts w:ascii="Arial" w:hAnsi="Arial" w:cs="Arial"/>
          <w:sz w:val="23"/>
          <w:szCs w:val="23"/>
        </w:rPr>
        <w:t xml:space="preserve">NSW Rural Fire Service </w:t>
      </w:r>
      <w:r w:rsidR="0067488B" w:rsidRPr="00B53D84">
        <w:rPr>
          <w:rFonts w:ascii="Arial" w:hAnsi="Arial" w:cs="Arial"/>
          <w:kern w:val="28"/>
          <w:sz w:val="23"/>
          <w:szCs w:val="23"/>
        </w:rPr>
        <w:tab/>
      </w:r>
      <w:r w:rsidR="0067488B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sz w:val="23"/>
          <w:szCs w:val="23"/>
        </w:rPr>
        <w:t>8</w:t>
      </w:r>
      <w:r w:rsidR="00703948" w:rsidRPr="18AEE526">
        <w:rPr>
          <w:rFonts w:ascii="Arial" w:hAnsi="Arial" w:cs="Arial"/>
          <w:sz w:val="23"/>
          <w:szCs w:val="23"/>
        </w:rPr>
        <w:t xml:space="preserve"> </w:t>
      </w:r>
      <w:r w:rsidRPr="18AEE526">
        <w:rPr>
          <w:rFonts w:ascii="Arial" w:hAnsi="Arial" w:cs="Arial"/>
          <w:sz w:val="23"/>
          <w:szCs w:val="23"/>
        </w:rPr>
        <w:t xml:space="preserve">- </w:t>
      </w:r>
      <w:r w:rsidR="00143A1D">
        <w:rPr>
          <w:rFonts w:ascii="Arial" w:hAnsi="Arial" w:cs="Arial"/>
          <w:sz w:val="23"/>
          <w:szCs w:val="23"/>
        </w:rPr>
        <w:t>20</w:t>
      </w:r>
    </w:p>
    <w:p w14:paraId="10E74104" w14:textId="20C10591" w:rsidR="003F18EE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the NSW State Emergency Service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8B014A">
        <w:rPr>
          <w:rFonts w:ascii="Arial" w:hAnsi="Arial" w:cs="Arial"/>
          <w:kern w:val="28"/>
          <w:sz w:val="23"/>
          <w:szCs w:val="23"/>
        </w:rPr>
        <w:t>23</w:t>
      </w:r>
    </w:p>
    <w:p w14:paraId="7E0087B4" w14:textId="068C9841" w:rsidR="00BD1FE5" w:rsidRDefault="00BD1FE5" w:rsidP="00BD1FE5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Resilience NSW</w:t>
      </w:r>
      <w:r w:rsidRPr="57E0DF4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>
        <w:rPr>
          <w:rFonts w:ascii="Arial" w:hAnsi="Arial" w:cs="Arial"/>
          <w:kern w:val="28"/>
          <w:sz w:val="23"/>
          <w:szCs w:val="23"/>
        </w:rPr>
        <w:t xml:space="preserve"> - </w:t>
      </w:r>
      <w:r w:rsidR="008B014A">
        <w:rPr>
          <w:rFonts w:ascii="Arial" w:hAnsi="Arial" w:cs="Arial"/>
          <w:kern w:val="28"/>
          <w:sz w:val="23"/>
          <w:szCs w:val="23"/>
        </w:rPr>
        <w:t>26</w:t>
      </w:r>
    </w:p>
    <w:p w14:paraId="0AAFAEDE" w14:textId="1DBA0E90" w:rsidR="00F451B4" w:rsidRPr="00B53D84" w:rsidRDefault="614441FF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Home Purchase Assistance Fund </w:t>
      </w:r>
      <w:r w:rsidR="003F18EE" w:rsidRPr="00B53D84">
        <w:rPr>
          <w:rFonts w:ascii="Arial" w:hAnsi="Arial" w:cs="Arial"/>
          <w:kern w:val="28"/>
          <w:sz w:val="23"/>
          <w:szCs w:val="23"/>
        </w:rPr>
        <w:tab/>
      </w:r>
      <w:r w:rsidR="003F18EE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8B014A">
        <w:rPr>
          <w:rFonts w:ascii="Arial" w:hAnsi="Arial" w:cs="Arial"/>
          <w:kern w:val="28"/>
          <w:sz w:val="23"/>
          <w:szCs w:val="23"/>
        </w:rPr>
        <w:t>29</w:t>
      </w:r>
    </w:p>
    <w:p w14:paraId="16BF99EC" w14:textId="34B8E75B" w:rsidR="009C7FED" w:rsidRPr="00B53D84" w:rsidRDefault="0C720EA5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Multicultural NSW </w:t>
      </w:r>
      <w:r w:rsidR="009C7FED" w:rsidRPr="00B53D84">
        <w:rPr>
          <w:rFonts w:ascii="Arial" w:hAnsi="Arial" w:cs="Arial"/>
          <w:kern w:val="28"/>
          <w:sz w:val="23"/>
          <w:szCs w:val="23"/>
        </w:rPr>
        <w:tab/>
      </w:r>
      <w:r w:rsidR="009C7FED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8B014A">
        <w:rPr>
          <w:rFonts w:ascii="Arial" w:hAnsi="Arial" w:cs="Arial"/>
          <w:kern w:val="28"/>
          <w:sz w:val="23"/>
          <w:szCs w:val="23"/>
        </w:rPr>
        <w:t>32</w:t>
      </w:r>
    </w:p>
    <w:p w14:paraId="082B859A" w14:textId="1FE3B747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Trustee and Guardian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8B014A">
        <w:rPr>
          <w:rFonts w:ascii="Arial" w:hAnsi="Arial" w:cs="Arial"/>
          <w:kern w:val="28"/>
          <w:sz w:val="23"/>
          <w:szCs w:val="23"/>
        </w:rPr>
        <w:t>35</w:t>
      </w:r>
    </w:p>
    <w:p w14:paraId="1926ECBE" w14:textId="5BA55569" w:rsidR="006D01BB" w:rsidRPr="00B53D84" w:rsidRDefault="006D01BB" w:rsidP="001C5F93">
      <w:pPr>
        <w:spacing w:after="0"/>
        <w:rPr>
          <w:rFonts w:ascii="Arial" w:hAnsi="Arial" w:cs="Arial"/>
          <w:b/>
          <w:kern w:val="28"/>
          <w:sz w:val="18"/>
          <w:szCs w:val="18"/>
        </w:rPr>
      </w:pPr>
    </w:p>
    <w:p w14:paraId="082B859B" w14:textId="4709A9BE" w:rsidR="000D3355" w:rsidRPr="00B53D84" w:rsidRDefault="005127C1" w:rsidP="00367E99">
      <w:pPr>
        <w:widowControl w:val="0"/>
        <w:tabs>
          <w:tab w:val="right" w:leader="dot" w:pos="8364"/>
          <w:tab w:val="left" w:pos="8930"/>
        </w:tabs>
        <w:spacing w:after="40"/>
        <w:ind w:left="994" w:hanging="210"/>
        <w:outlineLvl w:val="1"/>
        <w:rPr>
          <w:rFonts w:ascii="Arial" w:hAnsi="Arial" w:cs="Arial"/>
          <w:b/>
          <w:i/>
          <w:kern w:val="28"/>
          <w:sz w:val="23"/>
          <w:szCs w:val="23"/>
        </w:rPr>
      </w:pPr>
      <w:r>
        <w:rPr>
          <w:rFonts w:ascii="Arial" w:hAnsi="Arial" w:cs="Arial"/>
          <w:b/>
          <w:i/>
          <w:kern w:val="28"/>
          <w:sz w:val="23"/>
          <w:szCs w:val="23"/>
        </w:rPr>
        <w:t>Special</w:t>
      </w:r>
      <w:r w:rsidRPr="00B53D84">
        <w:rPr>
          <w:rFonts w:ascii="Arial" w:hAnsi="Arial" w:cs="Arial"/>
          <w:b/>
          <w:i/>
          <w:kern w:val="28"/>
          <w:sz w:val="23"/>
          <w:szCs w:val="23"/>
        </w:rPr>
        <w:t xml:space="preserve"> </w:t>
      </w:r>
      <w:r w:rsidR="000D3355" w:rsidRPr="00B53D84">
        <w:rPr>
          <w:rFonts w:ascii="Arial" w:hAnsi="Arial" w:cs="Arial"/>
          <w:b/>
          <w:i/>
          <w:kern w:val="28"/>
          <w:sz w:val="23"/>
          <w:szCs w:val="23"/>
        </w:rPr>
        <w:t>Offices</w:t>
      </w:r>
    </w:p>
    <w:p w14:paraId="082B859C" w14:textId="1AF40C25" w:rsidR="000D3355" w:rsidRPr="00B53D84" w:rsidRDefault="74EE580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Judicial Commission of New South Wales</w:t>
      </w:r>
      <w:r w:rsidR="452D00BB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8B014A">
        <w:rPr>
          <w:rFonts w:ascii="Arial" w:hAnsi="Arial" w:cs="Arial"/>
          <w:kern w:val="28"/>
          <w:sz w:val="23"/>
          <w:szCs w:val="23"/>
        </w:rPr>
        <w:t>38</w:t>
      </w:r>
    </w:p>
    <w:p w14:paraId="2CB746F4" w14:textId="736F1928" w:rsidR="00C96F03" w:rsidRPr="00B53D84" w:rsidRDefault="329FE741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the Children's Guardian </w:t>
      </w:r>
      <w:r w:rsidR="00C96F03" w:rsidRPr="00B53D84">
        <w:rPr>
          <w:rFonts w:ascii="Arial" w:hAnsi="Arial" w:cs="Arial"/>
          <w:kern w:val="28"/>
          <w:sz w:val="23"/>
          <w:szCs w:val="23"/>
        </w:rPr>
        <w:tab/>
      </w:r>
      <w:r w:rsidR="00C96F03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8B014A">
        <w:rPr>
          <w:rFonts w:ascii="Arial" w:hAnsi="Arial" w:cs="Arial"/>
          <w:kern w:val="28"/>
          <w:sz w:val="23"/>
          <w:szCs w:val="23"/>
        </w:rPr>
        <w:t>41</w:t>
      </w:r>
    </w:p>
    <w:p w14:paraId="082B859E" w14:textId="108CEF65" w:rsidR="000D3355" w:rsidRDefault="74EE580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the Director of Public Prosecutions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703948">
        <w:rPr>
          <w:rFonts w:ascii="Arial" w:hAnsi="Arial" w:cs="Arial"/>
          <w:kern w:val="28"/>
          <w:sz w:val="23"/>
          <w:szCs w:val="23"/>
        </w:rPr>
        <w:t>8</w:t>
      </w:r>
      <w:r w:rsidR="00703948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57F724FE">
        <w:rPr>
          <w:rFonts w:ascii="Arial" w:hAnsi="Arial" w:cs="Arial"/>
          <w:kern w:val="28"/>
          <w:sz w:val="23"/>
          <w:szCs w:val="23"/>
        </w:rPr>
        <w:t xml:space="preserve">- </w:t>
      </w:r>
      <w:r w:rsidR="008B014A">
        <w:rPr>
          <w:rFonts w:ascii="Arial" w:hAnsi="Arial" w:cs="Arial"/>
          <w:kern w:val="28"/>
          <w:sz w:val="23"/>
          <w:szCs w:val="23"/>
        </w:rPr>
        <w:t>44</w:t>
      </w:r>
    </w:p>
    <w:p w14:paraId="082B85C0" w14:textId="0E3EE715" w:rsidR="000D3355" w:rsidRPr="009769D9" w:rsidRDefault="00B50BC7" w:rsidP="009769D9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Arial" w:hAnsi="Arial" w:cs="Arial"/>
          <w:b/>
          <w:kern w:val="32"/>
          <w:sz w:val="23"/>
          <w:szCs w:val="23"/>
        </w:rPr>
      </w:pPr>
      <w:r w:rsidRPr="009769D9"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1663AD">
        <w:rPr>
          <w:rFonts w:ascii="Arial" w:hAnsi="Arial" w:cs="Arial"/>
          <w:b/>
          <w:kern w:val="32"/>
          <w:sz w:val="23"/>
          <w:szCs w:val="23"/>
        </w:rPr>
        <w:t>9</w:t>
      </w:r>
      <w:r w:rsidRPr="009769D9">
        <w:rPr>
          <w:rFonts w:ascii="Arial" w:hAnsi="Arial" w:cs="Arial"/>
          <w:b/>
          <w:kern w:val="32"/>
          <w:sz w:val="23"/>
          <w:szCs w:val="23"/>
        </w:rPr>
        <w:t xml:space="preserve">: </w:t>
      </w:r>
      <w:r w:rsidR="00D67A3F" w:rsidRPr="009769D9">
        <w:rPr>
          <w:rFonts w:ascii="Arial" w:hAnsi="Arial" w:cs="Arial"/>
          <w:b/>
          <w:kern w:val="32"/>
          <w:sz w:val="23"/>
          <w:szCs w:val="23"/>
        </w:rPr>
        <w:t>Tr</w:t>
      </w:r>
      <w:r w:rsidR="00FB6F3C" w:rsidRPr="009769D9">
        <w:rPr>
          <w:rFonts w:ascii="Arial" w:hAnsi="Arial" w:cs="Arial"/>
          <w:b/>
          <w:kern w:val="32"/>
          <w:sz w:val="23"/>
          <w:szCs w:val="23"/>
        </w:rPr>
        <w:t>ansport</w:t>
      </w:r>
      <w:r w:rsidR="002C70E6" w:rsidRPr="009769D9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2762AB">
        <w:rPr>
          <w:rFonts w:ascii="Arial" w:hAnsi="Arial" w:cs="Arial"/>
          <w:b/>
          <w:kern w:val="32"/>
          <w:sz w:val="23"/>
          <w:szCs w:val="23"/>
        </w:rPr>
        <w:t xml:space="preserve">and Infrastructure </w:t>
      </w:r>
      <w:r w:rsidR="00FB6F3C" w:rsidRPr="009769D9">
        <w:rPr>
          <w:rFonts w:ascii="Arial" w:hAnsi="Arial" w:cs="Arial"/>
          <w:b/>
          <w:kern w:val="32"/>
          <w:sz w:val="23"/>
          <w:szCs w:val="23"/>
        </w:rPr>
        <w:t>Cluster</w:t>
      </w:r>
      <w:r w:rsidR="00C65061" w:rsidRPr="009769D9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BC53FB" w:rsidRPr="009769D9">
        <w:rPr>
          <w:rFonts w:ascii="Arial" w:hAnsi="Arial" w:cs="Arial"/>
          <w:b/>
          <w:kern w:val="32"/>
          <w:sz w:val="23"/>
          <w:szCs w:val="23"/>
        </w:rPr>
        <w:t xml:space="preserve"> </w:t>
      </w:r>
    </w:p>
    <w:p w14:paraId="3FF107D1" w14:textId="10E8AAB5" w:rsidR="00E83173" w:rsidRPr="00D95EE2" w:rsidRDefault="00333FD5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9</w:t>
      </w:r>
      <w:r w:rsidR="60722931" w:rsidRPr="00D95EE2">
        <w:rPr>
          <w:rFonts w:ascii="Arial" w:hAnsi="Arial" w:cs="Arial"/>
          <w:kern w:val="28"/>
          <w:sz w:val="23"/>
          <w:szCs w:val="23"/>
        </w:rPr>
        <w:t>.1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9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7DE56953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E27CC6">
        <w:rPr>
          <w:rFonts w:ascii="Arial" w:hAnsi="Arial" w:cs="Arial"/>
          <w:kern w:val="28"/>
          <w:sz w:val="23"/>
          <w:szCs w:val="23"/>
        </w:rPr>
        <w:t>1</w:t>
      </w:r>
    </w:p>
    <w:p w14:paraId="1CC5AA67" w14:textId="19913C03" w:rsidR="00E83173" w:rsidRPr="00B53D84" w:rsidRDefault="00333FD5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9</w:t>
      </w:r>
      <w:r w:rsidR="60722931" w:rsidRPr="00D95EE2">
        <w:rPr>
          <w:rFonts w:ascii="Arial" w:hAnsi="Arial" w:cs="Arial"/>
          <w:kern w:val="28"/>
          <w:sz w:val="23"/>
          <w:szCs w:val="23"/>
        </w:rPr>
        <w:t>.2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9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0722931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3D1806">
        <w:rPr>
          <w:rFonts w:ascii="Arial" w:hAnsi="Arial" w:cs="Arial"/>
          <w:kern w:val="28"/>
          <w:sz w:val="23"/>
          <w:szCs w:val="23"/>
        </w:rPr>
        <w:t>3</w:t>
      </w:r>
    </w:p>
    <w:p w14:paraId="082B85C1" w14:textId="75D85434" w:rsidR="000D3355" w:rsidRPr="00B53D84" w:rsidRDefault="74EE580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Transport for NSW</w:t>
      </w:r>
      <w:r w:rsidR="452D00BB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333FD5">
        <w:rPr>
          <w:rFonts w:ascii="Arial" w:hAnsi="Arial" w:cs="Arial"/>
          <w:kern w:val="28"/>
          <w:sz w:val="23"/>
          <w:szCs w:val="23"/>
        </w:rPr>
        <w:t>9</w:t>
      </w:r>
      <w:r w:rsidR="00333FD5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41160452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3D1806">
        <w:rPr>
          <w:rFonts w:ascii="Arial" w:hAnsi="Arial" w:cs="Arial"/>
          <w:kern w:val="28"/>
          <w:sz w:val="23"/>
          <w:szCs w:val="23"/>
        </w:rPr>
        <w:t>3</w:t>
      </w:r>
    </w:p>
    <w:p w14:paraId="531BA762" w14:textId="4F0B8AAD" w:rsidR="00BD1FE5" w:rsidRPr="00B53D84" w:rsidRDefault="00BD1FE5" w:rsidP="00BD1FE5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Greater </w:t>
      </w:r>
      <w:r w:rsidR="00333FD5">
        <w:rPr>
          <w:rFonts w:ascii="Arial" w:hAnsi="Arial" w:cs="Arial"/>
          <w:kern w:val="28"/>
          <w:sz w:val="23"/>
          <w:szCs w:val="23"/>
        </w:rPr>
        <w:t>Cities</w:t>
      </w:r>
      <w:r w:rsidRPr="00B53D84">
        <w:rPr>
          <w:rFonts w:ascii="Arial" w:hAnsi="Arial" w:cs="Arial"/>
          <w:kern w:val="28"/>
          <w:sz w:val="23"/>
          <w:szCs w:val="23"/>
        </w:rPr>
        <w:t xml:space="preserve">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9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4063F">
        <w:rPr>
          <w:rFonts w:ascii="Arial" w:hAnsi="Arial" w:cs="Arial"/>
          <w:kern w:val="28"/>
          <w:sz w:val="23"/>
          <w:szCs w:val="23"/>
        </w:rPr>
        <w:t>6</w:t>
      </w:r>
    </w:p>
    <w:p w14:paraId="66F13F14" w14:textId="450B342D" w:rsidR="00BD1FE5" w:rsidRPr="00B53D84" w:rsidRDefault="00BD1FE5" w:rsidP="00BD1FE5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Infrastructure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9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4063F">
        <w:rPr>
          <w:rFonts w:ascii="Arial" w:hAnsi="Arial" w:cs="Arial"/>
          <w:kern w:val="28"/>
          <w:sz w:val="23"/>
          <w:szCs w:val="23"/>
        </w:rPr>
        <w:t>9</w:t>
      </w:r>
    </w:p>
    <w:p w14:paraId="118DDBFB" w14:textId="23AF6F8E" w:rsidR="005B73DF" w:rsidRPr="00B53D84" w:rsidRDefault="005B73DF" w:rsidP="005B73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Royal Botanic Gardens and Domain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33FD5">
        <w:rPr>
          <w:rFonts w:ascii="Arial" w:hAnsi="Arial" w:cs="Arial"/>
          <w:kern w:val="28"/>
          <w:sz w:val="23"/>
          <w:szCs w:val="23"/>
        </w:rPr>
        <w:t>9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937AFF">
        <w:rPr>
          <w:rFonts w:ascii="Arial" w:hAnsi="Arial" w:cs="Arial"/>
          <w:kern w:val="28"/>
          <w:sz w:val="23"/>
          <w:szCs w:val="23"/>
        </w:rPr>
        <w:t>1</w:t>
      </w:r>
      <w:r w:rsidR="0044063F">
        <w:rPr>
          <w:rFonts w:ascii="Arial" w:hAnsi="Arial" w:cs="Arial"/>
          <w:kern w:val="28"/>
          <w:sz w:val="23"/>
          <w:szCs w:val="23"/>
        </w:rPr>
        <w:t>2</w:t>
      </w:r>
    </w:p>
    <w:p w14:paraId="082B85C3" w14:textId="60D29A03" w:rsidR="000D3355" w:rsidRPr="00B53D84" w:rsidRDefault="336A92AD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Sydney Metro</w:t>
      </w:r>
      <w:r w:rsidR="452D00BB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333FD5">
        <w:rPr>
          <w:rFonts w:ascii="Arial" w:hAnsi="Arial" w:cs="Arial"/>
          <w:kern w:val="28"/>
          <w:sz w:val="23"/>
          <w:szCs w:val="23"/>
        </w:rPr>
        <w:t>9</w:t>
      </w:r>
      <w:r w:rsidR="00333FD5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41160452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708A0">
        <w:rPr>
          <w:rFonts w:ascii="Arial" w:hAnsi="Arial" w:cs="Arial"/>
          <w:kern w:val="28"/>
          <w:sz w:val="23"/>
          <w:szCs w:val="23"/>
        </w:rPr>
        <w:t>1</w:t>
      </w:r>
      <w:r w:rsidR="0044063F">
        <w:rPr>
          <w:rFonts w:ascii="Arial" w:hAnsi="Arial" w:cs="Arial"/>
          <w:kern w:val="28"/>
          <w:sz w:val="23"/>
          <w:szCs w:val="23"/>
        </w:rPr>
        <w:t>5</w:t>
      </w:r>
    </w:p>
    <w:p w14:paraId="3CAD2FBB" w14:textId="50B2F29D" w:rsidR="005B73DF" w:rsidRPr="00B53D84" w:rsidRDefault="005B73DF" w:rsidP="005B73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Centennial Park and Moore Park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33FD5">
        <w:rPr>
          <w:rFonts w:ascii="Arial" w:hAnsi="Arial" w:cs="Arial"/>
          <w:kern w:val="28"/>
          <w:sz w:val="23"/>
          <w:szCs w:val="23"/>
        </w:rPr>
        <w:t>9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C708A0">
        <w:rPr>
          <w:rFonts w:ascii="Arial" w:hAnsi="Arial" w:cs="Arial"/>
          <w:kern w:val="28"/>
          <w:sz w:val="23"/>
          <w:szCs w:val="23"/>
        </w:rPr>
        <w:t>1</w:t>
      </w:r>
      <w:r w:rsidR="0044063F">
        <w:rPr>
          <w:rFonts w:ascii="Arial" w:hAnsi="Arial" w:cs="Arial"/>
          <w:kern w:val="28"/>
          <w:sz w:val="23"/>
          <w:szCs w:val="23"/>
        </w:rPr>
        <w:t>8</w:t>
      </w:r>
    </w:p>
    <w:p w14:paraId="05C7DFF8" w14:textId="655EFE94" w:rsidR="00282869" w:rsidRPr="00B53D84" w:rsidRDefault="00282869" w:rsidP="00282869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Luna Park Reserve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33FD5">
        <w:rPr>
          <w:rFonts w:ascii="Arial" w:hAnsi="Arial" w:cs="Arial"/>
          <w:kern w:val="28"/>
          <w:sz w:val="23"/>
          <w:szCs w:val="23"/>
        </w:rPr>
        <w:t>9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8826F1">
        <w:rPr>
          <w:rFonts w:ascii="Arial" w:hAnsi="Arial" w:cs="Arial"/>
          <w:kern w:val="28"/>
          <w:sz w:val="23"/>
          <w:szCs w:val="23"/>
        </w:rPr>
        <w:t>2</w:t>
      </w:r>
      <w:r w:rsidR="0044063F">
        <w:rPr>
          <w:rFonts w:ascii="Arial" w:hAnsi="Arial" w:cs="Arial"/>
          <w:kern w:val="28"/>
          <w:sz w:val="23"/>
          <w:szCs w:val="23"/>
        </w:rPr>
        <w:t>1</w:t>
      </w:r>
    </w:p>
    <w:p w14:paraId="082B85C4" w14:textId="688F5C1C" w:rsidR="000D3355" w:rsidRDefault="74EE580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Office of Transport Safety Investigations</w:t>
      </w:r>
      <w:r w:rsidR="452D00BB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333FD5">
        <w:rPr>
          <w:rFonts w:ascii="Arial" w:hAnsi="Arial" w:cs="Arial"/>
          <w:kern w:val="28"/>
          <w:sz w:val="23"/>
          <w:szCs w:val="23"/>
        </w:rPr>
        <w:t>9</w:t>
      </w:r>
      <w:r w:rsidR="00333FD5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4C10598">
        <w:rPr>
          <w:rFonts w:ascii="Arial" w:hAnsi="Arial" w:cs="Arial"/>
          <w:kern w:val="28"/>
          <w:sz w:val="23"/>
          <w:szCs w:val="23"/>
        </w:rPr>
        <w:t>-</w:t>
      </w:r>
      <w:r w:rsidR="41160452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8826F1">
        <w:rPr>
          <w:rFonts w:ascii="Arial" w:hAnsi="Arial" w:cs="Arial"/>
          <w:kern w:val="28"/>
          <w:sz w:val="23"/>
          <w:szCs w:val="23"/>
        </w:rPr>
        <w:t>2</w:t>
      </w:r>
      <w:r w:rsidR="0044063F">
        <w:rPr>
          <w:rFonts w:ascii="Arial" w:hAnsi="Arial" w:cs="Arial"/>
          <w:kern w:val="28"/>
          <w:sz w:val="23"/>
          <w:szCs w:val="23"/>
        </w:rPr>
        <w:t>4</w:t>
      </w:r>
    </w:p>
    <w:p w14:paraId="42F3E1CA" w14:textId="1180D7B4" w:rsidR="00282869" w:rsidRDefault="00282869" w:rsidP="00282869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Western Sydney Parklands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333FD5">
        <w:rPr>
          <w:rFonts w:ascii="Arial" w:hAnsi="Arial" w:cs="Arial"/>
          <w:kern w:val="28"/>
          <w:sz w:val="23"/>
          <w:szCs w:val="23"/>
        </w:rPr>
        <w:t>9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8826F1">
        <w:rPr>
          <w:rFonts w:ascii="Arial" w:hAnsi="Arial" w:cs="Arial"/>
          <w:kern w:val="28"/>
          <w:sz w:val="23"/>
          <w:szCs w:val="23"/>
        </w:rPr>
        <w:t>2</w:t>
      </w:r>
      <w:r w:rsidR="0044063F">
        <w:rPr>
          <w:rFonts w:ascii="Arial" w:hAnsi="Arial" w:cs="Arial"/>
          <w:kern w:val="28"/>
          <w:sz w:val="23"/>
          <w:szCs w:val="23"/>
        </w:rPr>
        <w:t>7</w:t>
      </w:r>
    </w:p>
    <w:p w14:paraId="51AF2E17" w14:textId="3A56221C" w:rsidR="00455434" w:rsidRDefault="00455434">
      <w:pPr>
        <w:rPr>
          <w:rFonts w:ascii="Arial" w:hAnsi="Arial" w:cs="Arial"/>
          <w:b/>
          <w:bCs/>
          <w:kern w:val="28"/>
          <w:sz w:val="23"/>
          <w:szCs w:val="23"/>
        </w:rPr>
      </w:pPr>
    </w:p>
    <w:p w14:paraId="56F13BE9" w14:textId="77777777" w:rsidR="001C5F93" w:rsidRDefault="001C5F93">
      <w:pPr>
        <w:spacing w:after="0" w:line="240" w:lineRule="auto"/>
        <w:rPr>
          <w:rFonts w:ascii="Arial" w:hAnsi="Arial" w:cs="Arial"/>
          <w:b/>
          <w:bCs/>
          <w:kern w:val="28"/>
          <w:sz w:val="23"/>
          <w:szCs w:val="23"/>
        </w:rPr>
      </w:pPr>
      <w:r>
        <w:rPr>
          <w:rFonts w:ascii="Arial" w:hAnsi="Arial" w:cs="Arial"/>
          <w:b/>
          <w:bCs/>
          <w:kern w:val="28"/>
          <w:sz w:val="23"/>
          <w:szCs w:val="23"/>
        </w:rPr>
        <w:br w:type="page"/>
      </w:r>
    </w:p>
    <w:p w14:paraId="082B85C5" w14:textId="0CE5621A" w:rsidR="000D3355" w:rsidRPr="00F46CDB" w:rsidRDefault="00B50BC7" w:rsidP="00D92DE1">
      <w:pPr>
        <w:widowControl w:val="0"/>
        <w:tabs>
          <w:tab w:val="left" w:pos="476"/>
          <w:tab w:val="right" w:leader="dot" w:pos="8364"/>
          <w:tab w:val="left" w:pos="8889"/>
        </w:tabs>
        <w:spacing w:before="240" w:after="120"/>
        <w:ind w:left="142" w:hanging="142"/>
        <w:rPr>
          <w:rFonts w:ascii="Arial" w:hAnsi="Arial" w:cs="Arial"/>
          <w:b/>
          <w:bCs/>
          <w:kern w:val="28"/>
          <w:sz w:val="23"/>
          <w:szCs w:val="23"/>
        </w:rPr>
      </w:pPr>
      <w:r w:rsidRPr="00D95EE2">
        <w:rPr>
          <w:rFonts w:ascii="Arial" w:hAnsi="Arial" w:cs="Arial"/>
          <w:b/>
          <w:bCs/>
          <w:kern w:val="28"/>
          <w:sz w:val="23"/>
          <w:szCs w:val="23"/>
        </w:rPr>
        <w:lastRenderedPageBreak/>
        <w:t xml:space="preserve">Chapter </w:t>
      </w:r>
      <w:r w:rsidR="001663AD">
        <w:rPr>
          <w:rFonts w:ascii="Arial" w:hAnsi="Arial" w:cs="Arial"/>
          <w:b/>
          <w:bCs/>
          <w:kern w:val="28"/>
          <w:sz w:val="23"/>
          <w:szCs w:val="23"/>
        </w:rPr>
        <w:t>10</w:t>
      </w:r>
      <w:r w:rsidRPr="00F46CDB">
        <w:rPr>
          <w:rFonts w:ascii="Arial" w:hAnsi="Arial" w:cs="Arial"/>
          <w:b/>
          <w:bCs/>
          <w:kern w:val="28"/>
          <w:sz w:val="23"/>
          <w:szCs w:val="23"/>
        </w:rPr>
        <w:t xml:space="preserve">: </w:t>
      </w:r>
      <w:r w:rsidR="000D3355" w:rsidRPr="00F46CDB">
        <w:rPr>
          <w:rFonts w:ascii="Arial" w:hAnsi="Arial" w:cs="Arial"/>
          <w:b/>
          <w:bCs/>
          <w:kern w:val="28"/>
          <w:sz w:val="23"/>
          <w:szCs w:val="23"/>
        </w:rPr>
        <w:t xml:space="preserve">Treasury Cluster </w:t>
      </w:r>
    </w:p>
    <w:p w14:paraId="01D980CF" w14:textId="5AB1686D" w:rsidR="00E83173" w:rsidRPr="00D95EE2" w:rsidRDefault="00D07529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10</w:t>
      </w:r>
      <w:r w:rsidR="60722931" w:rsidRPr="00D95EE2">
        <w:rPr>
          <w:rFonts w:ascii="Arial" w:hAnsi="Arial" w:cs="Arial"/>
          <w:kern w:val="28"/>
          <w:sz w:val="23"/>
          <w:szCs w:val="23"/>
        </w:rPr>
        <w:t>.1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10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35A90503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E9419E">
        <w:rPr>
          <w:rFonts w:ascii="Arial" w:hAnsi="Arial" w:cs="Arial"/>
          <w:kern w:val="28"/>
          <w:sz w:val="23"/>
          <w:szCs w:val="23"/>
        </w:rPr>
        <w:t>1</w:t>
      </w:r>
    </w:p>
    <w:p w14:paraId="102F3BFA" w14:textId="62FFF1F7" w:rsidR="00E83173" w:rsidRPr="00B53D84" w:rsidRDefault="00D07529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Arial" w:hAnsi="Arial" w:cs="Arial"/>
          <w:kern w:val="28"/>
          <w:sz w:val="23"/>
          <w:szCs w:val="23"/>
        </w:rPr>
      </w:pPr>
      <w:r>
        <w:rPr>
          <w:rFonts w:ascii="Arial" w:hAnsi="Arial" w:cs="Arial"/>
          <w:kern w:val="28"/>
          <w:sz w:val="23"/>
          <w:szCs w:val="23"/>
        </w:rPr>
        <w:t>10</w:t>
      </w:r>
      <w:r w:rsidR="60722931" w:rsidRPr="00D95EE2">
        <w:rPr>
          <w:rFonts w:ascii="Arial" w:hAnsi="Arial" w:cs="Arial"/>
          <w:kern w:val="28"/>
          <w:sz w:val="23"/>
          <w:szCs w:val="23"/>
        </w:rPr>
        <w:t>.2</w:t>
      </w:r>
      <w:r w:rsidR="00E83173">
        <w:rPr>
          <w:rFonts w:ascii="Arial" w:hAnsi="Arial" w:cs="Arial"/>
          <w:kern w:val="28"/>
          <w:sz w:val="23"/>
          <w:szCs w:val="23"/>
        </w:rPr>
        <w:tab/>
      </w:r>
      <w:r w:rsidR="60722931"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 w:rsidR="00E83173" w:rsidRPr="00D95EE2">
        <w:rPr>
          <w:rFonts w:ascii="Arial" w:hAnsi="Arial" w:cs="Arial"/>
          <w:kern w:val="28"/>
          <w:sz w:val="23"/>
          <w:szCs w:val="23"/>
        </w:rPr>
        <w:tab/>
      </w:r>
      <w:r>
        <w:rPr>
          <w:rFonts w:ascii="Arial" w:hAnsi="Arial" w:cs="Arial"/>
          <w:kern w:val="28"/>
          <w:sz w:val="23"/>
          <w:szCs w:val="23"/>
        </w:rPr>
        <w:t>10</w:t>
      </w:r>
      <w:r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60722931" w:rsidRPr="00D95EE2">
        <w:rPr>
          <w:rFonts w:ascii="Arial" w:hAnsi="Arial" w:cs="Arial"/>
          <w:kern w:val="28"/>
          <w:sz w:val="23"/>
          <w:szCs w:val="23"/>
        </w:rPr>
        <w:t>-</w:t>
      </w:r>
      <w:r w:rsidR="60722931"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E9419E">
        <w:rPr>
          <w:rFonts w:ascii="Arial" w:hAnsi="Arial" w:cs="Arial"/>
          <w:kern w:val="28"/>
          <w:sz w:val="23"/>
          <w:szCs w:val="23"/>
        </w:rPr>
        <w:t>2</w:t>
      </w:r>
    </w:p>
    <w:p w14:paraId="082B85C6" w14:textId="0FF27ECE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The Treasury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>-</w:t>
      </w:r>
      <w:r w:rsidR="641AEC8D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E9419E">
        <w:rPr>
          <w:rFonts w:ascii="Arial" w:hAnsi="Arial" w:cs="Arial"/>
          <w:kern w:val="28"/>
          <w:sz w:val="23"/>
          <w:szCs w:val="23"/>
        </w:rPr>
        <w:t>2</w:t>
      </w:r>
    </w:p>
    <w:p w14:paraId="082B85C8" w14:textId="64F751CA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Self Insurance Corporation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>-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E9419E">
        <w:rPr>
          <w:rFonts w:ascii="Arial" w:hAnsi="Arial" w:cs="Arial"/>
          <w:kern w:val="28"/>
          <w:sz w:val="23"/>
          <w:szCs w:val="23"/>
        </w:rPr>
        <w:t>5</w:t>
      </w:r>
    </w:p>
    <w:p w14:paraId="082B85C9" w14:textId="7F09B1FB" w:rsidR="00DF7436" w:rsidRPr="00B53D84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Alpha Distribution Ministerial Holding Corporation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E9419E">
        <w:rPr>
          <w:rFonts w:ascii="Arial" w:hAnsi="Arial" w:cs="Arial"/>
          <w:kern w:val="28"/>
          <w:sz w:val="23"/>
          <w:szCs w:val="23"/>
        </w:rPr>
        <w:t>8</w:t>
      </w:r>
    </w:p>
    <w:p w14:paraId="082B85CA" w14:textId="1D7998A2" w:rsidR="00DF7436" w:rsidRPr="00B53D84" w:rsidRDefault="735302FC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Building Insurers’ Guarantee Corporation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483100">
        <w:rPr>
          <w:rFonts w:ascii="Arial" w:hAnsi="Arial" w:cs="Arial"/>
          <w:kern w:val="28"/>
          <w:sz w:val="23"/>
          <w:szCs w:val="23"/>
        </w:rPr>
        <w:t>11</w:t>
      </w:r>
    </w:p>
    <w:p w14:paraId="082B85CB" w14:textId="45A819F2" w:rsidR="00DF7436" w:rsidRPr="00B53D84" w:rsidRDefault="735302FC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Electricity Assets Ministerial Holding Corporation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483100">
        <w:rPr>
          <w:rFonts w:ascii="Arial" w:hAnsi="Arial" w:cs="Arial"/>
          <w:kern w:val="28"/>
          <w:sz w:val="23"/>
          <w:szCs w:val="23"/>
        </w:rPr>
        <w:t>14</w:t>
      </w:r>
    </w:p>
    <w:p w14:paraId="082B85CC" w14:textId="3B3E0B13" w:rsidR="004C442E" w:rsidRPr="00A73E32" w:rsidRDefault="336A92AD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A73E32">
        <w:rPr>
          <w:rFonts w:ascii="Arial" w:hAnsi="Arial" w:cs="Arial"/>
          <w:kern w:val="28"/>
          <w:sz w:val="23"/>
          <w:szCs w:val="23"/>
        </w:rPr>
        <w:t>Electricity Retained Inter</w:t>
      </w:r>
      <w:r w:rsidR="1B485429" w:rsidRPr="00A73E32">
        <w:rPr>
          <w:rFonts w:ascii="Arial" w:hAnsi="Arial" w:cs="Arial"/>
          <w:kern w:val="28"/>
          <w:sz w:val="23"/>
          <w:szCs w:val="23"/>
        </w:rPr>
        <w:t xml:space="preserve">est Corporation – Ausgrid </w:t>
      </w:r>
      <w:r w:rsidR="00FE1580" w:rsidRPr="00A73E32">
        <w:rPr>
          <w:rFonts w:ascii="Arial" w:hAnsi="Arial" w:cs="Arial"/>
          <w:kern w:val="28"/>
          <w:sz w:val="23"/>
          <w:szCs w:val="23"/>
        </w:rPr>
        <w:tab/>
      </w:r>
      <w:r w:rsidR="00FE1580" w:rsidRPr="00A73E32">
        <w:rPr>
          <w:rFonts w:ascii="Arial" w:hAnsi="Arial" w:cs="Arial"/>
          <w:kern w:val="28"/>
          <w:sz w:val="23"/>
          <w:szCs w:val="23"/>
        </w:rPr>
        <w:tab/>
      </w:r>
      <w:r w:rsidR="00D07529" w:rsidRPr="00A73E32">
        <w:rPr>
          <w:rFonts w:ascii="Arial" w:hAnsi="Arial" w:cs="Arial"/>
          <w:kern w:val="28"/>
          <w:sz w:val="23"/>
          <w:szCs w:val="23"/>
        </w:rPr>
        <w:t xml:space="preserve">10 </w:t>
      </w:r>
      <w:r w:rsidR="1B485429" w:rsidRPr="00A73E32">
        <w:rPr>
          <w:rFonts w:ascii="Arial" w:hAnsi="Arial" w:cs="Arial"/>
          <w:kern w:val="28"/>
          <w:sz w:val="23"/>
          <w:szCs w:val="23"/>
        </w:rPr>
        <w:t>-</w:t>
      </w:r>
      <w:r w:rsidRPr="00A73E32">
        <w:rPr>
          <w:rFonts w:ascii="Arial" w:hAnsi="Arial" w:cs="Arial"/>
          <w:kern w:val="28"/>
          <w:sz w:val="23"/>
          <w:szCs w:val="23"/>
        </w:rPr>
        <w:t xml:space="preserve"> </w:t>
      </w:r>
      <w:r w:rsidR="00483100">
        <w:rPr>
          <w:rFonts w:ascii="Arial" w:hAnsi="Arial" w:cs="Arial"/>
          <w:kern w:val="28"/>
          <w:sz w:val="23"/>
          <w:szCs w:val="23"/>
        </w:rPr>
        <w:t>17</w:t>
      </w:r>
    </w:p>
    <w:p w14:paraId="082B85CD" w14:textId="4BED8E62" w:rsidR="004C442E" w:rsidRPr="00A73E32" w:rsidRDefault="336A92AD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A73E32">
        <w:rPr>
          <w:rFonts w:ascii="Arial" w:hAnsi="Arial" w:cs="Arial"/>
          <w:kern w:val="28"/>
          <w:sz w:val="23"/>
          <w:szCs w:val="23"/>
        </w:rPr>
        <w:t>Electricity Retained Interest Corpo</w:t>
      </w:r>
      <w:r w:rsidR="1B485429" w:rsidRPr="00A73E32">
        <w:rPr>
          <w:rFonts w:ascii="Arial" w:hAnsi="Arial" w:cs="Arial"/>
          <w:kern w:val="28"/>
          <w:sz w:val="23"/>
          <w:szCs w:val="23"/>
        </w:rPr>
        <w:t xml:space="preserve">ration – Endeavour Energy </w:t>
      </w:r>
      <w:r w:rsidR="00FE1580" w:rsidRPr="00A73E32">
        <w:rPr>
          <w:rFonts w:ascii="Arial" w:hAnsi="Arial" w:cs="Arial"/>
          <w:kern w:val="28"/>
          <w:sz w:val="23"/>
          <w:szCs w:val="23"/>
        </w:rPr>
        <w:tab/>
      </w:r>
      <w:r w:rsidR="00FE1580" w:rsidRPr="00A73E32">
        <w:rPr>
          <w:rFonts w:ascii="Arial" w:hAnsi="Arial" w:cs="Arial"/>
          <w:kern w:val="28"/>
          <w:sz w:val="23"/>
          <w:szCs w:val="23"/>
        </w:rPr>
        <w:tab/>
      </w:r>
      <w:r w:rsidR="00D07529" w:rsidRPr="00A73E32">
        <w:rPr>
          <w:rFonts w:ascii="Arial" w:hAnsi="Arial" w:cs="Arial"/>
          <w:kern w:val="28"/>
          <w:sz w:val="23"/>
          <w:szCs w:val="23"/>
        </w:rPr>
        <w:t xml:space="preserve">10 </w:t>
      </w:r>
      <w:r w:rsidR="1B485429" w:rsidRPr="00A73E32">
        <w:rPr>
          <w:rFonts w:ascii="Arial" w:hAnsi="Arial" w:cs="Arial"/>
          <w:kern w:val="28"/>
          <w:sz w:val="23"/>
          <w:szCs w:val="23"/>
        </w:rPr>
        <w:t>-</w:t>
      </w:r>
      <w:r w:rsidRPr="00A73E32">
        <w:rPr>
          <w:rFonts w:ascii="Arial" w:hAnsi="Arial" w:cs="Arial"/>
          <w:kern w:val="28"/>
          <w:sz w:val="23"/>
          <w:szCs w:val="23"/>
        </w:rPr>
        <w:t xml:space="preserve"> </w:t>
      </w:r>
      <w:r w:rsidR="00483100">
        <w:rPr>
          <w:rFonts w:ascii="Arial" w:hAnsi="Arial" w:cs="Arial"/>
          <w:kern w:val="28"/>
          <w:sz w:val="23"/>
          <w:szCs w:val="23"/>
        </w:rPr>
        <w:t>20</w:t>
      </w:r>
    </w:p>
    <w:p w14:paraId="082B85CE" w14:textId="424CCF28" w:rsidR="00F07BB7" w:rsidRPr="00B53D84" w:rsidRDefault="63A9DA25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Electricity Transmission Mini</w:t>
      </w:r>
      <w:r w:rsidR="38F52F51" w:rsidRPr="00B53D84">
        <w:rPr>
          <w:rFonts w:ascii="Arial" w:hAnsi="Arial" w:cs="Arial"/>
          <w:kern w:val="28"/>
          <w:sz w:val="23"/>
          <w:szCs w:val="23"/>
        </w:rPr>
        <w:t xml:space="preserve">sterial Holding Corporation </w:t>
      </w:r>
      <w:r w:rsidR="00416A39" w:rsidRPr="00B53D84">
        <w:rPr>
          <w:rFonts w:ascii="Arial" w:hAnsi="Arial" w:cs="Arial"/>
          <w:kern w:val="28"/>
          <w:sz w:val="23"/>
          <w:szCs w:val="23"/>
        </w:rPr>
        <w:tab/>
      </w:r>
      <w:r w:rsidR="00416A39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C11A5">
        <w:rPr>
          <w:rFonts w:ascii="Arial" w:hAnsi="Arial" w:cs="Arial"/>
          <w:kern w:val="28"/>
          <w:sz w:val="23"/>
          <w:szCs w:val="23"/>
        </w:rPr>
        <w:t>23</w:t>
      </w:r>
    </w:p>
    <w:p w14:paraId="082B85CF" w14:textId="6E9B6A69" w:rsidR="004C442E" w:rsidRPr="00B53D84" w:rsidRDefault="336A92AD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A73E32">
        <w:rPr>
          <w:rFonts w:ascii="Arial" w:hAnsi="Arial" w:cs="Arial"/>
          <w:kern w:val="28"/>
          <w:sz w:val="23"/>
          <w:szCs w:val="23"/>
        </w:rPr>
        <w:t xml:space="preserve">Epsilon Distribution Ministerial Holding Corporation </w:t>
      </w:r>
      <w:r w:rsidR="004C442E" w:rsidRPr="00A73E32">
        <w:rPr>
          <w:rFonts w:ascii="Arial" w:hAnsi="Arial" w:cs="Arial"/>
          <w:kern w:val="28"/>
          <w:sz w:val="23"/>
          <w:szCs w:val="23"/>
        </w:rPr>
        <w:tab/>
      </w:r>
      <w:r w:rsidR="004C442E" w:rsidRPr="00A73E32">
        <w:rPr>
          <w:rFonts w:ascii="Arial" w:hAnsi="Arial" w:cs="Arial"/>
          <w:kern w:val="28"/>
          <w:sz w:val="23"/>
          <w:szCs w:val="23"/>
        </w:rPr>
        <w:tab/>
      </w:r>
      <w:r w:rsidR="00D07529" w:rsidRPr="00A73E32">
        <w:rPr>
          <w:rFonts w:ascii="Arial" w:hAnsi="Arial" w:cs="Arial"/>
          <w:kern w:val="28"/>
          <w:sz w:val="23"/>
          <w:szCs w:val="23"/>
        </w:rPr>
        <w:t xml:space="preserve">10 </w:t>
      </w:r>
      <w:r w:rsidRPr="00A73E32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C11A5">
        <w:rPr>
          <w:rFonts w:ascii="Arial" w:hAnsi="Arial" w:cs="Arial"/>
          <w:kern w:val="28"/>
          <w:sz w:val="23"/>
          <w:szCs w:val="23"/>
        </w:rPr>
        <w:t>26</w:t>
      </w:r>
    </w:p>
    <w:p w14:paraId="082B85D0" w14:textId="5F81DEB4" w:rsidR="00DF7436" w:rsidRPr="00B53D84" w:rsidRDefault="735302FC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Liability Management Ministerial Corporation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C11A5">
        <w:rPr>
          <w:rFonts w:ascii="Arial" w:hAnsi="Arial" w:cs="Arial"/>
          <w:kern w:val="28"/>
          <w:sz w:val="23"/>
          <w:szCs w:val="23"/>
        </w:rPr>
        <w:t>29</w:t>
      </w:r>
    </w:p>
    <w:p w14:paraId="082B85D1" w14:textId="64F598FD" w:rsidR="00DF7436" w:rsidRPr="00B53D84" w:rsidRDefault="735302FC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Ports Assets Ministerial Holding Corporation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3C5677C6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C11A5">
        <w:rPr>
          <w:rFonts w:ascii="Arial" w:hAnsi="Arial" w:cs="Arial"/>
          <w:kern w:val="28"/>
          <w:sz w:val="23"/>
          <w:szCs w:val="23"/>
        </w:rPr>
        <w:t>32</w:t>
      </w:r>
    </w:p>
    <w:p w14:paraId="21C0E038" w14:textId="262786C7" w:rsidR="00F94631" w:rsidRPr="00B53D84" w:rsidRDefault="00F94631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Port</w:t>
      </w:r>
      <w:r w:rsidR="000A008C">
        <w:rPr>
          <w:rFonts w:ascii="Arial" w:hAnsi="Arial" w:cs="Arial"/>
          <w:kern w:val="28"/>
          <w:sz w:val="23"/>
          <w:szCs w:val="23"/>
        </w:rPr>
        <w:t xml:space="preserve"> Botany Lessor</w:t>
      </w:r>
      <w:r w:rsidRPr="00B53D84">
        <w:rPr>
          <w:rFonts w:ascii="Arial" w:hAnsi="Arial" w:cs="Arial"/>
          <w:kern w:val="28"/>
          <w:sz w:val="23"/>
          <w:szCs w:val="23"/>
        </w:rPr>
        <w:t xml:space="preserve"> Ministerial Holding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CC11A5">
        <w:rPr>
          <w:rFonts w:ascii="Arial" w:hAnsi="Arial" w:cs="Arial"/>
          <w:kern w:val="28"/>
          <w:sz w:val="23"/>
          <w:szCs w:val="23"/>
        </w:rPr>
        <w:t>35</w:t>
      </w:r>
    </w:p>
    <w:p w14:paraId="18E746C6" w14:textId="6776110C" w:rsidR="00F94631" w:rsidRPr="00B53D84" w:rsidRDefault="00F94631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Port</w:t>
      </w:r>
      <w:r w:rsidR="000A008C">
        <w:rPr>
          <w:rFonts w:ascii="Arial" w:hAnsi="Arial" w:cs="Arial"/>
          <w:kern w:val="28"/>
          <w:sz w:val="23"/>
          <w:szCs w:val="23"/>
        </w:rPr>
        <w:t xml:space="preserve"> Kembla Lessor</w:t>
      </w:r>
      <w:r w:rsidRPr="00B53D84">
        <w:rPr>
          <w:rFonts w:ascii="Arial" w:hAnsi="Arial" w:cs="Arial"/>
          <w:kern w:val="28"/>
          <w:sz w:val="23"/>
          <w:szCs w:val="23"/>
        </w:rPr>
        <w:t xml:space="preserve"> Ministerial Holding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CC11A5">
        <w:rPr>
          <w:rFonts w:ascii="Arial" w:hAnsi="Arial" w:cs="Arial"/>
          <w:kern w:val="28"/>
          <w:sz w:val="23"/>
          <w:szCs w:val="23"/>
        </w:rPr>
        <w:t>38</w:t>
      </w:r>
    </w:p>
    <w:p w14:paraId="4CB33FDD" w14:textId="31791B22" w:rsidR="00F94631" w:rsidRPr="00B53D84" w:rsidRDefault="00F94631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Port</w:t>
      </w:r>
      <w:r w:rsidR="006C06AD">
        <w:rPr>
          <w:rFonts w:ascii="Arial" w:hAnsi="Arial" w:cs="Arial"/>
          <w:kern w:val="28"/>
          <w:sz w:val="23"/>
          <w:szCs w:val="23"/>
        </w:rPr>
        <w:t xml:space="preserve"> of Newcastle Lessor</w:t>
      </w:r>
      <w:r w:rsidRPr="00B53D84">
        <w:rPr>
          <w:rFonts w:ascii="Arial" w:hAnsi="Arial" w:cs="Arial"/>
          <w:kern w:val="28"/>
          <w:sz w:val="23"/>
          <w:szCs w:val="23"/>
        </w:rPr>
        <w:t xml:space="preserve"> Ministerial Holding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CC11A5">
        <w:rPr>
          <w:rFonts w:ascii="Arial" w:hAnsi="Arial" w:cs="Arial"/>
          <w:kern w:val="28"/>
          <w:sz w:val="23"/>
          <w:szCs w:val="23"/>
        </w:rPr>
        <w:t>41</w:t>
      </w:r>
    </w:p>
    <w:p w14:paraId="648DC121" w14:textId="7C5736D6" w:rsidR="00746D95" w:rsidRPr="00B53D84" w:rsidRDefault="6DE75CC1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R</w:t>
      </w:r>
      <w:r w:rsidR="1B9D6C76" w:rsidRPr="00B53D84">
        <w:rPr>
          <w:rFonts w:ascii="Arial" w:hAnsi="Arial" w:cs="Arial"/>
          <w:kern w:val="28"/>
          <w:sz w:val="23"/>
          <w:szCs w:val="23"/>
        </w:rPr>
        <w:t>oads Retained Interest Pty Ltd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746D95" w:rsidRPr="00B53D84">
        <w:rPr>
          <w:rFonts w:ascii="Arial" w:hAnsi="Arial" w:cs="Arial"/>
          <w:kern w:val="28"/>
          <w:sz w:val="23"/>
          <w:szCs w:val="23"/>
        </w:rPr>
        <w:tab/>
      </w:r>
      <w:r w:rsidR="00746D95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C11A5">
        <w:rPr>
          <w:rFonts w:ascii="Arial" w:hAnsi="Arial" w:cs="Arial"/>
          <w:kern w:val="28"/>
          <w:sz w:val="23"/>
          <w:szCs w:val="23"/>
        </w:rPr>
        <w:t>44</w:t>
      </w:r>
    </w:p>
    <w:p w14:paraId="082B85D2" w14:textId="795F1DCB" w:rsidR="00DF7436" w:rsidRPr="00B53D84" w:rsidRDefault="735302FC" w:rsidP="00814979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3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Workers' Compensation (Dust Diseases) Authority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10</w:t>
      </w:r>
      <w:r w:rsidR="00D07529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16833420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CC11A5">
        <w:rPr>
          <w:rFonts w:ascii="Arial" w:hAnsi="Arial" w:cs="Arial"/>
          <w:kern w:val="28"/>
          <w:sz w:val="23"/>
          <w:szCs w:val="23"/>
        </w:rPr>
        <w:t>47</w:t>
      </w:r>
    </w:p>
    <w:p w14:paraId="082B85D4" w14:textId="2AA718F4" w:rsidR="000468F7" w:rsidRPr="00B53D84" w:rsidRDefault="00B50BC7" w:rsidP="000468F7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Arial" w:hAnsi="Arial" w:cs="Arial"/>
          <w:kern w:val="32"/>
          <w:sz w:val="23"/>
          <w:szCs w:val="23"/>
        </w:rPr>
      </w:pPr>
      <w:r>
        <w:rPr>
          <w:rFonts w:ascii="Arial" w:hAnsi="Arial" w:cs="Arial"/>
          <w:b/>
          <w:kern w:val="32"/>
          <w:sz w:val="23"/>
          <w:szCs w:val="23"/>
        </w:rPr>
        <w:t xml:space="preserve">Chapter </w:t>
      </w:r>
      <w:r w:rsidR="00A00875">
        <w:rPr>
          <w:rFonts w:ascii="Arial" w:hAnsi="Arial" w:cs="Arial"/>
          <w:b/>
          <w:kern w:val="32"/>
          <w:sz w:val="23"/>
          <w:szCs w:val="23"/>
        </w:rPr>
        <w:t>1</w:t>
      </w:r>
      <w:r w:rsidR="001663AD">
        <w:rPr>
          <w:rFonts w:ascii="Arial" w:hAnsi="Arial" w:cs="Arial"/>
          <w:b/>
          <w:kern w:val="32"/>
          <w:sz w:val="23"/>
          <w:szCs w:val="23"/>
        </w:rPr>
        <w:t>1</w:t>
      </w:r>
      <w:r>
        <w:rPr>
          <w:rFonts w:ascii="Arial" w:hAnsi="Arial" w:cs="Arial"/>
          <w:b/>
          <w:kern w:val="32"/>
          <w:sz w:val="23"/>
          <w:szCs w:val="23"/>
        </w:rPr>
        <w:t>:</w:t>
      </w:r>
      <w:r w:rsidRPr="00B53D84" w:rsidDel="00B50BC7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0468F7" w:rsidRPr="00B53D84">
        <w:rPr>
          <w:rFonts w:ascii="Arial" w:hAnsi="Arial" w:cs="Arial"/>
          <w:b/>
          <w:kern w:val="32"/>
          <w:sz w:val="23"/>
          <w:szCs w:val="23"/>
        </w:rPr>
        <w:t xml:space="preserve">The Legislature </w:t>
      </w:r>
    </w:p>
    <w:p w14:paraId="40AAF5FF" w14:textId="04026A83" w:rsidR="008F47C3" w:rsidRPr="00D95EE2" w:rsidRDefault="7D1D8C44" w:rsidP="0040778B">
      <w:pPr>
        <w:widowControl w:val="0"/>
        <w:tabs>
          <w:tab w:val="right" w:leader="dot" w:pos="8364"/>
          <w:tab w:val="left" w:pos="8930"/>
        </w:tabs>
        <w:spacing w:before="20" w:after="20"/>
        <w:ind w:left="728" w:hanging="586"/>
        <w:outlineLvl w:val="1"/>
        <w:rPr>
          <w:rFonts w:ascii="Arial" w:hAnsi="Arial" w:cs="Arial"/>
          <w:kern w:val="28"/>
          <w:sz w:val="23"/>
          <w:szCs w:val="23"/>
        </w:rPr>
      </w:pPr>
      <w:r w:rsidRPr="00D95EE2">
        <w:rPr>
          <w:rFonts w:ascii="Arial" w:hAnsi="Arial" w:cs="Arial"/>
          <w:kern w:val="28"/>
          <w:sz w:val="23"/>
          <w:szCs w:val="23"/>
        </w:rPr>
        <w:t>1</w:t>
      </w:r>
      <w:r w:rsidR="00D07529">
        <w:rPr>
          <w:rFonts w:ascii="Arial" w:hAnsi="Arial" w:cs="Arial"/>
          <w:kern w:val="28"/>
          <w:sz w:val="23"/>
          <w:szCs w:val="23"/>
        </w:rPr>
        <w:t>1</w:t>
      </w:r>
      <w:r w:rsidRPr="00D95EE2">
        <w:rPr>
          <w:rFonts w:ascii="Arial" w:hAnsi="Arial" w:cs="Arial"/>
          <w:kern w:val="28"/>
          <w:sz w:val="23"/>
          <w:szCs w:val="23"/>
        </w:rPr>
        <w:t>.1</w:t>
      </w:r>
      <w:r w:rsidR="008F47C3">
        <w:rPr>
          <w:rFonts w:ascii="Arial" w:hAnsi="Arial" w:cs="Arial"/>
          <w:kern w:val="28"/>
          <w:sz w:val="23"/>
          <w:szCs w:val="23"/>
        </w:rPr>
        <w:tab/>
      </w:r>
      <w:r w:rsidRPr="00D95EE2">
        <w:rPr>
          <w:rFonts w:ascii="Arial" w:hAnsi="Arial" w:cs="Arial"/>
          <w:kern w:val="28"/>
          <w:sz w:val="23"/>
          <w:szCs w:val="23"/>
        </w:rPr>
        <w:t xml:space="preserve">Agency Expense Summary </w:t>
      </w:r>
      <w:r w:rsidR="008F47C3" w:rsidRPr="00D95EE2">
        <w:rPr>
          <w:rFonts w:ascii="Arial" w:hAnsi="Arial" w:cs="Arial"/>
          <w:kern w:val="28"/>
          <w:sz w:val="23"/>
          <w:szCs w:val="23"/>
        </w:rPr>
        <w:tab/>
      </w:r>
      <w:r w:rsidR="008F47C3" w:rsidRPr="00D95EE2">
        <w:rPr>
          <w:rFonts w:ascii="Arial" w:hAnsi="Arial" w:cs="Arial"/>
          <w:kern w:val="28"/>
          <w:sz w:val="23"/>
          <w:szCs w:val="23"/>
        </w:rPr>
        <w:tab/>
      </w:r>
      <w:r w:rsidR="00D07529">
        <w:rPr>
          <w:rFonts w:ascii="Arial" w:hAnsi="Arial" w:cs="Arial"/>
          <w:kern w:val="28"/>
          <w:sz w:val="23"/>
          <w:szCs w:val="23"/>
        </w:rPr>
        <w:t>11</w:t>
      </w:r>
      <w:r w:rsidR="00D07529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Pr="00D95EE2">
        <w:rPr>
          <w:rFonts w:ascii="Arial" w:hAnsi="Arial" w:cs="Arial"/>
          <w:kern w:val="28"/>
          <w:sz w:val="23"/>
          <w:szCs w:val="23"/>
        </w:rPr>
        <w:t>-</w:t>
      </w:r>
      <w:r w:rsidR="7E836179" w:rsidRPr="00D95EE2">
        <w:rPr>
          <w:rFonts w:ascii="Arial" w:hAnsi="Arial" w:cs="Arial"/>
          <w:kern w:val="28"/>
          <w:sz w:val="23"/>
          <w:szCs w:val="23"/>
        </w:rPr>
        <w:t xml:space="preserve"> </w:t>
      </w:r>
      <w:r w:rsidR="00417A86">
        <w:rPr>
          <w:rFonts w:ascii="Arial" w:hAnsi="Arial" w:cs="Arial"/>
          <w:kern w:val="28"/>
          <w:sz w:val="23"/>
          <w:szCs w:val="23"/>
        </w:rPr>
        <w:t>1</w:t>
      </w:r>
    </w:p>
    <w:p w14:paraId="79AC1FB5" w14:textId="6BBCC408" w:rsidR="008F47C3" w:rsidRPr="00B53D84" w:rsidRDefault="7D1D8C44" w:rsidP="0040778B">
      <w:pPr>
        <w:widowControl w:val="0"/>
        <w:tabs>
          <w:tab w:val="right" w:leader="dot" w:pos="8364"/>
          <w:tab w:val="left" w:pos="8930"/>
        </w:tabs>
        <w:spacing w:before="20" w:after="20"/>
        <w:ind w:left="728" w:hanging="586"/>
        <w:outlineLvl w:val="1"/>
        <w:rPr>
          <w:rFonts w:ascii="Arial" w:hAnsi="Arial" w:cs="Arial"/>
          <w:kern w:val="28"/>
          <w:sz w:val="23"/>
          <w:szCs w:val="23"/>
        </w:rPr>
      </w:pPr>
      <w:r w:rsidRPr="00D95EE2">
        <w:rPr>
          <w:rFonts w:ascii="Arial" w:hAnsi="Arial" w:cs="Arial"/>
          <w:kern w:val="28"/>
          <w:sz w:val="23"/>
          <w:szCs w:val="23"/>
        </w:rPr>
        <w:t>1</w:t>
      </w:r>
      <w:r w:rsidR="00D07529">
        <w:rPr>
          <w:rFonts w:ascii="Arial" w:hAnsi="Arial" w:cs="Arial"/>
          <w:kern w:val="28"/>
          <w:sz w:val="23"/>
          <w:szCs w:val="23"/>
        </w:rPr>
        <w:t>1</w:t>
      </w:r>
      <w:r w:rsidRPr="00D95EE2">
        <w:rPr>
          <w:rFonts w:ascii="Arial" w:hAnsi="Arial" w:cs="Arial"/>
          <w:kern w:val="28"/>
          <w:sz w:val="23"/>
          <w:szCs w:val="23"/>
        </w:rPr>
        <w:t>.2</w:t>
      </w:r>
      <w:r w:rsidR="008F47C3">
        <w:rPr>
          <w:rFonts w:ascii="Arial" w:hAnsi="Arial" w:cs="Arial"/>
          <w:kern w:val="28"/>
          <w:sz w:val="23"/>
          <w:szCs w:val="23"/>
        </w:rPr>
        <w:tab/>
      </w:r>
      <w:r w:rsidRPr="00D95EE2">
        <w:rPr>
          <w:rFonts w:ascii="Arial" w:hAnsi="Arial" w:cs="Arial"/>
          <w:kern w:val="28"/>
          <w:sz w:val="23"/>
          <w:szCs w:val="23"/>
        </w:rPr>
        <w:t xml:space="preserve">Financial Statements </w:t>
      </w:r>
      <w:r w:rsidR="008F47C3" w:rsidRPr="00D95EE2">
        <w:rPr>
          <w:rFonts w:ascii="Arial" w:hAnsi="Arial" w:cs="Arial"/>
          <w:kern w:val="28"/>
          <w:sz w:val="23"/>
          <w:szCs w:val="23"/>
        </w:rPr>
        <w:tab/>
      </w:r>
      <w:r w:rsidR="008F47C3" w:rsidRPr="00D95EE2">
        <w:rPr>
          <w:rFonts w:ascii="Arial" w:hAnsi="Arial" w:cs="Arial"/>
          <w:kern w:val="28"/>
          <w:sz w:val="23"/>
          <w:szCs w:val="23"/>
        </w:rPr>
        <w:tab/>
      </w:r>
      <w:r w:rsidRPr="00D95EE2">
        <w:rPr>
          <w:rFonts w:ascii="Arial" w:hAnsi="Arial" w:cs="Arial"/>
          <w:kern w:val="28"/>
          <w:sz w:val="23"/>
          <w:szCs w:val="23"/>
        </w:rPr>
        <w:t>1</w:t>
      </w:r>
      <w:r w:rsidR="00D07529">
        <w:rPr>
          <w:rFonts w:ascii="Arial" w:hAnsi="Arial" w:cs="Arial"/>
          <w:kern w:val="28"/>
          <w:sz w:val="23"/>
          <w:szCs w:val="23"/>
        </w:rPr>
        <w:t>1</w:t>
      </w:r>
      <w:r w:rsidRPr="00D95EE2">
        <w:rPr>
          <w:rFonts w:ascii="Arial" w:hAnsi="Arial" w:cs="Arial"/>
          <w:kern w:val="28"/>
          <w:sz w:val="23"/>
          <w:szCs w:val="23"/>
        </w:rPr>
        <w:t xml:space="preserve"> -</w:t>
      </w:r>
      <w:r w:rsidRPr="00574F69">
        <w:rPr>
          <w:rFonts w:ascii="Arial" w:hAnsi="Arial" w:cs="Arial"/>
          <w:kern w:val="28"/>
          <w:sz w:val="23"/>
          <w:szCs w:val="23"/>
        </w:rPr>
        <w:t xml:space="preserve"> </w:t>
      </w:r>
      <w:r w:rsidR="00417A86">
        <w:rPr>
          <w:rFonts w:ascii="Arial" w:hAnsi="Arial" w:cs="Arial"/>
          <w:kern w:val="28"/>
          <w:sz w:val="23"/>
          <w:szCs w:val="23"/>
        </w:rPr>
        <w:t>2</w:t>
      </w:r>
    </w:p>
    <w:p w14:paraId="082B85D5" w14:textId="43B959B2" w:rsidR="000468F7" w:rsidRPr="00B53D84" w:rsidRDefault="214DA3EE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The Legislature </w:t>
      </w:r>
      <w:r w:rsidR="000468F7" w:rsidRPr="00B53D84">
        <w:rPr>
          <w:rFonts w:ascii="Arial" w:hAnsi="Arial" w:cs="Arial"/>
          <w:kern w:val="28"/>
          <w:sz w:val="23"/>
          <w:szCs w:val="23"/>
        </w:rPr>
        <w:tab/>
      </w:r>
      <w:r w:rsidR="000468F7" w:rsidRPr="00B53D84">
        <w:rPr>
          <w:rFonts w:ascii="Arial" w:hAnsi="Arial" w:cs="Arial"/>
          <w:kern w:val="28"/>
          <w:sz w:val="23"/>
          <w:szCs w:val="23"/>
        </w:rPr>
        <w:tab/>
      </w:r>
      <w:r w:rsidR="19463F3E">
        <w:rPr>
          <w:rFonts w:ascii="Arial" w:hAnsi="Arial" w:cs="Arial"/>
          <w:kern w:val="28"/>
          <w:sz w:val="23"/>
          <w:szCs w:val="23"/>
        </w:rPr>
        <w:t>1</w:t>
      </w:r>
      <w:r w:rsidR="00D07529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17A86">
        <w:rPr>
          <w:rFonts w:ascii="Arial" w:hAnsi="Arial" w:cs="Arial"/>
          <w:kern w:val="28"/>
          <w:sz w:val="23"/>
          <w:szCs w:val="23"/>
        </w:rPr>
        <w:t>2</w:t>
      </w:r>
    </w:p>
    <w:p w14:paraId="32A1A48A" w14:textId="41F4BCA1" w:rsidR="002B6BC6" w:rsidRPr="00B53D84" w:rsidRDefault="002B6BC6" w:rsidP="007F60C2">
      <w:pPr>
        <w:rPr>
          <w:rFonts w:ascii="Arial" w:hAnsi="Arial" w:cs="Arial"/>
          <w:sz w:val="23"/>
          <w:szCs w:val="23"/>
        </w:rPr>
      </w:pPr>
    </w:p>
    <w:sectPr w:rsidR="002B6BC6" w:rsidRPr="00B53D84" w:rsidSect="004C68C5">
      <w:headerReference w:type="default" r:id="rId19"/>
      <w:footerReference w:type="even" r:id="rId20"/>
      <w:headerReference w:type="first" r:id="rId21"/>
      <w:footerReference w:type="first" r:id="rId22"/>
      <w:pgSz w:w="11906" w:h="16840" w:code="9"/>
      <w:pgMar w:top="1134" w:right="1134" w:bottom="567" w:left="1134" w:header="454" w:footer="454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987E" w14:textId="77777777" w:rsidR="00A76574" w:rsidRDefault="00A76574">
      <w:r>
        <w:separator/>
      </w:r>
    </w:p>
  </w:endnote>
  <w:endnote w:type="continuationSeparator" w:id="0">
    <w:p w14:paraId="558D2880" w14:textId="77777777" w:rsidR="00A76574" w:rsidRDefault="00A76574">
      <w:r>
        <w:continuationSeparator/>
      </w:r>
    </w:p>
  </w:endnote>
  <w:endnote w:type="continuationNotice" w:id="1">
    <w:p w14:paraId="72F857E0" w14:textId="77777777" w:rsidR="00A76574" w:rsidRDefault="00A76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3" w14:textId="77777777" w:rsidR="006F6A14" w:rsidRPr="000D309C" w:rsidRDefault="006F6A14" w:rsidP="006F6A14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0D309C" w:rsidRPr="000D309C">
      <w:rPr>
        <w:rFonts w:ascii="Arial" w:hAnsi="Arial" w:cs="Arial"/>
        <w:sz w:val="18"/>
        <w:szCs w:val="18"/>
      </w:rPr>
      <w:t>7</w:t>
    </w:r>
    <w:r w:rsidRPr="000D309C">
      <w:rPr>
        <w:rFonts w:ascii="Arial" w:hAnsi="Arial" w:cs="Arial"/>
        <w:sz w:val="18"/>
        <w:szCs w:val="18"/>
      </w:rPr>
      <w:t>-1</w:t>
    </w:r>
    <w:r w:rsidR="000D309C" w:rsidRPr="000D309C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2E89" w14:textId="3A94C9E9" w:rsidR="003F3980" w:rsidRPr="000D309C" w:rsidRDefault="003F3980" w:rsidP="003F3980">
    <w:pPr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 w:rsidRPr="001429DD">
      <w:rPr>
        <w:rFonts w:ascii="Arial" w:hAnsi="Arial" w:cs="Arial"/>
        <w:sz w:val="18"/>
        <w:szCs w:val="18"/>
      </w:rPr>
      <w:t>Agency Financial Statements</w:t>
    </w:r>
    <w:r w:rsidRPr="000D309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202</w:t>
    </w:r>
    <w:r w:rsidR="00F748B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-2</w:t>
    </w:r>
    <w:r w:rsidR="00F748BF">
      <w:rPr>
        <w:rFonts w:ascii="Arial" w:hAnsi="Arial"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6" w14:textId="77777777" w:rsidR="000D309C" w:rsidRPr="004C68C5" w:rsidRDefault="000D309C" w:rsidP="004C68C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BD57" w14:textId="05ECDC6C" w:rsidR="001429DD" w:rsidRPr="000D309C" w:rsidRDefault="001429DD" w:rsidP="001429DD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1429DD">
      <w:rPr>
        <w:rFonts w:ascii="Arial" w:hAnsi="Arial" w:cs="Arial"/>
        <w:sz w:val="18"/>
        <w:szCs w:val="18"/>
      </w:rPr>
      <w:t>Agency Financial Statements</w:t>
    </w:r>
    <w:r w:rsidRPr="000D309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202</w:t>
    </w:r>
    <w:r w:rsidR="00F748B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-2</w:t>
    </w:r>
    <w:r w:rsidR="00F748BF">
      <w:rPr>
        <w:rFonts w:ascii="Arial" w:hAnsi="Arial" w:cs="Arial"/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B" w14:textId="75AC9E73" w:rsidR="00965DE5" w:rsidRPr="000D309C" w:rsidRDefault="001429DD" w:rsidP="00933775">
    <w:pPr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 w:rsidRPr="001429DD">
      <w:rPr>
        <w:rFonts w:ascii="Arial" w:hAnsi="Arial" w:cs="Arial"/>
        <w:sz w:val="18"/>
        <w:szCs w:val="18"/>
      </w:rPr>
      <w:t>Agency Financial Statements</w:t>
    </w:r>
    <w:r w:rsidRPr="000D309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202</w:t>
    </w:r>
    <w:r w:rsidR="00F748B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-2</w:t>
    </w:r>
    <w:r w:rsidR="00F748BF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07FD" w14:textId="77777777" w:rsidR="00A76574" w:rsidRPr="00CC330B" w:rsidRDefault="00A76574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336D6348" w14:textId="77777777" w:rsidR="00A76574" w:rsidRPr="00CC330B" w:rsidRDefault="00A76574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068689FE" w14:textId="77777777" w:rsidR="00A76574" w:rsidRDefault="00A76574">
      <w:r>
        <w:separator/>
      </w:r>
    </w:p>
  </w:footnote>
  <w:footnote w:type="continuationSeparator" w:id="0">
    <w:p w14:paraId="2CC39CE9" w14:textId="77777777" w:rsidR="00A76574" w:rsidRDefault="00A76574">
      <w:r>
        <w:continuationSeparator/>
      </w:r>
    </w:p>
  </w:footnote>
  <w:footnote w:type="continuationNotice" w:id="1">
    <w:p w14:paraId="035C38DD" w14:textId="77777777" w:rsidR="00A76574" w:rsidRDefault="00A765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BD3" w14:textId="77777777" w:rsidR="00F748BF" w:rsidRDefault="00F74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F43E" w14:textId="77777777" w:rsidR="00F748BF" w:rsidRDefault="00F74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1AA9" w14:textId="77777777" w:rsidR="00F748BF" w:rsidRDefault="00F748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E21A" w14:textId="77777777" w:rsidR="004C68C5" w:rsidRDefault="004C68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7394" w14:textId="77777777" w:rsidR="004C68C5" w:rsidRDefault="004C6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FE98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186B942"/>
    <w:lvl w:ilvl="0" w:tplc="2738FFFC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EF1EECAA">
      <w:numFmt w:val="decimal"/>
      <w:lvlText w:val=""/>
      <w:lvlJc w:val="left"/>
    </w:lvl>
    <w:lvl w:ilvl="2" w:tplc="BCC4485E">
      <w:numFmt w:val="decimal"/>
      <w:lvlText w:val=""/>
      <w:lvlJc w:val="left"/>
    </w:lvl>
    <w:lvl w:ilvl="3" w:tplc="91F4A2E0">
      <w:numFmt w:val="decimal"/>
      <w:lvlText w:val=""/>
      <w:lvlJc w:val="left"/>
    </w:lvl>
    <w:lvl w:ilvl="4" w:tplc="E9D67756">
      <w:numFmt w:val="decimal"/>
      <w:lvlText w:val=""/>
      <w:lvlJc w:val="left"/>
    </w:lvl>
    <w:lvl w:ilvl="5" w:tplc="8A54491E">
      <w:numFmt w:val="decimal"/>
      <w:lvlText w:val=""/>
      <w:lvlJc w:val="left"/>
    </w:lvl>
    <w:lvl w:ilvl="6" w:tplc="82D46880">
      <w:numFmt w:val="decimal"/>
      <w:lvlText w:val=""/>
      <w:lvlJc w:val="left"/>
    </w:lvl>
    <w:lvl w:ilvl="7" w:tplc="51500330">
      <w:numFmt w:val="decimal"/>
      <w:lvlText w:val=""/>
      <w:lvlJc w:val="left"/>
    </w:lvl>
    <w:lvl w:ilvl="8" w:tplc="9FC6F1B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FE2D4BC"/>
    <w:lvl w:ilvl="0" w:tplc="114E4DD8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BC601FF8">
      <w:numFmt w:val="decimal"/>
      <w:lvlText w:val=""/>
      <w:lvlJc w:val="left"/>
    </w:lvl>
    <w:lvl w:ilvl="2" w:tplc="B44AE992">
      <w:numFmt w:val="decimal"/>
      <w:lvlText w:val=""/>
      <w:lvlJc w:val="left"/>
    </w:lvl>
    <w:lvl w:ilvl="3" w:tplc="07DE4138">
      <w:numFmt w:val="decimal"/>
      <w:lvlText w:val=""/>
      <w:lvlJc w:val="left"/>
    </w:lvl>
    <w:lvl w:ilvl="4" w:tplc="8A186226">
      <w:numFmt w:val="decimal"/>
      <w:lvlText w:val=""/>
      <w:lvlJc w:val="left"/>
    </w:lvl>
    <w:lvl w:ilvl="5" w:tplc="9F5C2EDC">
      <w:numFmt w:val="decimal"/>
      <w:lvlText w:val=""/>
      <w:lvlJc w:val="left"/>
    </w:lvl>
    <w:lvl w:ilvl="6" w:tplc="0E182160">
      <w:numFmt w:val="decimal"/>
      <w:lvlText w:val=""/>
      <w:lvlJc w:val="left"/>
    </w:lvl>
    <w:lvl w:ilvl="7" w:tplc="DA50BC4C">
      <w:numFmt w:val="decimal"/>
      <w:lvlText w:val=""/>
      <w:lvlJc w:val="left"/>
    </w:lvl>
    <w:lvl w:ilvl="8" w:tplc="455AE53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A82E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hybridMultilevel"/>
    <w:tmpl w:val="2A263C58"/>
    <w:lvl w:ilvl="0" w:tplc="5BCC2DE8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472680E">
      <w:numFmt w:val="decimal"/>
      <w:lvlText w:val=""/>
      <w:lvlJc w:val="left"/>
    </w:lvl>
    <w:lvl w:ilvl="2" w:tplc="665C6D90">
      <w:numFmt w:val="decimal"/>
      <w:lvlText w:val=""/>
      <w:lvlJc w:val="left"/>
    </w:lvl>
    <w:lvl w:ilvl="3" w:tplc="8726416C">
      <w:numFmt w:val="decimal"/>
      <w:lvlText w:val=""/>
      <w:lvlJc w:val="left"/>
    </w:lvl>
    <w:lvl w:ilvl="4" w:tplc="5A18CE5A">
      <w:numFmt w:val="decimal"/>
      <w:lvlText w:val=""/>
      <w:lvlJc w:val="left"/>
    </w:lvl>
    <w:lvl w:ilvl="5" w:tplc="FCE21ADC">
      <w:numFmt w:val="decimal"/>
      <w:lvlText w:val=""/>
      <w:lvlJc w:val="left"/>
    </w:lvl>
    <w:lvl w:ilvl="6" w:tplc="DC901650">
      <w:numFmt w:val="decimal"/>
      <w:lvlText w:val=""/>
      <w:lvlJc w:val="left"/>
    </w:lvl>
    <w:lvl w:ilvl="7" w:tplc="683A1B20">
      <w:numFmt w:val="decimal"/>
      <w:lvlText w:val=""/>
      <w:lvlJc w:val="left"/>
    </w:lvl>
    <w:lvl w:ilvl="8" w:tplc="136C6DA4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6A9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98AC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2F6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6F2445A4"/>
    <w:lvl w:ilvl="0" w:tplc="7D2EE12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1876BCB0">
      <w:numFmt w:val="decimal"/>
      <w:lvlText w:val=""/>
      <w:lvlJc w:val="left"/>
    </w:lvl>
    <w:lvl w:ilvl="2" w:tplc="31B2D86A">
      <w:numFmt w:val="decimal"/>
      <w:lvlText w:val=""/>
      <w:lvlJc w:val="left"/>
    </w:lvl>
    <w:lvl w:ilvl="3" w:tplc="F6440F66">
      <w:numFmt w:val="decimal"/>
      <w:lvlText w:val=""/>
      <w:lvlJc w:val="left"/>
    </w:lvl>
    <w:lvl w:ilvl="4" w:tplc="37EA7AEC">
      <w:numFmt w:val="decimal"/>
      <w:lvlText w:val=""/>
      <w:lvlJc w:val="left"/>
    </w:lvl>
    <w:lvl w:ilvl="5" w:tplc="2C9EEF6C">
      <w:numFmt w:val="decimal"/>
      <w:lvlText w:val=""/>
      <w:lvlJc w:val="left"/>
    </w:lvl>
    <w:lvl w:ilvl="6" w:tplc="AA6A1B4A">
      <w:numFmt w:val="decimal"/>
      <w:lvlText w:val=""/>
      <w:lvlJc w:val="left"/>
    </w:lvl>
    <w:lvl w:ilvl="7" w:tplc="4FBA104C">
      <w:numFmt w:val="decimal"/>
      <w:lvlText w:val=""/>
      <w:lvlJc w:val="left"/>
    </w:lvl>
    <w:lvl w:ilvl="8" w:tplc="854C296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902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1E39"/>
    <w:multiLevelType w:val="hybridMultilevel"/>
    <w:tmpl w:val="674649FE"/>
    <w:lvl w:ilvl="0" w:tplc="456E242C">
      <w:start w:val="1"/>
      <w:numFmt w:val="decimal"/>
      <w:pStyle w:val="ChartA1"/>
      <w:lvlText w:val="Chart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22B50"/>
    <w:multiLevelType w:val="hybridMultilevel"/>
    <w:tmpl w:val="B6DCB466"/>
    <w:lvl w:ilvl="0" w:tplc="91888D60">
      <w:start w:val="1"/>
      <w:numFmt w:val="decimal"/>
      <w:pStyle w:val="A1Heading2"/>
      <w:lvlText w:val="A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3" w15:restartNumberingAfterBreak="0">
    <w:nsid w:val="0A161376"/>
    <w:multiLevelType w:val="hybridMultilevel"/>
    <w:tmpl w:val="704211B8"/>
    <w:lvl w:ilvl="0" w:tplc="599ACBEE">
      <w:start w:val="1"/>
      <w:numFmt w:val="decimal"/>
      <w:pStyle w:val="TableB1"/>
      <w:lvlText w:val="Table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7D10"/>
    <w:multiLevelType w:val="hybridMultilevel"/>
    <w:tmpl w:val="612C3198"/>
    <w:lvl w:ilvl="0" w:tplc="51B29C16">
      <w:start w:val="104"/>
      <w:numFmt w:val="decimal"/>
      <w:pStyle w:val="TOC2contents"/>
      <w:lvlText w:val="%1"/>
      <w:lvlJc w:val="left"/>
      <w:pPr>
        <w:tabs>
          <w:tab w:val="num" w:pos="720"/>
        </w:tabs>
        <w:ind w:left="643" w:hanging="283"/>
      </w:pPr>
    </w:lvl>
    <w:lvl w:ilvl="1" w:tplc="70ACD250">
      <w:numFmt w:val="decimal"/>
      <w:pStyle w:val="TOC2contents"/>
      <w:lvlText w:val=""/>
      <w:lvlJc w:val="left"/>
    </w:lvl>
    <w:lvl w:ilvl="2" w:tplc="F6861634">
      <w:numFmt w:val="decimal"/>
      <w:lvlText w:val=""/>
      <w:lvlJc w:val="left"/>
    </w:lvl>
    <w:lvl w:ilvl="3" w:tplc="4EC8B6DC">
      <w:numFmt w:val="decimal"/>
      <w:lvlText w:val=""/>
      <w:lvlJc w:val="left"/>
    </w:lvl>
    <w:lvl w:ilvl="4" w:tplc="90BAA982">
      <w:numFmt w:val="decimal"/>
      <w:lvlText w:val=""/>
      <w:lvlJc w:val="left"/>
    </w:lvl>
    <w:lvl w:ilvl="5" w:tplc="845642B8">
      <w:numFmt w:val="decimal"/>
      <w:lvlText w:val=""/>
      <w:lvlJc w:val="left"/>
    </w:lvl>
    <w:lvl w:ilvl="6" w:tplc="1CDC90E2">
      <w:numFmt w:val="decimal"/>
      <w:lvlText w:val=""/>
      <w:lvlJc w:val="left"/>
    </w:lvl>
    <w:lvl w:ilvl="7" w:tplc="BC50F758">
      <w:numFmt w:val="decimal"/>
      <w:lvlText w:val=""/>
      <w:lvlJc w:val="left"/>
    </w:lvl>
    <w:lvl w:ilvl="8" w:tplc="7812E3F6">
      <w:numFmt w:val="decimal"/>
      <w:lvlText w:val=""/>
      <w:lvlJc w:val="left"/>
    </w:lvl>
  </w:abstractNum>
  <w:abstractNum w:abstractNumId="15" w15:restartNumberingAfterBreak="0">
    <w:nsid w:val="0DCB4AFF"/>
    <w:multiLevelType w:val="hybridMultilevel"/>
    <w:tmpl w:val="C4CC58DA"/>
    <w:lvl w:ilvl="0" w:tplc="D97AD1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60690"/>
    <w:multiLevelType w:val="singleLevel"/>
    <w:tmpl w:val="005E7500"/>
    <w:lvl w:ilvl="0">
      <w:start w:val="1"/>
      <w:numFmt w:val="decimal"/>
      <w:pStyle w:val="TOC41"/>
      <w:lvlText w:val="%1."/>
      <w:lvlJc w:val="left"/>
      <w:pPr>
        <w:tabs>
          <w:tab w:val="num" w:pos="709"/>
        </w:tabs>
        <w:ind w:left="709" w:hanging="425"/>
      </w:pPr>
    </w:lvl>
  </w:abstractNum>
  <w:abstractNum w:abstractNumId="17" w15:restartNumberingAfterBreak="0">
    <w:nsid w:val="0FD475E7"/>
    <w:multiLevelType w:val="hybridMultilevel"/>
    <w:tmpl w:val="CF70752A"/>
    <w:lvl w:ilvl="0" w:tplc="8054815C">
      <w:start w:val="1"/>
      <w:numFmt w:val="decimal"/>
      <w:pStyle w:val="ChartB1"/>
      <w:lvlText w:val="Chart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E4323"/>
    <w:multiLevelType w:val="hybridMultilevel"/>
    <w:tmpl w:val="5A3283DC"/>
    <w:lvl w:ilvl="0" w:tplc="90D4A6D8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color w:val="auto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4D57BD"/>
    <w:multiLevelType w:val="hybridMultilevel"/>
    <w:tmpl w:val="6B7E59A4"/>
    <w:lvl w:ilvl="0" w:tplc="6DBAFCEA">
      <w:start w:val="1"/>
      <w:numFmt w:val="decimal"/>
      <w:pStyle w:val="41Heading2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6A331C"/>
    <w:multiLevelType w:val="hybridMultilevel"/>
    <w:tmpl w:val="DDB4D438"/>
    <w:lvl w:ilvl="0" w:tplc="D834F212">
      <w:start w:val="1"/>
      <w:numFmt w:val="decimal"/>
      <w:pStyle w:val="TableD1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006D5"/>
    <w:multiLevelType w:val="hybridMultilevel"/>
    <w:tmpl w:val="5D7CED7C"/>
    <w:lvl w:ilvl="0" w:tplc="2564E418">
      <w:start w:val="1"/>
      <w:numFmt w:val="lowerLetter"/>
      <w:pStyle w:val="Tablefootnote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425DE9"/>
    <w:multiLevelType w:val="hybridMultilevel"/>
    <w:tmpl w:val="171AC9FC"/>
    <w:lvl w:ilvl="0" w:tplc="D94E081A">
      <w:start w:val="1"/>
      <w:numFmt w:val="decimal"/>
      <w:pStyle w:val="Box41BoxHeading"/>
      <w:lvlText w:val="Box 4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B42FF"/>
    <w:multiLevelType w:val="hybridMultilevel"/>
    <w:tmpl w:val="0630A138"/>
    <w:lvl w:ilvl="0" w:tplc="525C1246">
      <w:start w:val="1"/>
      <w:numFmt w:val="decimal"/>
      <w:pStyle w:val="Table31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E7142"/>
    <w:multiLevelType w:val="hybridMultilevel"/>
    <w:tmpl w:val="7520D6F8"/>
    <w:lvl w:ilvl="0" w:tplc="74008E52">
      <w:start w:val="1"/>
      <w:numFmt w:val="decimal"/>
      <w:pStyle w:val="TableA1"/>
      <w:lvlText w:val="Table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56019"/>
    <w:multiLevelType w:val="hybridMultilevel"/>
    <w:tmpl w:val="521C82A2"/>
    <w:lvl w:ilvl="0" w:tplc="3EA0CB86">
      <w:start w:val="1"/>
      <w:numFmt w:val="bullet"/>
      <w:pStyle w:val="Bullet1inabox"/>
      <w:lvlText w:val=""/>
      <w:lvlJc w:val="left"/>
      <w:pPr>
        <w:ind w:left="360" w:hanging="360"/>
      </w:pPr>
      <w:rPr>
        <w:rFonts w:ascii="Symbol" w:hAnsi="Symbol" w:hint="default"/>
        <w:color w:val="008EBA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3E56FF"/>
    <w:multiLevelType w:val="hybridMultilevel"/>
    <w:tmpl w:val="3DDED8E2"/>
    <w:lvl w:ilvl="0" w:tplc="E9005E58">
      <w:start w:val="1"/>
      <w:numFmt w:val="upperLetter"/>
      <w:pStyle w:val="TOCAppendicees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0"/>
      </w:rPr>
    </w:lvl>
    <w:lvl w:ilvl="1" w:tplc="B42ED272">
      <w:numFmt w:val="decimal"/>
      <w:lvlText w:val=""/>
      <w:lvlJc w:val="left"/>
    </w:lvl>
    <w:lvl w:ilvl="2" w:tplc="E00A780A">
      <w:numFmt w:val="decimal"/>
      <w:lvlText w:val=""/>
      <w:lvlJc w:val="left"/>
    </w:lvl>
    <w:lvl w:ilvl="3" w:tplc="B7C208E8">
      <w:numFmt w:val="decimal"/>
      <w:lvlText w:val=""/>
      <w:lvlJc w:val="left"/>
    </w:lvl>
    <w:lvl w:ilvl="4" w:tplc="0E2C1F2E">
      <w:numFmt w:val="decimal"/>
      <w:lvlText w:val=""/>
      <w:lvlJc w:val="left"/>
    </w:lvl>
    <w:lvl w:ilvl="5" w:tplc="9D764476">
      <w:numFmt w:val="decimal"/>
      <w:lvlText w:val=""/>
      <w:lvlJc w:val="left"/>
    </w:lvl>
    <w:lvl w:ilvl="6" w:tplc="BE0A27E2">
      <w:numFmt w:val="decimal"/>
      <w:lvlText w:val=""/>
      <w:lvlJc w:val="left"/>
    </w:lvl>
    <w:lvl w:ilvl="7" w:tplc="6BDE8266">
      <w:numFmt w:val="decimal"/>
      <w:lvlText w:val=""/>
      <w:lvlJc w:val="left"/>
    </w:lvl>
    <w:lvl w:ilvl="8" w:tplc="13ECBB74">
      <w:numFmt w:val="decimal"/>
      <w:lvlText w:val=""/>
      <w:lvlJc w:val="left"/>
    </w:lvl>
  </w:abstractNum>
  <w:abstractNum w:abstractNumId="27" w15:restartNumberingAfterBreak="0">
    <w:nsid w:val="29846FD5"/>
    <w:multiLevelType w:val="hybridMultilevel"/>
    <w:tmpl w:val="80B666B4"/>
    <w:lvl w:ilvl="0" w:tplc="102850AE">
      <w:start w:val="1"/>
      <w:numFmt w:val="decimal"/>
      <w:pStyle w:val="B1Heading2"/>
      <w:lvlText w:val="B.%1"/>
      <w:lvlJc w:val="left"/>
      <w:pPr>
        <w:ind w:left="36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C4B9C"/>
    <w:multiLevelType w:val="hybridMultilevel"/>
    <w:tmpl w:val="D9542958"/>
    <w:lvl w:ilvl="0" w:tplc="D54A378C">
      <w:start w:val="1"/>
      <w:numFmt w:val="decimal"/>
      <w:pStyle w:val="31Heading2"/>
      <w:lvlText w:val="3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0743D"/>
    <w:multiLevelType w:val="hybridMultilevel"/>
    <w:tmpl w:val="42343DCA"/>
    <w:lvl w:ilvl="0" w:tplc="1AD6D566">
      <w:start w:val="1"/>
      <w:numFmt w:val="decimal"/>
      <w:pStyle w:val="Box21BoxHeading"/>
      <w:lvlText w:val="Box 2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B5989"/>
    <w:multiLevelType w:val="hybridMultilevel"/>
    <w:tmpl w:val="71BE1B06"/>
    <w:lvl w:ilvl="0" w:tplc="D53CD6DC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77C1F"/>
    <w:multiLevelType w:val="hybridMultilevel"/>
    <w:tmpl w:val="25102A9E"/>
    <w:lvl w:ilvl="0" w:tplc="F5AC55D6">
      <w:start w:val="1"/>
      <w:numFmt w:val="decimal"/>
      <w:pStyle w:val="C1Heading2"/>
      <w:lvlText w:val="C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3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B1DA3"/>
    <w:multiLevelType w:val="hybridMultilevel"/>
    <w:tmpl w:val="3CF8831E"/>
    <w:lvl w:ilvl="0" w:tplc="E0A49F30">
      <w:start w:val="1"/>
      <w:numFmt w:val="decimal"/>
      <w:pStyle w:val="Box31BoxHeading"/>
      <w:lvlText w:val="Box 3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164B4"/>
    <w:multiLevelType w:val="hybridMultilevel"/>
    <w:tmpl w:val="1460F232"/>
    <w:lvl w:ilvl="0" w:tplc="86E685F0">
      <w:start w:val="1"/>
      <w:numFmt w:val="decimal"/>
      <w:pStyle w:val="ChartC1"/>
      <w:lvlText w:val="Chart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522501"/>
    <w:multiLevelType w:val="hybridMultilevel"/>
    <w:tmpl w:val="C4C078F4"/>
    <w:lvl w:ilvl="0" w:tplc="60F860F2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97745"/>
    <w:multiLevelType w:val="hybridMultilevel"/>
    <w:tmpl w:val="D020F0B8"/>
    <w:lvl w:ilvl="0" w:tplc="BB76510C">
      <w:start w:val="1"/>
      <w:numFmt w:val="decimal"/>
      <w:pStyle w:val="Table41"/>
      <w:lvlText w:val="Table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75030"/>
    <w:multiLevelType w:val="hybridMultilevel"/>
    <w:tmpl w:val="B0E6F894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C1E1F"/>
    <w:multiLevelType w:val="hybridMultilevel"/>
    <w:tmpl w:val="CA92DC0E"/>
    <w:lvl w:ilvl="0" w:tplc="106AED94">
      <w:start w:val="1"/>
      <w:numFmt w:val="upperLetter"/>
      <w:pStyle w:val="TOC2A"/>
      <w:lvlText w:val="Appendix %1: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/>
        <w:i w:val="0"/>
        <w:sz w:val="22"/>
      </w:rPr>
    </w:lvl>
    <w:lvl w:ilvl="1" w:tplc="EF566D34">
      <w:numFmt w:val="decimal"/>
      <w:lvlText w:val=""/>
      <w:lvlJc w:val="left"/>
    </w:lvl>
    <w:lvl w:ilvl="2" w:tplc="E168F756">
      <w:numFmt w:val="decimal"/>
      <w:lvlText w:val=""/>
      <w:lvlJc w:val="left"/>
    </w:lvl>
    <w:lvl w:ilvl="3" w:tplc="38740C38">
      <w:numFmt w:val="decimal"/>
      <w:lvlText w:val=""/>
      <w:lvlJc w:val="left"/>
    </w:lvl>
    <w:lvl w:ilvl="4" w:tplc="FC90B164">
      <w:numFmt w:val="decimal"/>
      <w:lvlText w:val=""/>
      <w:lvlJc w:val="left"/>
    </w:lvl>
    <w:lvl w:ilvl="5" w:tplc="DE504D40">
      <w:numFmt w:val="decimal"/>
      <w:lvlText w:val=""/>
      <w:lvlJc w:val="left"/>
    </w:lvl>
    <w:lvl w:ilvl="6" w:tplc="EFA40F56">
      <w:numFmt w:val="decimal"/>
      <w:lvlText w:val=""/>
      <w:lvlJc w:val="left"/>
    </w:lvl>
    <w:lvl w:ilvl="7" w:tplc="BE14815A">
      <w:numFmt w:val="decimal"/>
      <w:lvlText w:val=""/>
      <w:lvlJc w:val="left"/>
    </w:lvl>
    <w:lvl w:ilvl="8" w:tplc="F788C0D6">
      <w:numFmt w:val="decimal"/>
      <w:lvlText w:val=""/>
      <w:lvlJc w:val="left"/>
    </w:lvl>
  </w:abstractNum>
  <w:abstractNum w:abstractNumId="44" w15:restartNumberingAfterBreak="0">
    <w:nsid w:val="656A572E"/>
    <w:multiLevelType w:val="hybridMultilevel"/>
    <w:tmpl w:val="0FE88974"/>
    <w:lvl w:ilvl="0" w:tplc="88DCDAA2">
      <w:start w:val="1"/>
      <w:numFmt w:val="decimal"/>
      <w:pStyle w:val="Chart1X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C32BF"/>
    <w:multiLevelType w:val="hybridMultilevel"/>
    <w:tmpl w:val="1F2E96F6"/>
    <w:lvl w:ilvl="0" w:tplc="5D642634">
      <w:start w:val="1"/>
      <w:numFmt w:val="decimal"/>
      <w:pStyle w:val="TOC11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 w:tplc="F57E6938">
      <w:numFmt w:val="decimal"/>
      <w:lvlText w:val=""/>
      <w:lvlJc w:val="left"/>
    </w:lvl>
    <w:lvl w:ilvl="2" w:tplc="270C7BD0">
      <w:numFmt w:val="decimal"/>
      <w:lvlText w:val=""/>
      <w:lvlJc w:val="left"/>
    </w:lvl>
    <w:lvl w:ilvl="3" w:tplc="7E16831C">
      <w:numFmt w:val="decimal"/>
      <w:lvlText w:val=""/>
      <w:lvlJc w:val="left"/>
    </w:lvl>
    <w:lvl w:ilvl="4" w:tplc="386A998E">
      <w:numFmt w:val="decimal"/>
      <w:lvlText w:val=""/>
      <w:lvlJc w:val="left"/>
    </w:lvl>
    <w:lvl w:ilvl="5" w:tplc="73805B0C">
      <w:numFmt w:val="decimal"/>
      <w:lvlText w:val=""/>
      <w:lvlJc w:val="left"/>
    </w:lvl>
    <w:lvl w:ilvl="6" w:tplc="723C04CC">
      <w:numFmt w:val="decimal"/>
      <w:lvlText w:val=""/>
      <w:lvlJc w:val="left"/>
    </w:lvl>
    <w:lvl w:ilvl="7" w:tplc="5A7221D4">
      <w:numFmt w:val="decimal"/>
      <w:lvlText w:val=""/>
      <w:lvlJc w:val="left"/>
    </w:lvl>
    <w:lvl w:ilvl="8" w:tplc="408A72A8">
      <w:numFmt w:val="decimal"/>
      <w:lvlText w:val=""/>
      <w:lvlJc w:val="left"/>
    </w:lvl>
  </w:abstractNum>
  <w:abstractNum w:abstractNumId="46" w15:restartNumberingAfterBreak="0">
    <w:nsid w:val="6A91143D"/>
    <w:multiLevelType w:val="hybridMultilevel"/>
    <w:tmpl w:val="9B081780"/>
    <w:lvl w:ilvl="0" w:tplc="19A07356">
      <w:start w:val="1"/>
      <w:numFmt w:val="decimal"/>
      <w:pStyle w:val="Contents1"/>
      <w:lvlText w:val="1.%1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caps w:val="0"/>
        <w:sz w:val="28"/>
      </w:rPr>
    </w:lvl>
    <w:lvl w:ilvl="1" w:tplc="3EBC1B6C">
      <w:numFmt w:val="decimal"/>
      <w:lvlText w:val=""/>
      <w:lvlJc w:val="left"/>
    </w:lvl>
    <w:lvl w:ilvl="2" w:tplc="637C0194">
      <w:numFmt w:val="decimal"/>
      <w:lvlText w:val=""/>
      <w:lvlJc w:val="left"/>
    </w:lvl>
    <w:lvl w:ilvl="3" w:tplc="CE9CDBD4">
      <w:numFmt w:val="decimal"/>
      <w:lvlText w:val=""/>
      <w:lvlJc w:val="left"/>
    </w:lvl>
    <w:lvl w:ilvl="4" w:tplc="E73A5B76">
      <w:numFmt w:val="decimal"/>
      <w:lvlText w:val=""/>
      <w:lvlJc w:val="left"/>
    </w:lvl>
    <w:lvl w:ilvl="5" w:tplc="36245C62">
      <w:numFmt w:val="decimal"/>
      <w:lvlText w:val=""/>
      <w:lvlJc w:val="left"/>
    </w:lvl>
    <w:lvl w:ilvl="6" w:tplc="6FAA4DF4">
      <w:numFmt w:val="decimal"/>
      <w:lvlText w:val=""/>
      <w:lvlJc w:val="left"/>
    </w:lvl>
    <w:lvl w:ilvl="7" w:tplc="1E389AF4">
      <w:numFmt w:val="decimal"/>
      <w:lvlText w:val=""/>
      <w:lvlJc w:val="left"/>
    </w:lvl>
    <w:lvl w:ilvl="8" w:tplc="F6804C6A">
      <w:numFmt w:val="decimal"/>
      <w:lvlText w:val=""/>
      <w:lvlJc w:val="left"/>
    </w:lvl>
  </w:abstractNum>
  <w:abstractNum w:abstractNumId="47" w15:restartNumberingAfterBreak="0">
    <w:nsid w:val="6D633B70"/>
    <w:multiLevelType w:val="hybridMultilevel"/>
    <w:tmpl w:val="D91EFFA0"/>
    <w:lvl w:ilvl="0" w:tplc="A3D84086">
      <w:start w:val="1"/>
      <w:numFmt w:val="decimal"/>
      <w:pStyle w:val="Box11BoxHeading"/>
      <w:lvlText w:val="Box 1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43C04"/>
    <w:multiLevelType w:val="hybridMultilevel"/>
    <w:tmpl w:val="42B8F588"/>
    <w:lvl w:ilvl="0" w:tplc="3DB0142A">
      <w:start w:val="1"/>
      <w:numFmt w:val="decimal"/>
      <w:pStyle w:val="ChartD1"/>
      <w:lvlText w:val="Chart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010E7F"/>
    <w:multiLevelType w:val="hybridMultilevel"/>
    <w:tmpl w:val="6F8489AC"/>
    <w:lvl w:ilvl="0" w:tplc="C11CE8E0">
      <w:start w:val="1"/>
      <w:numFmt w:val="bullet"/>
      <w:pStyle w:val="Bullet2inabox"/>
      <w:lvlText w:val="–"/>
      <w:lvlJc w:val="left"/>
      <w:pPr>
        <w:ind w:left="720" w:hanging="360"/>
      </w:pPr>
      <w:rPr>
        <w:rFonts w:ascii="Lucida Sans" w:hAnsi="Lucida Sans" w:hint="default"/>
        <w:color w:val="0A7CB9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8502F"/>
    <w:multiLevelType w:val="hybridMultilevel"/>
    <w:tmpl w:val="D278BC72"/>
    <w:lvl w:ilvl="0" w:tplc="F75C261A">
      <w:start w:val="1"/>
      <w:numFmt w:val="decimal"/>
      <w:pStyle w:val="TableC1"/>
      <w:lvlText w:val="Table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26"/>
  </w:num>
  <w:num w:numId="11">
    <w:abstractNumId w:val="45"/>
  </w:num>
  <w:num w:numId="12">
    <w:abstractNumId w:val="32"/>
  </w:num>
  <w:num w:numId="13">
    <w:abstractNumId w:val="12"/>
  </w:num>
  <w:num w:numId="14">
    <w:abstractNumId w:val="43"/>
  </w:num>
  <w:num w:numId="15">
    <w:abstractNumId w:val="16"/>
  </w:num>
  <w:num w:numId="16">
    <w:abstractNumId w:val="4"/>
  </w:num>
  <w:num w:numId="17">
    <w:abstractNumId w:val="1"/>
  </w:num>
  <w:num w:numId="18">
    <w:abstractNumId w:val="0"/>
  </w:num>
  <w:num w:numId="19">
    <w:abstractNumId w:val="42"/>
  </w:num>
  <w:num w:numId="20">
    <w:abstractNumId w:val="48"/>
  </w:num>
  <w:num w:numId="21">
    <w:abstractNumId w:val="34"/>
  </w:num>
  <w:num w:numId="22">
    <w:abstractNumId w:val="28"/>
  </w:num>
  <w:num w:numId="23">
    <w:abstractNumId w:val="19"/>
  </w:num>
  <w:num w:numId="24">
    <w:abstractNumId w:val="11"/>
  </w:num>
  <w:num w:numId="25">
    <w:abstractNumId w:val="27"/>
  </w:num>
  <w:num w:numId="26">
    <w:abstractNumId w:val="47"/>
  </w:num>
  <w:num w:numId="27">
    <w:abstractNumId w:val="29"/>
  </w:num>
  <w:num w:numId="28">
    <w:abstractNumId w:val="35"/>
  </w:num>
  <w:num w:numId="29">
    <w:abstractNumId w:val="22"/>
  </w:num>
  <w:num w:numId="30">
    <w:abstractNumId w:val="40"/>
  </w:num>
  <w:num w:numId="31">
    <w:abstractNumId w:val="25"/>
  </w:num>
  <w:num w:numId="32">
    <w:abstractNumId w:val="38"/>
  </w:num>
  <w:num w:numId="33">
    <w:abstractNumId w:val="52"/>
  </w:num>
  <w:num w:numId="34">
    <w:abstractNumId w:val="31"/>
  </w:num>
  <w:num w:numId="35">
    <w:abstractNumId w:val="49"/>
  </w:num>
  <w:num w:numId="36">
    <w:abstractNumId w:val="50"/>
  </w:num>
  <w:num w:numId="37">
    <w:abstractNumId w:val="30"/>
  </w:num>
  <w:num w:numId="38">
    <w:abstractNumId w:val="53"/>
  </w:num>
  <w:num w:numId="39">
    <w:abstractNumId w:val="10"/>
  </w:num>
  <w:num w:numId="40">
    <w:abstractNumId w:val="17"/>
  </w:num>
  <w:num w:numId="41">
    <w:abstractNumId w:val="39"/>
  </w:num>
  <w:num w:numId="42">
    <w:abstractNumId w:val="51"/>
  </w:num>
  <w:num w:numId="43">
    <w:abstractNumId w:val="36"/>
  </w:num>
  <w:num w:numId="44">
    <w:abstractNumId w:val="33"/>
  </w:num>
  <w:num w:numId="45">
    <w:abstractNumId w:val="18"/>
  </w:num>
  <w:num w:numId="46">
    <w:abstractNumId w:val="23"/>
  </w:num>
  <w:num w:numId="47">
    <w:abstractNumId w:val="41"/>
  </w:num>
  <w:num w:numId="48">
    <w:abstractNumId w:val="24"/>
  </w:num>
  <w:num w:numId="49">
    <w:abstractNumId w:val="13"/>
  </w:num>
  <w:num w:numId="50">
    <w:abstractNumId w:val="54"/>
  </w:num>
  <w:num w:numId="51">
    <w:abstractNumId w:val="20"/>
  </w:num>
  <w:num w:numId="52">
    <w:abstractNumId w:val="21"/>
  </w:num>
  <w:num w:numId="53">
    <w:abstractNumId w:val="44"/>
  </w:num>
  <w:num w:numId="54">
    <w:abstractNumId w:val="15"/>
  </w:num>
  <w:num w:numId="55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4"/>
    <w:rsid w:val="00000647"/>
    <w:rsid w:val="00002DCE"/>
    <w:rsid w:val="00003B80"/>
    <w:rsid w:val="000054EA"/>
    <w:rsid w:val="00005667"/>
    <w:rsid w:val="00005E90"/>
    <w:rsid w:val="000068CF"/>
    <w:rsid w:val="00010D9C"/>
    <w:rsid w:val="00011E71"/>
    <w:rsid w:val="000152BC"/>
    <w:rsid w:val="0001646B"/>
    <w:rsid w:val="00016E42"/>
    <w:rsid w:val="000210B9"/>
    <w:rsid w:val="0002110A"/>
    <w:rsid w:val="00023835"/>
    <w:rsid w:val="0002569E"/>
    <w:rsid w:val="00031D12"/>
    <w:rsid w:val="00032644"/>
    <w:rsid w:val="000379D7"/>
    <w:rsid w:val="00044365"/>
    <w:rsid w:val="00045B41"/>
    <w:rsid w:val="000468F7"/>
    <w:rsid w:val="000474FF"/>
    <w:rsid w:val="00047F5F"/>
    <w:rsid w:val="00051D77"/>
    <w:rsid w:val="000522DE"/>
    <w:rsid w:val="00052F5E"/>
    <w:rsid w:val="00053DDA"/>
    <w:rsid w:val="0005445F"/>
    <w:rsid w:val="00054876"/>
    <w:rsid w:val="0005492F"/>
    <w:rsid w:val="00054A53"/>
    <w:rsid w:val="00055083"/>
    <w:rsid w:val="0005698A"/>
    <w:rsid w:val="0005718C"/>
    <w:rsid w:val="00057827"/>
    <w:rsid w:val="00060B8C"/>
    <w:rsid w:val="000625BA"/>
    <w:rsid w:val="00074F8F"/>
    <w:rsid w:val="000759EB"/>
    <w:rsid w:val="000768AF"/>
    <w:rsid w:val="00082B7C"/>
    <w:rsid w:val="00084D61"/>
    <w:rsid w:val="0008563A"/>
    <w:rsid w:val="000872EB"/>
    <w:rsid w:val="000905FA"/>
    <w:rsid w:val="0009315D"/>
    <w:rsid w:val="00093388"/>
    <w:rsid w:val="00093B24"/>
    <w:rsid w:val="00093BBF"/>
    <w:rsid w:val="00093C62"/>
    <w:rsid w:val="0009523A"/>
    <w:rsid w:val="000A008C"/>
    <w:rsid w:val="000A11BC"/>
    <w:rsid w:val="000A2A52"/>
    <w:rsid w:val="000A5C8B"/>
    <w:rsid w:val="000A6FAA"/>
    <w:rsid w:val="000A787E"/>
    <w:rsid w:val="000B0E5B"/>
    <w:rsid w:val="000B3811"/>
    <w:rsid w:val="000B4C4B"/>
    <w:rsid w:val="000B6916"/>
    <w:rsid w:val="000C1B95"/>
    <w:rsid w:val="000C36C2"/>
    <w:rsid w:val="000C44FB"/>
    <w:rsid w:val="000C5AFE"/>
    <w:rsid w:val="000C759F"/>
    <w:rsid w:val="000D057F"/>
    <w:rsid w:val="000D1C73"/>
    <w:rsid w:val="000D2FD4"/>
    <w:rsid w:val="000D309C"/>
    <w:rsid w:val="000D3355"/>
    <w:rsid w:val="000D4A53"/>
    <w:rsid w:val="000D5708"/>
    <w:rsid w:val="000D6318"/>
    <w:rsid w:val="000D77CC"/>
    <w:rsid w:val="000D78AD"/>
    <w:rsid w:val="000D7EF7"/>
    <w:rsid w:val="000E0E25"/>
    <w:rsid w:val="000E1E33"/>
    <w:rsid w:val="000E377E"/>
    <w:rsid w:val="000E37B1"/>
    <w:rsid w:val="000E3AE5"/>
    <w:rsid w:val="000E49EB"/>
    <w:rsid w:val="000E5C90"/>
    <w:rsid w:val="000E748F"/>
    <w:rsid w:val="000F0BBB"/>
    <w:rsid w:val="000F0EC3"/>
    <w:rsid w:val="000F170B"/>
    <w:rsid w:val="000F1FF1"/>
    <w:rsid w:val="000F26F4"/>
    <w:rsid w:val="000F3BCA"/>
    <w:rsid w:val="000F3F18"/>
    <w:rsid w:val="000F4296"/>
    <w:rsid w:val="000F56FF"/>
    <w:rsid w:val="000F7098"/>
    <w:rsid w:val="000F7F47"/>
    <w:rsid w:val="00101122"/>
    <w:rsid w:val="00101C2E"/>
    <w:rsid w:val="00101C6D"/>
    <w:rsid w:val="0010687E"/>
    <w:rsid w:val="00111301"/>
    <w:rsid w:val="00111CD8"/>
    <w:rsid w:val="0011290F"/>
    <w:rsid w:val="001137BC"/>
    <w:rsid w:val="00114270"/>
    <w:rsid w:val="0011468D"/>
    <w:rsid w:val="00115FD6"/>
    <w:rsid w:val="001160EE"/>
    <w:rsid w:val="00116F4B"/>
    <w:rsid w:val="00117390"/>
    <w:rsid w:val="00117EA1"/>
    <w:rsid w:val="00117F7A"/>
    <w:rsid w:val="00120CEF"/>
    <w:rsid w:val="00124565"/>
    <w:rsid w:val="00125E44"/>
    <w:rsid w:val="0012738F"/>
    <w:rsid w:val="001329EF"/>
    <w:rsid w:val="0013390A"/>
    <w:rsid w:val="001405B5"/>
    <w:rsid w:val="00140B17"/>
    <w:rsid w:val="001428E3"/>
    <w:rsid w:val="001429DD"/>
    <w:rsid w:val="00143A15"/>
    <w:rsid w:val="00143A1D"/>
    <w:rsid w:val="00144E7D"/>
    <w:rsid w:val="00147178"/>
    <w:rsid w:val="00147F0A"/>
    <w:rsid w:val="00150847"/>
    <w:rsid w:val="001518ED"/>
    <w:rsid w:val="001530FF"/>
    <w:rsid w:val="00154623"/>
    <w:rsid w:val="0015662A"/>
    <w:rsid w:val="001606D1"/>
    <w:rsid w:val="001619C3"/>
    <w:rsid w:val="00165453"/>
    <w:rsid w:val="00165903"/>
    <w:rsid w:val="00165AC7"/>
    <w:rsid w:val="0016609E"/>
    <w:rsid w:val="001663AD"/>
    <w:rsid w:val="001666E3"/>
    <w:rsid w:val="00167CE6"/>
    <w:rsid w:val="00170AB8"/>
    <w:rsid w:val="00172137"/>
    <w:rsid w:val="00172738"/>
    <w:rsid w:val="0017320F"/>
    <w:rsid w:val="00174E4C"/>
    <w:rsid w:val="00174E85"/>
    <w:rsid w:val="00176A8A"/>
    <w:rsid w:val="0018202D"/>
    <w:rsid w:val="001824C3"/>
    <w:rsid w:val="00182CCF"/>
    <w:rsid w:val="00187ADE"/>
    <w:rsid w:val="00190881"/>
    <w:rsid w:val="001910C6"/>
    <w:rsid w:val="00191FD0"/>
    <w:rsid w:val="001921CD"/>
    <w:rsid w:val="00197E44"/>
    <w:rsid w:val="001A3881"/>
    <w:rsid w:val="001A38BE"/>
    <w:rsid w:val="001A74C8"/>
    <w:rsid w:val="001A7EC5"/>
    <w:rsid w:val="001B13AB"/>
    <w:rsid w:val="001B3B76"/>
    <w:rsid w:val="001B5A29"/>
    <w:rsid w:val="001B5F9F"/>
    <w:rsid w:val="001B6894"/>
    <w:rsid w:val="001B6CE1"/>
    <w:rsid w:val="001C131F"/>
    <w:rsid w:val="001C1CAC"/>
    <w:rsid w:val="001C297D"/>
    <w:rsid w:val="001C5C22"/>
    <w:rsid w:val="001C5CB6"/>
    <w:rsid w:val="001C5F93"/>
    <w:rsid w:val="001D018D"/>
    <w:rsid w:val="001D09C5"/>
    <w:rsid w:val="001D09EF"/>
    <w:rsid w:val="001D4F5B"/>
    <w:rsid w:val="001E15F5"/>
    <w:rsid w:val="001E1AFB"/>
    <w:rsid w:val="001E21ED"/>
    <w:rsid w:val="001E4A17"/>
    <w:rsid w:val="001E4AD7"/>
    <w:rsid w:val="001E62C9"/>
    <w:rsid w:val="001F0424"/>
    <w:rsid w:val="001F2403"/>
    <w:rsid w:val="001F7A5F"/>
    <w:rsid w:val="001F7D1F"/>
    <w:rsid w:val="00200419"/>
    <w:rsid w:val="00200A85"/>
    <w:rsid w:val="00202267"/>
    <w:rsid w:val="0020364D"/>
    <w:rsid w:val="00205617"/>
    <w:rsid w:val="00206685"/>
    <w:rsid w:val="00206C13"/>
    <w:rsid w:val="002073FE"/>
    <w:rsid w:val="00213123"/>
    <w:rsid w:val="00213465"/>
    <w:rsid w:val="00213D6C"/>
    <w:rsid w:val="00215400"/>
    <w:rsid w:val="00216C06"/>
    <w:rsid w:val="00217F3F"/>
    <w:rsid w:val="00220A0A"/>
    <w:rsid w:val="00221FC6"/>
    <w:rsid w:val="00222599"/>
    <w:rsid w:val="00224100"/>
    <w:rsid w:val="00224440"/>
    <w:rsid w:val="00224C00"/>
    <w:rsid w:val="00224DC2"/>
    <w:rsid w:val="002263AD"/>
    <w:rsid w:val="0022667B"/>
    <w:rsid w:val="002278F4"/>
    <w:rsid w:val="00234AA2"/>
    <w:rsid w:val="0023571D"/>
    <w:rsid w:val="00235C53"/>
    <w:rsid w:val="002428D6"/>
    <w:rsid w:val="002430F0"/>
    <w:rsid w:val="002435EC"/>
    <w:rsid w:val="00243685"/>
    <w:rsid w:val="00244D70"/>
    <w:rsid w:val="002461CA"/>
    <w:rsid w:val="00246322"/>
    <w:rsid w:val="00247799"/>
    <w:rsid w:val="002504B5"/>
    <w:rsid w:val="002516BD"/>
    <w:rsid w:val="00252A34"/>
    <w:rsid w:val="00252F0B"/>
    <w:rsid w:val="00253896"/>
    <w:rsid w:val="002543FB"/>
    <w:rsid w:val="0025450C"/>
    <w:rsid w:val="002602F6"/>
    <w:rsid w:val="0026052A"/>
    <w:rsid w:val="0026054D"/>
    <w:rsid w:val="00261C86"/>
    <w:rsid w:val="002624C7"/>
    <w:rsid w:val="002642C3"/>
    <w:rsid w:val="00264CC7"/>
    <w:rsid w:val="002656D7"/>
    <w:rsid w:val="00266DBE"/>
    <w:rsid w:val="0026700F"/>
    <w:rsid w:val="0027182B"/>
    <w:rsid w:val="00272083"/>
    <w:rsid w:val="00272B27"/>
    <w:rsid w:val="00273CBD"/>
    <w:rsid w:val="002761EC"/>
    <w:rsid w:val="002762AB"/>
    <w:rsid w:val="0027653F"/>
    <w:rsid w:val="0028065B"/>
    <w:rsid w:val="002810D6"/>
    <w:rsid w:val="00282869"/>
    <w:rsid w:val="002849B5"/>
    <w:rsid w:val="00284A4B"/>
    <w:rsid w:val="0028677B"/>
    <w:rsid w:val="0029076E"/>
    <w:rsid w:val="002912EB"/>
    <w:rsid w:val="00295DC4"/>
    <w:rsid w:val="00296DEC"/>
    <w:rsid w:val="002A0CFC"/>
    <w:rsid w:val="002A2613"/>
    <w:rsid w:val="002A360F"/>
    <w:rsid w:val="002A3F6A"/>
    <w:rsid w:val="002A4FDD"/>
    <w:rsid w:val="002A6346"/>
    <w:rsid w:val="002A6717"/>
    <w:rsid w:val="002A74A3"/>
    <w:rsid w:val="002B223E"/>
    <w:rsid w:val="002B3DDE"/>
    <w:rsid w:val="002B6BC6"/>
    <w:rsid w:val="002C2CB8"/>
    <w:rsid w:val="002C3100"/>
    <w:rsid w:val="002C332C"/>
    <w:rsid w:val="002C4B88"/>
    <w:rsid w:val="002C70E6"/>
    <w:rsid w:val="002C7B0D"/>
    <w:rsid w:val="002C7EE0"/>
    <w:rsid w:val="002D1F51"/>
    <w:rsid w:val="002D2DB8"/>
    <w:rsid w:val="002D5471"/>
    <w:rsid w:val="002D6F99"/>
    <w:rsid w:val="002D78F8"/>
    <w:rsid w:val="002D7EEC"/>
    <w:rsid w:val="002E1C7A"/>
    <w:rsid w:val="002E1F18"/>
    <w:rsid w:val="002E2408"/>
    <w:rsid w:val="002E72E1"/>
    <w:rsid w:val="002F0031"/>
    <w:rsid w:val="002F0760"/>
    <w:rsid w:val="002F309C"/>
    <w:rsid w:val="002F3BE7"/>
    <w:rsid w:val="002F3E75"/>
    <w:rsid w:val="002F6220"/>
    <w:rsid w:val="002F7830"/>
    <w:rsid w:val="00300889"/>
    <w:rsid w:val="00301A58"/>
    <w:rsid w:val="0030305F"/>
    <w:rsid w:val="00303874"/>
    <w:rsid w:val="0030750B"/>
    <w:rsid w:val="00311FB7"/>
    <w:rsid w:val="0031384D"/>
    <w:rsid w:val="00314105"/>
    <w:rsid w:val="00314536"/>
    <w:rsid w:val="00315401"/>
    <w:rsid w:val="00315C26"/>
    <w:rsid w:val="0031707A"/>
    <w:rsid w:val="0032015B"/>
    <w:rsid w:val="003208AA"/>
    <w:rsid w:val="00322317"/>
    <w:rsid w:val="00323BC1"/>
    <w:rsid w:val="00324A04"/>
    <w:rsid w:val="00326C7D"/>
    <w:rsid w:val="00331E5D"/>
    <w:rsid w:val="00331FFC"/>
    <w:rsid w:val="00333FD5"/>
    <w:rsid w:val="003341BA"/>
    <w:rsid w:val="00334E52"/>
    <w:rsid w:val="003359CB"/>
    <w:rsid w:val="003364B6"/>
    <w:rsid w:val="00340971"/>
    <w:rsid w:val="00341C63"/>
    <w:rsid w:val="003440FA"/>
    <w:rsid w:val="00344791"/>
    <w:rsid w:val="00346863"/>
    <w:rsid w:val="00346FF5"/>
    <w:rsid w:val="00351044"/>
    <w:rsid w:val="00355E10"/>
    <w:rsid w:val="00356E9A"/>
    <w:rsid w:val="00357C08"/>
    <w:rsid w:val="00360CEA"/>
    <w:rsid w:val="003631FE"/>
    <w:rsid w:val="0036405C"/>
    <w:rsid w:val="00364980"/>
    <w:rsid w:val="0036611B"/>
    <w:rsid w:val="00367A67"/>
    <w:rsid w:val="00367E99"/>
    <w:rsid w:val="0037009D"/>
    <w:rsid w:val="00377DA9"/>
    <w:rsid w:val="003810CB"/>
    <w:rsid w:val="00381CD0"/>
    <w:rsid w:val="003827D5"/>
    <w:rsid w:val="00382FD1"/>
    <w:rsid w:val="00383214"/>
    <w:rsid w:val="003833C0"/>
    <w:rsid w:val="00384F9F"/>
    <w:rsid w:val="00385C64"/>
    <w:rsid w:val="00385E31"/>
    <w:rsid w:val="00385EC9"/>
    <w:rsid w:val="00387762"/>
    <w:rsid w:val="00387DF1"/>
    <w:rsid w:val="003912BB"/>
    <w:rsid w:val="00391EAB"/>
    <w:rsid w:val="00392DC8"/>
    <w:rsid w:val="003933EB"/>
    <w:rsid w:val="00393852"/>
    <w:rsid w:val="0039450C"/>
    <w:rsid w:val="00396D93"/>
    <w:rsid w:val="003A2547"/>
    <w:rsid w:val="003A2BBA"/>
    <w:rsid w:val="003A2EB3"/>
    <w:rsid w:val="003A39BF"/>
    <w:rsid w:val="003A6880"/>
    <w:rsid w:val="003A7598"/>
    <w:rsid w:val="003B12C3"/>
    <w:rsid w:val="003B2BC5"/>
    <w:rsid w:val="003B364A"/>
    <w:rsid w:val="003B387D"/>
    <w:rsid w:val="003B3F11"/>
    <w:rsid w:val="003B4AC8"/>
    <w:rsid w:val="003B668F"/>
    <w:rsid w:val="003B773C"/>
    <w:rsid w:val="003B7788"/>
    <w:rsid w:val="003C01F3"/>
    <w:rsid w:val="003C02E5"/>
    <w:rsid w:val="003C34B0"/>
    <w:rsid w:val="003C491B"/>
    <w:rsid w:val="003C538A"/>
    <w:rsid w:val="003C62D5"/>
    <w:rsid w:val="003C7A7D"/>
    <w:rsid w:val="003D0069"/>
    <w:rsid w:val="003D04E2"/>
    <w:rsid w:val="003D1806"/>
    <w:rsid w:val="003D18C3"/>
    <w:rsid w:val="003D442B"/>
    <w:rsid w:val="003D459A"/>
    <w:rsid w:val="003D4729"/>
    <w:rsid w:val="003D65BF"/>
    <w:rsid w:val="003E02A6"/>
    <w:rsid w:val="003E1230"/>
    <w:rsid w:val="003E3E29"/>
    <w:rsid w:val="003E5736"/>
    <w:rsid w:val="003E5956"/>
    <w:rsid w:val="003E5EA4"/>
    <w:rsid w:val="003E6182"/>
    <w:rsid w:val="003F003A"/>
    <w:rsid w:val="003F1196"/>
    <w:rsid w:val="003F132D"/>
    <w:rsid w:val="003F18EE"/>
    <w:rsid w:val="003F30B7"/>
    <w:rsid w:val="003F3980"/>
    <w:rsid w:val="003F3AAF"/>
    <w:rsid w:val="003F3EBE"/>
    <w:rsid w:val="003F538C"/>
    <w:rsid w:val="00400120"/>
    <w:rsid w:val="004009F8"/>
    <w:rsid w:val="0040321B"/>
    <w:rsid w:val="00403D81"/>
    <w:rsid w:val="0040778B"/>
    <w:rsid w:val="004077E0"/>
    <w:rsid w:val="00407E22"/>
    <w:rsid w:val="004127B3"/>
    <w:rsid w:val="004156C8"/>
    <w:rsid w:val="00416A39"/>
    <w:rsid w:val="00417022"/>
    <w:rsid w:val="00417A86"/>
    <w:rsid w:val="00420852"/>
    <w:rsid w:val="00420F72"/>
    <w:rsid w:val="00423386"/>
    <w:rsid w:val="00424B25"/>
    <w:rsid w:val="00426FA0"/>
    <w:rsid w:val="004278FA"/>
    <w:rsid w:val="004304BB"/>
    <w:rsid w:val="00430AE9"/>
    <w:rsid w:val="00432AD1"/>
    <w:rsid w:val="004351D8"/>
    <w:rsid w:val="004354FF"/>
    <w:rsid w:val="00436641"/>
    <w:rsid w:val="00436889"/>
    <w:rsid w:val="00440102"/>
    <w:rsid w:val="0044063F"/>
    <w:rsid w:val="004413F1"/>
    <w:rsid w:val="00443B47"/>
    <w:rsid w:val="00444182"/>
    <w:rsid w:val="00444844"/>
    <w:rsid w:val="00444AAE"/>
    <w:rsid w:val="00444D12"/>
    <w:rsid w:val="00444F92"/>
    <w:rsid w:val="00446F18"/>
    <w:rsid w:val="00446F53"/>
    <w:rsid w:val="004502DF"/>
    <w:rsid w:val="00451150"/>
    <w:rsid w:val="00452773"/>
    <w:rsid w:val="00452E92"/>
    <w:rsid w:val="00453088"/>
    <w:rsid w:val="004536C7"/>
    <w:rsid w:val="004547B7"/>
    <w:rsid w:val="004553E8"/>
    <w:rsid w:val="00455434"/>
    <w:rsid w:val="00455A3D"/>
    <w:rsid w:val="00463ADD"/>
    <w:rsid w:val="0046505E"/>
    <w:rsid w:val="004655AD"/>
    <w:rsid w:val="00465E06"/>
    <w:rsid w:val="004700B0"/>
    <w:rsid w:val="00470990"/>
    <w:rsid w:val="00470B8C"/>
    <w:rsid w:val="00472284"/>
    <w:rsid w:val="00472923"/>
    <w:rsid w:val="00472BF5"/>
    <w:rsid w:val="004735BA"/>
    <w:rsid w:val="00475081"/>
    <w:rsid w:val="00477860"/>
    <w:rsid w:val="00482529"/>
    <w:rsid w:val="00482FB9"/>
    <w:rsid w:val="00483100"/>
    <w:rsid w:val="00483E05"/>
    <w:rsid w:val="00486D72"/>
    <w:rsid w:val="00487D27"/>
    <w:rsid w:val="00490D7A"/>
    <w:rsid w:val="0049219C"/>
    <w:rsid w:val="004929A4"/>
    <w:rsid w:val="00493284"/>
    <w:rsid w:val="004961EF"/>
    <w:rsid w:val="004962EA"/>
    <w:rsid w:val="0049631A"/>
    <w:rsid w:val="00496C93"/>
    <w:rsid w:val="0049748B"/>
    <w:rsid w:val="00497D8F"/>
    <w:rsid w:val="004A192A"/>
    <w:rsid w:val="004A1F80"/>
    <w:rsid w:val="004A4677"/>
    <w:rsid w:val="004B018B"/>
    <w:rsid w:val="004B130D"/>
    <w:rsid w:val="004B13B8"/>
    <w:rsid w:val="004B173A"/>
    <w:rsid w:val="004B4630"/>
    <w:rsid w:val="004B4A12"/>
    <w:rsid w:val="004B58B0"/>
    <w:rsid w:val="004B633F"/>
    <w:rsid w:val="004B73AF"/>
    <w:rsid w:val="004C2EF5"/>
    <w:rsid w:val="004C373C"/>
    <w:rsid w:val="004C442E"/>
    <w:rsid w:val="004C455E"/>
    <w:rsid w:val="004C4B69"/>
    <w:rsid w:val="004C4F53"/>
    <w:rsid w:val="004C5EA4"/>
    <w:rsid w:val="004C6894"/>
    <w:rsid w:val="004C68C5"/>
    <w:rsid w:val="004D2E8A"/>
    <w:rsid w:val="004D2FF7"/>
    <w:rsid w:val="004D3555"/>
    <w:rsid w:val="004D3A58"/>
    <w:rsid w:val="004D3BCC"/>
    <w:rsid w:val="004D53F0"/>
    <w:rsid w:val="004D575D"/>
    <w:rsid w:val="004D5E03"/>
    <w:rsid w:val="004D7D45"/>
    <w:rsid w:val="004E341B"/>
    <w:rsid w:val="004E4D2E"/>
    <w:rsid w:val="004E4F2F"/>
    <w:rsid w:val="004E613C"/>
    <w:rsid w:val="004E6B37"/>
    <w:rsid w:val="004F01FA"/>
    <w:rsid w:val="004F55B6"/>
    <w:rsid w:val="004F68D6"/>
    <w:rsid w:val="0050075C"/>
    <w:rsid w:val="00502B12"/>
    <w:rsid w:val="00502B16"/>
    <w:rsid w:val="00503F41"/>
    <w:rsid w:val="00503FD4"/>
    <w:rsid w:val="00505343"/>
    <w:rsid w:val="005059CE"/>
    <w:rsid w:val="00506A00"/>
    <w:rsid w:val="00506C2D"/>
    <w:rsid w:val="00511220"/>
    <w:rsid w:val="005115D7"/>
    <w:rsid w:val="005127C1"/>
    <w:rsid w:val="005142B1"/>
    <w:rsid w:val="005152D7"/>
    <w:rsid w:val="00515DE9"/>
    <w:rsid w:val="00523EE6"/>
    <w:rsid w:val="00525834"/>
    <w:rsid w:val="005268A0"/>
    <w:rsid w:val="00527D51"/>
    <w:rsid w:val="00530DCA"/>
    <w:rsid w:val="00531635"/>
    <w:rsid w:val="00533CDA"/>
    <w:rsid w:val="00537979"/>
    <w:rsid w:val="005402AB"/>
    <w:rsid w:val="0054060D"/>
    <w:rsid w:val="00540DC1"/>
    <w:rsid w:val="0054215B"/>
    <w:rsid w:val="00543BAB"/>
    <w:rsid w:val="0054443F"/>
    <w:rsid w:val="005457C5"/>
    <w:rsid w:val="00547D65"/>
    <w:rsid w:val="00550CF2"/>
    <w:rsid w:val="00552941"/>
    <w:rsid w:val="00552F6C"/>
    <w:rsid w:val="00553A5E"/>
    <w:rsid w:val="00553EC3"/>
    <w:rsid w:val="00556F42"/>
    <w:rsid w:val="00557467"/>
    <w:rsid w:val="0056017B"/>
    <w:rsid w:val="00560AF4"/>
    <w:rsid w:val="005613BB"/>
    <w:rsid w:val="005644D4"/>
    <w:rsid w:val="00564F97"/>
    <w:rsid w:val="005654B0"/>
    <w:rsid w:val="00567085"/>
    <w:rsid w:val="0056710D"/>
    <w:rsid w:val="00567BE4"/>
    <w:rsid w:val="00567C5A"/>
    <w:rsid w:val="005709B8"/>
    <w:rsid w:val="00570AB3"/>
    <w:rsid w:val="005717CE"/>
    <w:rsid w:val="00572048"/>
    <w:rsid w:val="0057248D"/>
    <w:rsid w:val="00572519"/>
    <w:rsid w:val="00572822"/>
    <w:rsid w:val="0057398B"/>
    <w:rsid w:val="00573AED"/>
    <w:rsid w:val="005740C9"/>
    <w:rsid w:val="00574F69"/>
    <w:rsid w:val="005766DB"/>
    <w:rsid w:val="00576E9F"/>
    <w:rsid w:val="0057730E"/>
    <w:rsid w:val="00577819"/>
    <w:rsid w:val="005815CD"/>
    <w:rsid w:val="005817A8"/>
    <w:rsid w:val="00583848"/>
    <w:rsid w:val="00586272"/>
    <w:rsid w:val="00587D8A"/>
    <w:rsid w:val="00591854"/>
    <w:rsid w:val="00592B5F"/>
    <w:rsid w:val="00592F9E"/>
    <w:rsid w:val="00595E2A"/>
    <w:rsid w:val="005A3A75"/>
    <w:rsid w:val="005A6E61"/>
    <w:rsid w:val="005A776C"/>
    <w:rsid w:val="005B046C"/>
    <w:rsid w:val="005B0B6D"/>
    <w:rsid w:val="005B0E28"/>
    <w:rsid w:val="005B17CF"/>
    <w:rsid w:val="005B6718"/>
    <w:rsid w:val="005B73DF"/>
    <w:rsid w:val="005B7AAA"/>
    <w:rsid w:val="005B7F7B"/>
    <w:rsid w:val="005C1053"/>
    <w:rsid w:val="005C3330"/>
    <w:rsid w:val="005C6523"/>
    <w:rsid w:val="005C6C58"/>
    <w:rsid w:val="005C7C76"/>
    <w:rsid w:val="005C7EBF"/>
    <w:rsid w:val="005D32F4"/>
    <w:rsid w:val="005D532B"/>
    <w:rsid w:val="005D7914"/>
    <w:rsid w:val="005E0143"/>
    <w:rsid w:val="005E2AE8"/>
    <w:rsid w:val="005E2C2F"/>
    <w:rsid w:val="005F1A06"/>
    <w:rsid w:val="005F1BDA"/>
    <w:rsid w:val="005F2054"/>
    <w:rsid w:val="005F2708"/>
    <w:rsid w:val="005F294F"/>
    <w:rsid w:val="005F2C2D"/>
    <w:rsid w:val="005F3E52"/>
    <w:rsid w:val="00600BC7"/>
    <w:rsid w:val="00600D39"/>
    <w:rsid w:val="00603329"/>
    <w:rsid w:val="00603BEC"/>
    <w:rsid w:val="00604387"/>
    <w:rsid w:val="00605573"/>
    <w:rsid w:val="00605AB7"/>
    <w:rsid w:val="00605F9E"/>
    <w:rsid w:val="006110BF"/>
    <w:rsid w:val="00611CA1"/>
    <w:rsid w:val="0061331D"/>
    <w:rsid w:val="006138EE"/>
    <w:rsid w:val="00614111"/>
    <w:rsid w:val="00616579"/>
    <w:rsid w:val="006178AB"/>
    <w:rsid w:val="00617920"/>
    <w:rsid w:val="006211B5"/>
    <w:rsid w:val="00622AA0"/>
    <w:rsid w:val="006236C7"/>
    <w:rsid w:val="00623F1A"/>
    <w:rsid w:val="00624C36"/>
    <w:rsid w:val="00631864"/>
    <w:rsid w:val="00633C87"/>
    <w:rsid w:val="006340DF"/>
    <w:rsid w:val="00634398"/>
    <w:rsid w:val="00634CF7"/>
    <w:rsid w:val="00641929"/>
    <w:rsid w:val="00645BC6"/>
    <w:rsid w:val="00646039"/>
    <w:rsid w:val="006469EC"/>
    <w:rsid w:val="006513DD"/>
    <w:rsid w:val="00651D90"/>
    <w:rsid w:val="00654062"/>
    <w:rsid w:val="006641DB"/>
    <w:rsid w:val="006655BD"/>
    <w:rsid w:val="00670087"/>
    <w:rsid w:val="006704DE"/>
    <w:rsid w:val="006721A4"/>
    <w:rsid w:val="00672BC8"/>
    <w:rsid w:val="0067488B"/>
    <w:rsid w:val="00676532"/>
    <w:rsid w:val="00676CBE"/>
    <w:rsid w:val="006800AC"/>
    <w:rsid w:val="00681289"/>
    <w:rsid w:val="00681A35"/>
    <w:rsid w:val="0068243D"/>
    <w:rsid w:val="006847A2"/>
    <w:rsid w:val="00686272"/>
    <w:rsid w:val="0068703C"/>
    <w:rsid w:val="0068739C"/>
    <w:rsid w:val="00690A56"/>
    <w:rsid w:val="00691A68"/>
    <w:rsid w:val="0069440F"/>
    <w:rsid w:val="006963CA"/>
    <w:rsid w:val="006A0EB8"/>
    <w:rsid w:val="006A3068"/>
    <w:rsid w:val="006A3205"/>
    <w:rsid w:val="006A790D"/>
    <w:rsid w:val="006B421F"/>
    <w:rsid w:val="006B52DB"/>
    <w:rsid w:val="006B549F"/>
    <w:rsid w:val="006B5C7D"/>
    <w:rsid w:val="006B6044"/>
    <w:rsid w:val="006B6A03"/>
    <w:rsid w:val="006C0568"/>
    <w:rsid w:val="006C06AD"/>
    <w:rsid w:val="006C11D0"/>
    <w:rsid w:val="006C2A56"/>
    <w:rsid w:val="006C4493"/>
    <w:rsid w:val="006C5217"/>
    <w:rsid w:val="006C6B4C"/>
    <w:rsid w:val="006C79EA"/>
    <w:rsid w:val="006D01BB"/>
    <w:rsid w:val="006D07C7"/>
    <w:rsid w:val="006D232F"/>
    <w:rsid w:val="006D5F23"/>
    <w:rsid w:val="006D6798"/>
    <w:rsid w:val="006E027D"/>
    <w:rsid w:val="006E1C76"/>
    <w:rsid w:val="006E363B"/>
    <w:rsid w:val="006E45CD"/>
    <w:rsid w:val="006E4622"/>
    <w:rsid w:val="006EA73B"/>
    <w:rsid w:val="006F1CB3"/>
    <w:rsid w:val="006F2595"/>
    <w:rsid w:val="006F666F"/>
    <w:rsid w:val="006F6A14"/>
    <w:rsid w:val="00701070"/>
    <w:rsid w:val="0070236D"/>
    <w:rsid w:val="00703948"/>
    <w:rsid w:val="00704D9A"/>
    <w:rsid w:val="00706BDA"/>
    <w:rsid w:val="00706E89"/>
    <w:rsid w:val="00707756"/>
    <w:rsid w:val="00710B5E"/>
    <w:rsid w:val="00716883"/>
    <w:rsid w:val="007168F8"/>
    <w:rsid w:val="00722E44"/>
    <w:rsid w:val="007255D2"/>
    <w:rsid w:val="00725E8B"/>
    <w:rsid w:val="0073039B"/>
    <w:rsid w:val="00731CD3"/>
    <w:rsid w:val="0073315C"/>
    <w:rsid w:val="00737BB9"/>
    <w:rsid w:val="007402B8"/>
    <w:rsid w:val="007417F4"/>
    <w:rsid w:val="00746D95"/>
    <w:rsid w:val="00746DA3"/>
    <w:rsid w:val="0074788B"/>
    <w:rsid w:val="0075068B"/>
    <w:rsid w:val="007514B9"/>
    <w:rsid w:val="0075205A"/>
    <w:rsid w:val="00752840"/>
    <w:rsid w:val="007543B2"/>
    <w:rsid w:val="00756C3D"/>
    <w:rsid w:val="007628DA"/>
    <w:rsid w:val="00763026"/>
    <w:rsid w:val="0076549A"/>
    <w:rsid w:val="00765FD3"/>
    <w:rsid w:val="00770845"/>
    <w:rsid w:val="00770A28"/>
    <w:rsid w:val="007718AD"/>
    <w:rsid w:val="00771C8D"/>
    <w:rsid w:val="00776891"/>
    <w:rsid w:val="0077789B"/>
    <w:rsid w:val="00777C3C"/>
    <w:rsid w:val="00780F98"/>
    <w:rsid w:val="0078241D"/>
    <w:rsid w:val="00782F47"/>
    <w:rsid w:val="00784218"/>
    <w:rsid w:val="0078524C"/>
    <w:rsid w:val="0078528D"/>
    <w:rsid w:val="0079088F"/>
    <w:rsid w:val="00791757"/>
    <w:rsid w:val="00791DCA"/>
    <w:rsid w:val="00793B08"/>
    <w:rsid w:val="00794881"/>
    <w:rsid w:val="00795AFA"/>
    <w:rsid w:val="00795CA5"/>
    <w:rsid w:val="00796796"/>
    <w:rsid w:val="007A197E"/>
    <w:rsid w:val="007A2895"/>
    <w:rsid w:val="007A5874"/>
    <w:rsid w:val="007A6FE0"/>
    <w:rsid w:val="007B2868"/>
    <w:rsid w:val="007B2BA9"/>
    <w:rsid w:val="007B3A1E"/>
    <w:rsid w:val="007B3ABD"/>
    <w:rsid w:val="007B4456"/>
    <w:rsid w:val="007B4691"/>
    <w:rsid w:val="007B4839"/>
    <w:rsid w:val="007B5984"/>
    <w:rsid w:val="007B79C8"/>
    <w:rsid w:val="007C1AFF"/>
    <w:rsid w:val="007C1D71"/>
    <w:rsid w:val="007C1D86"/>
    <w:rsid w:val="007C215C"/>
    <w:rsid w:val="007C2A60"/>
    <w:rsid w:val="007C6A44"/>
    <w:rsid w:val="007D0B02"/>
    <w:rsid w:val="007D0D32"/>
    <w:rsid w:val="007D1909"/>
    <w:rsid w:val="007D19EF"/>
    <w:rsid w:val="007D1BB7"/>
    <w:rsid w:val="007D4EA5"/>
    <w:rsid w:val="007D4F74"/>
    <w:rsid w:val="007D4FF1"/>
    <w:rsid w:val="007D5399"/>
    <w:rsid w:val="007D6835"/>
    <w:rsid w:val="007D6F79"/>
    <w:rsid w:val="007D7A95"/>
    <w:rsid w:val="007E0C0B"/>
    <w:rsid w:val="007E2112"/>
    <w:rsid w:val="007E2185"/>
    <w:rsid w:val="007E6D0A"/>
    <w:rsid w:val="007F0D43"/>
    <w:rsid w:val="007F1BBD"/>
    <w:rsid w:val="007F2C4A"/>
    <w:rsid w:val="007F3304"/>
    <w:rsid w:val="007F60C2"/>
    <w:rsid w:val="007F6B0C"/>
    <w:rsid w:val="007F7F2B"/>
    <w:rsid w:val="00803746"/>
    <w:rsid w:val="0080519F"/>
    <w:rsid w:val="00806F2D"/>
    <w:rsid w:val="008076EA"/>
    <w:rsid w:val="00807AFF"/>
    <w:rsid w:val="0081005C"/>
    <w:rsid w:val="0081145A"/>
    <w:rsid w:val="00812222"/>
    <w:rsid w:val="00813644"/>
    <w:rsid w:val="00814979"/>
    <w:rsid w:val="00814A05"/>
    <w:rsid w:val="0081742E"/>
    <w:rsid w:val="0081759D"/>
    <w:rsid w:val="008250CA"/>
    <w:rsid w:val="00826EB9"/>
    <w:rsid w:val="0082752D"/>
    <w:rsid w:val="0083349E"/>
    <w:rsid w:val="00835F02"/>
    <w:rsid w:val="00841360"/>
    <w:rsid w:val="00843745"/>
    <w:rsid w:val="0084402E"/>
    <w:rsid w:val="0084404F"/>
    <w:rsid w:val="00844A93"/>
    <w:rsid w:val="00844B4F"/>
    <w:rsid w:val="00845412"/>
    <w:rsid w:val="008454AA"/>
    <w:rsid w:val="008460A0"/>
    <w:rsid w:val="00846695"/>
    <w:rsid w:val="00846874"/>
    <w:rsid w:val="00847464"/>
    <w:rsid w:val="0085020C"/>
    <w:rsid w:val="008502B0"/>
    <w:rsid w:val="0085045B"/>
    <w:rsid w:val="008527E1"/>
    <w:rsid w:val="0085464A"/>
    <w:rsid w:val="00856507"/>
    <w:rsid w:val="00857F87"/>
    <w:rsid w:val="00860072"/>
    <w:rsid w:val="00861268"/>
    <w:rsid w:val="00863E8B"/>
    <w:rsid w:val="008645CD"/>
    <w:rsid w:val="00865F2A"/>
    <w:rsid w:val="008676C2"/>
    <w:rsid w:val="00867CC5"/>
    <w:rsid w:val="00872481"/>
    <w:rsid w:val="00874D62"/>
    <w:rsid w:val="008750C5"/>
    <w:rsid w:val="008771F0"/>
    <w:rsid w:val="00877DF6"/>
    <w:rsid w:val="00880A48"/>
    <w:rsid w:val="0088133C"/>
    <w:rsid w:val="00882412"/>
    <w:rsid w:val="008824CF"/>
    <w:rsid w:val="008826F1"/>
    <w:rsid w:val="00883762"/>
    <w:rsid w:val="00884BBB"/>
    <w:rsid w:val="0088633B"/>
    <w:rsid w:val="00890016"/>
    <w:rsid w:val="00890222"/>
    <w:rsid w:val="00891752"/>
    <w:rsid w:val="0089252A"/>
    <w:rsid w:val="00892602"/>
    <w:rsid w:val="0089274D"/>
    <w:rsid w:val="008968E4"/>
    <w:rsid w:val="00897874"/>
    <w:rsid w:val="008A1611"/>
    <w:rsid w:val="008A1771"/>
    <w:rsid w:val="008A1EB5"/>
    <w:rsid w:val="008A4023"/>
    <w:rsid w:val="008A4F51"/>
    <w:rsid w:val="008A5609"/>
    <w:rsid w:val="008A715A"/>
    <w:rsid w:val="008A7692"/>
    <w:rsid w:val="008A7A37"/>
    <w:rsid w:val="008B014A"/>
    <w:rsid w:val="008B04D2"/>
    <w:rsid w:val="008B0532"/>
    <w:rsid w:val="008B1C10"/>
    <w:rsid w:val="008B1F3B"/>
    <w:rsid w:val="008B2A98"/>
    <w:rsid w:val="008C261F"/>
    <w:rsid w:val="008C2F73"/>
    <w:rsid w:val="008C51A9"/>
    <w:rsid w:val="008D337B"/>
    <w:rsid w:val="008D39DD"/>
    <w:rsid w:val="008D4877"/>
    <w:rsid w:val="008D4B2D"/>
    <w:rsid w:val="008D5C52"/>
    <w:rsid w:val="008D6F0F"/>
    <w:rsid w:val="008D74B1"/>
    <w:rsid w:val="008E0CA4"/>
    <w:rsid w:val="008E2907"/>
    <w:rsid w:val="008E3234"/>
    <w:rsid w:val="008E34E5"/>
    <w:rsid w:val="008E423E"/>
    <w:rsid w:val="008E4D69"/>
    <w:rsid w:val="008E6AD0"/>
    <w:rsid w:val="008E7521"/>
    <w:rsid w:val="008F3A71"/>
    <w:rsid w:val="008F4334"/>
    <w:rsid w:val="008F47C3"/>
    <w:rsid w:val="008F55FF"/>
    <w:rsid w:val="008F57F3"/>
    <w:rsid w:val="008F6E05"/>
    <w:rsid w:val="008F7829"/>
    <w:rsid w:val="00900A56"/>
    <w:rsid w:val="00904F56"/>
    <w:rsid w:val="0091135D"/>
    <w:rsid w:val="00912DC2"/>
    <w:rsid w:val="00912EB9"/>
    <w:rsid w:val="00913E0C"/>
    <w:rsid w:val="00924657"/>
    <w:rsid w:val="00925DC6"/>
    <w:rsid w:val="00926525"/>
    <w:rsid w:val="0092664A"/>
    <w:rsid w:val="00930439"/>
    <w:rsid w:val="00931F4A"/>
    <w:rsid w:val="00932D14"/>
    <w:rsid w:val="00933775"/>
    <w:rsid w:val="009357C3"/>
    <w:rsid w:val="00937AFF"/>
    <w:rsid w:val="00944909"/>
    <w:rsid w:val="00944A4D"/>
    <w:rsid w:val="00945CA6"/>
    <w:rsid w:val="00947250"/>
    <w:rsid w:val="00950999"/>
    <w:rsid w:val="00950BF6"/>
    <w:rsid w:val="00951673"/>
    <w:rsid w:val="00957155"/>
    <w:rsid w:val="00957D72"/>
    <w:rsid w:val="00960152"/>
    <w:rsid w:val="009611CA"/>
    <w:rsid w:val="00962811"/>
    <w:rsid w:val="00962AB1"/>
    <w:rsid w:val="0096369D"/>
    <w:rsid w:val="0096532C"/>
    <w:rsid w:val="00965DE5"/>
    <w:rsid w:val="0096645A"/>
    <w:rsid w:val="009722A8"/>
    <w:rsid w:val="00974582"/>
    <w:rsid w:val="009769D9"/>
    <w:rsid w:val="009803A0"/>
    <w:rsid w:val="00982B24"/>
    <w:rsid w:val="00982F70"/>
    <w:rsid w:val="00983503"/>
    <w:rsid w:val="00984439"/>
    <w:rsid w:val="00985FA2"/>
    <w:rsid w:val="00986712"/>
    <w:rsid w:val="00987234"/>
    <w:rsid w:val="00990D2F"/>
    <w:rsid w:val="00991B83"/>
    <w:rsid w:val="00994B10"/>
    <w:rsid w:val="00994E9F"/>
    <w:rsid w:val="00995503"/>
    <w:rsid w:val="00997180"/>
    <w:rsid w:val="009A0727"/>
    <w:rsid w:val="009A0B49"/>
    <w:rsid w:val="009A168B"/>
    <w:rsid w:val="009A22B1"/>
    <w:rsid w:val="009A3CA2"/>
    <w:rsid w:val="009A3CDD"/>
    <w:rsid w:val="009A46DC"/>
    <w:rsid w:val="009B0AE8"/>
    <w:rsid w:val="009B1D08"/>
    <w:rsid w:val="009B41DD"/>
    <w:rsid w:val="009B5827"/>
    <w:rsid w:val="009B748A"/>
    <w:rsid w:val="009B7815"/>
    <w:rsid w:val="009C13F6"/>
    <w:rsid w:val="009C1639"/>
    <w:rsid w:val="009C1A1B"/>
    <w:rsid w:val="009C2032"/>
    <w:rsid w:val="009C3701"/>
    <w:rsid w:val="009C5984"/>
    <w:rsid w:val="009C753B"/>
    <w:rsid w:val="009C79D3"/>
    <w:rsid w:val="009C7FED"/>
    <w:rsid w:val="009D104E"/>
    <w:rsid w:val="009D32DF"/>
    <w:rsid w:val="009D53DC"/>
    <w:rsid w:val="009D5648"/>
    <w:rsid w:val="009D6FB1"/>
    <w:rsid w:val="009D76E1"/>
    <w:rsid w:val="009E282A"/>
    <w:rsid w:val="009E305A"/>
    <w:rsid w:val="009E5FF8"/>
    <w:rsid w:val="009E7FC9"/>
    <w:rsid w:val="009F2433"/>
    <w:rsid w:val="009F31F9"/>
    <w:rsid w:val="009F3324"/>
    <w:rsid w:val="009F3716"/>
    <w:rsid w:val="009F3940"/>
    <w:rsid w:val="009F442D"/>
    <w:rsid w:val="009F78AA"/>
    <w:rsid w:val="00A00875"/>
    <w:rsid w:val="00A009D5"/>
    <w:rsid w:val="00A011E6"/>
    <w:rsid w:val="00A01C0F"/>
    <w:rsid w:val="00A032EA"/>
    <w:rsid w:val="00A07C39"/>
    <w:rsid w:val="00A10CA5"/>
    <w:rsid w:val="00A17908"/>
    <w:rsid w:val="00A20A38"/>
    <w:rsid w:val="00A21C7E"/>
    <w:rsid w:val="00A26F33"/>
    <w:rsid w:val="00A2724D"/>
    <w:rsid w:val="00A273E5"/>
    <w:rsid w:val="00A27A61"/>
    <w:rsid w:val="00A32734"/>
    <w:rsid w:val="00A3391E"/>
    <w:rsid w:val="00A33F90"/>
    <w:rsid w:val="00A37DE8"/>
    <w:rsid w:val="00A40775"/>
    <w:rsid w:val="00A40DD1"/>
    <w:rsid w:val="00A4297B"/>
    <w:rsid w:val="00A43BB9"/>
    <w:rsid w:val="00A442C6"/>
    <w:rsid w:val="00A512AF"/>
    <w:rsid w:val="00A5175C"/>
    <w:rsid w:val="00A53C5F"/>
    <w:rsid w:val="00A54694"/>
    <w:rsid w:val="00A550AA"/>
    <w:rsid w:val="00A57259"/>
    <w:rsid w:val="00A57931"/>
    <w:rsid w:val="00A62390"/>
    <w:rsid w:val="00A630CC"/>
    <w:rsid w:val="00A632BC"/>
    <w:rsid w:val="00A64B03"/>
    <w:rsid w:val="00A675DC"/>
    <w:rsid w:val="00A712BF"/>
    <w:rsid w:val="00A718F4"/>
    <w:rsid w:val="00A7264A"/>
    <w:rsid w:val="00A72D5A"/>
    <w:rsid w:val="00A73E32"/>
    <w:rsid w:val="00A74B58"/>
    <w:rsid w:val="00A76574"/>
    <w:rsid w:val="00A77386"/>
    <w:rsid w:val="00A81567"/>
    <w:rsid w:val="00A82A7E"/>
    <w:rsid w:val="00A83093"/>
    <w:rsid w:val="00A848E4"/>
    <w:rsid w:val="00A85243"/>
    <w:rsid w:val="00A85376"/>
    <w:rsid w:val="00A91481"/>
    <w:rsid w:val="00A917C1"/>
    <w:rsid w:val="00A92362"/>
    <w:rsid w:val="00A92591"/>
    <w:rsid w:val="00A97083"/>
    <w:rsid w:val="00A971C7"/>
    <w:rsid w:val="00AA00C1"/>
    <w:rsid w:val="00AA0842"/>
    <w:rsid w:val="00AA151B"/>
    <w:rsid w:val="00AA2874"/>
    <w:rsid w:val="00AA37C5"/>
    <w:rsid w:val="00AA576C"/>
    <w:rsid w:val="00AA5EAB"/>
    <w:rsid w:val="00AA6971"/>
    <w:rsid w:val="00AA6FBE"/>
    <w:rsid w:val="00AA7399"/>
    <w:rsid w:val="00AA8538"/>
    <w:rsid w:val="00AB18B9"/>
    <w:rsid w:val="00AB3F92"/>
    <w:rsid w:val="00AB5C02"/>
    <w:rsid w:val="00ABF3D8"/>
    <w:rsid w:val="00AC103F"/>
    <w:rsid w:val="00AC243C"/>
    <w:rsid w:val="00AC5822"/>
    <w:rsid w:val="00AC628E"/>
    <w:rsid w:val="00AD0681"/>
    <w:rsid w:val="00AD5C14"/>
    <w:rsid w:val="00AD7666"/>
    <w:rsid w:val="00AE037B"/>
    <w:rsid w:val="00AE267F"/>
    <w:rsid w:val="00AE2686"/>
    <w:rsid w:val="00AE31C8"/>
    <w:rsid w:val="00AE37AD"/>
    <w:rsid w:val="00AE4785"/>
    <w:rsid w:val="00AE478F"/>
    <w:rsid w:val="00AE5B49"/>
    <w:rsid w:val="00AF29AE"/>
    <w:rsid w:val="00AF3FAE"/>
    <w:rsid w:val="00AF5470"/>
    <w:rsid w:val="00B0020F"/>
    <w:rsid w:val="00B02C43"/>
    <w:rsid w:val="00B0320E"/>
    <w:rsid w:val="00B05158"/>
    <w:rsid w:val="00B10F69"/>
    <w:rsid w:val="00B1104D"/>
    <w:rsid w:val="00B1265B"/>
    <w:rsid w:val="00B1268D"/>
    <w:rsid w:val="00B1290A"/>
    <w:rsid w:val="00B14007"/>
    <w:rsid w:val="00B14026"/>
    <w:rsid w:val="00B220C6"/>
    <w:rsid w:val="00B228AE"/>
    <w:rsid w:val="00B23545"/>
    <w:rsid w:val="00B23714"/>
    <w:rsid w:val="00B2456E"/>
    <w:rsid w:val="00B24C46"/>
    <w:rsid w:val="00B25CF6"/>
    <w:rsid w:val="00B276CB"/>
    <w:rsid w:val="00B30C3A"/>
    <w:rsid w:val="00B31FB8"/>
    <w:rsid w:val="00B3265B"/>
    <w:rsid w:val="00B32E28"/>
    <w:rsid w:val="00B34863"/>
    <w:rsid w:val="00B34AE0"/>
    <w:rsid w:val="00B356D4"/>
    <w:rsid w:val="00B40F33"/>
    <w:rsid w:val="00B4201E"/>
    <w:rsid w:val="00B42AC7"/>
    <w:rsid w:val="00B445C1"/>
    <w:rsid w:val="00B447D6"/>
    <w:rsid w:val="00B4618F"/>
    <w:rsid w:val="00B46658"/>
    <w:rsid w:val="00B4729B"/>
    <w:rsid w:val="00B50BC7"/>
    <w:rsid w:val="00B5159B"/>
    <w:rsid w:val="00B51833"/>
    <w:rsid w:val="00B519FE"/>
    <w:rsid w:val="00B5334D"/>
    <w:rsid w:val="00B53D84"/>
    <w:rsid w:val="00B56A27"/>
    <w:rsid w:val="00B61466"/>
    <w:rsid w:val="00B61708"/>
    <w:rsid w:val="00B62A94"/>
    <w:rsid w:val="00B633B7"/>
    <w:rsid w:val="00B64D1F"/>
    <w:rsid w:val="00B66177"/>
    <w:rsid w:val="00B70EA1"/>
    <w:rsid w:val="00B72999"/>
    <w:rsid w:val="00B7577D"/>
    <w:rsid w:val="00B76327"/>
    <w:rsid w:val="00B76E05"/>
    <w:rsid w:val="00B7796A"/>
    <w:rsid w:val="00B80808"/>
    <w:rsid w:val="00B82600"/>
    <w:rsid w:val="00B85D57"/>
    <w:rsid w:val="00B85EB7"/>
    <w:rsid w:val="00B8691A"/>
    <w:rsid w:val="00B86C69"/>
    <w:rsid w:val="00B8752C"/>
    <w:rsid w:val="00B90098"/>
    <w:rsid w:val="00B91AD9"/>
    <w:rsid w:val="00B91E4B"/>
    <w:rsid w:val="00B92870"/>
    <w:rsid w:val="00B95466"/>
    <w:rsid w:val="00BA0263"/>
    <w:rsid w:val="00BA2D9E"/>
    <w:rsid w:val="00BA7473"/>
    <w:rsid w:val="00BB0BA1"/>
    <w:rsid w:val="00BB2768"/>
    <w:rsid w:val="00BB3124"/>
    <w:rsid w:val="00BB3392"/>
    <w:rsid w:val="00BB36F2"/>
    <w:rsid w:val="00BB4864"/>
    <w:rsid w:val="00BB6A87"/>
    <w:rsid w:val="00BB7980"/>
    <w:rsid w:val="00BC255C"/>
    <w:rsid w:val="00BC53FB"/>
    <w:rsid w:val="00BC58FB"/>
    <w:rsid w:val="00BC71CA"/>
    <w:rsid w:val="00BC7D9E"/>
    <w:rsid w:val="00BD1221"/>
    <w:rsid w:val="00BD1FE5"/>
    <w:rsid w:val="00BD2796"/>
    <w:rsid w:val="00BD5558"/>
    <w:rsid w:val="00BD600F"/>
    <w:rsid w:val="00BD6647"/>
    <w:rsid w:val="00BE10D5"/>
    <w:rsid w:val="00BE18DF"/>
    <w:rsid w:val="00BE4A44"/>
    <w:rsid w:val="00BE7513"/>
    <w:rsid w:val="00BF0419"/>
    <w:rsid w:val="00BF04EA"/>
    <w:rsid w:val="00BF1AB0"/>
    <w:rsid w:val="00BF1EE9"/>
    <w:rsid w:val="00BF1F9A"/>
    <w:rsid w:val="00BF2665"/>
    <w:rsid w:val="00BF69F4"/>
    <w:rsid w:val="00BF6DED"/>
    <w:rsid w:val="00BF7556"/>
    <w:rsid w:val="00BF78D5"/>
    <w:rsid w:val="00C0137E"/>
    <w:rsid w:val="00C02692"/>
    <w:rsid w:val="00C056CB"/>
    <w:rsid w:val="00C10BE4"/>
    <w:rsid w:val="00C11B72"/>
    <w:rsid w:val="00C11E16"/>
    <w:rsid w:val="00C14E9A"/>
    <w:rsid w:val="00C214DC"/>
    <w:rsid w:val="00C22C40"/>
    <w:rsid w:val="00C24A52"/>
    <w:rsid w:val="00C25BA8"/>
    <w:rsid w:val="00C33E6E"/>
    <w:rsid w:val="00C34122"/>
    <w:rsid w:val="00C35362"/>
    <w:rsid w:val="00C3637C"/>
    <w:rsid w:val="00C36A5B"/>
    <w:rsid w:val="00C448A4"/>
    <w:rsid w:val="00C44D46"/>
    <w:rsid w:val="00C4571D"/>
    <w:rsid w:val="00C46663"/>
    <w:rsid w:val="00C47494"/>
    <w:rsid w:val="00C50F1B"/>
    <w:rsid w:val="00C51B0D"/>
    <w:rsid w:val="00C52BB9"/>
    <w:rsid w:val="00C55211"/>
    <w:rsid w:val="00C567FB"/>
    <w:rsid w:val="00C57A51"/>
    <w:rsid w:val="00C61BE7"/>
    <w:rsid w:val="00C61E7F"/>
    <w:rsid w:val="00C62384"/>
    <w:rsid w:val="00C65061"/>
    <w:rsid w:val="00C65C18"/>
    <w:rsid w:val="00C708A0"/>
    <w:rsid w:val="00C70A80"/>
    <w:rsid w:val="00C72501"/>
    <w:rsid w:val="00C72F09"/>
    <w:rsid w:val="00C74B99"/>
    <w:rsid w:val="00C75454"/>
    <w:rsid w:val="00C77257"/>
    <w:rsid w:val="00C83DC7"/>
    <w:rsid w:val="00C874D0"/>
    <w:rsid w:val="00C9261F"/>
    <w:rsid w:val="00C93323"/>
    <w:rsid w:val="00C95F7C"/>
    <w:rsid w:val="00C96F03"/>
    <w:rsid w:val="00CA0807"/>
    <w:rsid w:val="00CA1E4B"/>
    <w:rsid w:val="00CA2452"/>
    <w:rsid w:val="00CA49B4"/>
    <w:rsid w:val="00CA53C1"/>
    <w:rsid w:val="00CA5494"/>
    <w:rsid w:val="00CA5A9E"/>
    <w:rsid w:val="00CA5EC5"/>
    <w:rsid w:val="00CB200C"/>
    <w:rsid w:val="00CB4010"/>
    <w:rsid w:val="00CB5F39"/>
    <w:rsid w:val="00CB6357"/>
    <w:rsid w:val="00CB6364"/>
    <w:rsid w:val="00CC11A5"/>
    <w:rsid w:val="00CC13BD"/>
    <w:rsid w:val="00CC2BB6"/>
    <w:rsid w:val="00CC330B"/>
    <w:rsid w:val="00CC3E3C"/>
    <w:rsid w:val="00CC76AA"/>
    <w:rsid w:val="00CD0A61"/>
    <w:rsid w:val="00CD162B"/>
    <w:rsid w:val="00CD3279"/>
    <w:rsid w:val="00CD36A7"/>
    <w:rsid w:val="00CD5500"/>
    <w:rsid w:val="00CE0826"/>
    <w:rsid w:val="00CE1078"/>
    <w:rsid w:val="00CE744F"/>
    <w:rsid w:val="00CF19B5"/>
    <w:rsid w:val="00CF1C5C"/>
    <w:rsid w:val="00CF25AE"/>
    <w:rsid w:val="00CF2D03"/>
    <w:rsid w:val="00CF3268"/>
    <w:rsid w:val="00D007D3"/>
    <w:rsid w:val="00D00CE1"/>
    <w:rsid w:val="00D015E1"/>
    <w:rsid w:val="00D018BF"/>
    <w:rsid w:val="00D06DA1"/>
    <w:rsid w:val="00D07529"/>
    <w:rsid w:val="00D07E2F"/>
    <w:rsid w:val="00D107F6"/>
    <w:rsid w:val="00D11BE3"/>
    <w:rsid w:val="00D16692"/>
    <w:rsid w:val="00D21661"/>
    <w:rsid w:val="00D21CCB"/>
    <w:rsid w:val="00D30B07"/>
    <w:rsid w:val="00D313F6"/>
    <w:rsid w:val="00D31753"/>
    <w:rsid w:val="00D31C3F"/>
    <w:rsid w:val="00D32DB9"/>
    <w:rsid w:val="00D3353E"/>
    <w:rsid w:val="00D33CFD"/>
    <w:rsid w:val="00D33E4E"/>
    <w:rsid w:val="00D34E45"/>
    <w:rsid w:val="00D37EDB"/>
    <w:rsid w:val="00D40AAB"/>
    <w:rsid w:val="00D440E3"/>
    <w:rsid w:val="00D45A53"/>
    <w:rsid w:val="00D478CF"/>
    <w:rsid w:val="00D502FD"/>
    <w:rsid w:val="00D50B48"/>
    <w:rsid w:val="00D51BAB"/>
    <w:rsid w:val="00D529D6"/>
    <w:rsid w:val="00D53823"/>
    <w:rsid w:val="00D541A6"/>
    <w:rsid w:val="00D546B9"/>
    <w:rsid w:val="00D54B36"/>
    <w:rsid w:val="00D60445"/>
    <w:rsid w:val="00D61988"/>
    <w:rsid w:val="00D61BAD"/>
    <w:rsid w:val="00D62778"/>
    <w:rsid w:val="00D62997"/>
    <w:rsid w:val="00D62A65"/>
    <w:rsid w:val="00D630A4"/>
    <w:rsid w:val="00D65062"/>
    <w:rsid w:val="00D6646D"/>
    <w:rsid w:val="00D67A3F"/>
    <w:rsid w:val="00D720A7"/>
    <w:rsid w:val="00D75371"/>
    <w:rsid w:val="00D7590E"/>
    <w:rsid w:val="00D774F1"/>
    <w:rsid w:val="00D801DD"/>
    <w:rsid w:val="00D80961"/>
    <w:rsid w:val="00D84677"/>
    <w:rsid w:val="00D8565E"/>
    <w:rsid w:val="00D85A78"/>
    <w:rsid w:val="00D8604A"/>
    <w:rsid w:val="00D86878"/>
    <w:rsid w:val="00D86B3B"/>
    <w:rsid w:val="00D90839"/>
    <w:rsid w:val="00D90F13"/>
    <w:rsid w:val="00D917D2"/>
    <w:rsid w:val="00D92DE1"/>
    <w:rsid w:val="00D95EE2"/>
    <w:rsid w:val="00D97A0E"/>
    <w:rsid w:val="00DA06D8"/>
    <w:rsid w:val="00DA2CCA"/>
    <w:rsid w:val="00DA54D9"/>
    <w:rsid w:val="00DA75F1"/>
    <w:rsid w:val="00DA77AC"/>
    <w:rsid w:val="00DB063C"/>
    <w:rsid w:val="00DB11CF"/>
    <w:rsid w:val="00DB18E4"/>
    <w:rsid w:val="00DB20A7"/>
    <w:rsid w:val="00DB30ED"/>
    <w:rsid w:val="00DB50D5"/>
    <w:rsid w:val="00DB5350"/>
    <w:rsid w:val="00DC03BA"/>
    <w:rsid w:val="00DC3A0B"/>
    <w:rsid w:val="00DC4D1C"/>
    <w:rsid w:val="00DD01D6"/>
    <w:rsid w:val="00DD27C6"/>
    <w:rsid w:val="00DD62DB"/>
    <w:rsid w:val="00DD69F7"/>
    <w:rsid w:val="00DD7390"/>
    <w:rsid w:val="00DE648B"/>
    <w:rsid w:val="00DE67D2"/>
    <w:rsid w:val="00DF1BA1"/>
    <w:rsid w:val="00DF2555"/>
    <w:rsid w:val="00DF4D0C"/>
    <w:rsid w:val="00DF5376"/>
    <w:rsid w:val="00DF7436"/>
    <w:rsid w:val="00DF752E"/>
    <w:rsid w:val="00E00E0B"/>
    <w:rsid w:val="00E01791"/>
    <w:rsid w:val="00E01ADD"/>
    <w:rsid w:val="00E031E3"/>
    <w:rsid w:val="00E05405"/>
    <w:rsid w:val="00E06035"/>
    <w:rsid w:val="00E07FAC"/>
    <w:rsid w:val="00E10447"/>
    <w:rsid w:val="00E1047A"/>
    <w:rsid w:val="00E11A8D"/>
    <w:rsid w:val="00E12480"/>
    <w:rsid w:val="00E15117"/>
    <w:rsid w:val="00E15A12"/>
    <w:rsid w:val="00E169D8"/>
    <w:rsid w:val="00E16A36"/>
    <w:rsid w:val="00E209F4"/>
    <w:rsid w:val="00E212B4"/>
    <w:rsid w:val="00E22342"/>
    <w:rsid w:val="00E24026"/>
    <w:rsid w:val="00E240E3"/>
    <w:rsid w:val="00E25AD4"/>
    <w:rsid w:val="00E266EE"/>
    <w:rsid w:val="00E271B9"/>
    <w:rsid w:val="00E27CC6"/>
    <w:rsid w:val="00E30012"/>
    <w:rsid w:val="00E358C8"/>
    <w:rsid w:val="00E3668E"/>
    <w:rsid w:val="00E40595"/>
    <w:rsid w:val="00E4208D"/>
    <w:rsid w:val="00E4462C"/>
    <w:rsid w:val="00E4484E"/>
    <w:rsid w:val="00E450CB"/>
    <w:rsid w:val="00E461EF"/>
    <w:rsid w:val="00E47F8B"/>
    <w:rsid w:val="00E53B75"/>
    <w:rsid w:val="00E54442"/>
    <w:rsid w:val="00E57FAB"/>
    <w:rsid w:val="00E60E84"/>
    <w:rsid w:val="00E61809"/>
    <w:rsid w:val="00E6191C"/>
    <w:rsid w:val="00E61CB6"/>
    <w:rsid w:val="00E6452E"/>
    <w:rsid w:val="00E66223"/>
    <w:rsid w:val="00E67DC6"/>
    <w:rsid w:val="00E71D6A"/>
    <w:rsid w:val="00E71EA0"/>
    <w:rsid w:val="00E74844"/>
    <w:rsid w:val="00E769CF"/>
    <w:rsid w:val="00E7714E"/>
    <w:rsid w:val="00E82667"/>
    <w:rsid w:val="00E83173"/>
    <w:rsid w:val="00E83285"/>
    <w:rsid w:val="00E8561E"/>
    <w:rsid w:val="00E927B2"/>
    <w:rsid w:val="00E92D93"/>
    <w:rsid w:val="00E92E83"/>
    <w:rsid w:val="00E93296"/>
    <w:rsid w:val="00E9419E"/>
    <w:rsid w:val="00E94209"/>
    <w:rsid w:val="00E95EB1"/>
    <w:rsid w:val="00E97707"/>
    <w:rsid w:val="00EA0A21"/>
    <w:rsid w:val="00EA11E5"/>
    <w:rsid w:val="00EA1382"/>
    <w:rsid w:val="00EA332F"/>
    <w:rsid w:val="00EB108A"/>
    <w:rsid w:val="00EB35D0"/>
    <w:rsid w:val="00EB5FDC"/>
    <w:rsid w:val="00EC1CDD"/>
    <w:rsid w:val="00EC377B"/>
    <w:rsid w:val="00EC455E"/>
    <w:rsid w:val="00EC6246"/>
    <w:rsid w:val="00EC68ED"/>
    <w:rsid w:val="00EC69ED"/>
    <w:rsid w:val="00ED0285"/>
    <w:rsid w:val="00ED1F7E"/>
    <w:rsid w:val="00ED2803"/>
    <w:rsid w:val="00ED3DEA"/>
    <w:rsid w:val="00EE1D09"/>
    <w:rsid w:val="00EE2175"/>
    <w:rsid w:val="00EE48F4"/>
    <w:rsid w:val="00EE528F"/>
    <w:rsid w:val="00EE52B0"/>
    <w:rsid w:val="00EE5422"/>
    <w:rsid w:val="00EE5C65"/>
    <w:rsid w:val="00EE5F46"/>
    <w:rsid w:val="00EE6D2E"/>
    <w:rsid w:val="00EE745C"/>
    <w:rsid w:val="00EF044C"/>
    <w:rsid w:val="00EF0BA0"/>
    <w:rsid w:val="00EF2CBD"/>
    <w:rsid w:val="00EF3004"/>
    <w:rsid w:val="00EF36B6"/>
    <w:rsid w:val="00EF62D8"/>
    <w:rsid w:val="00EF6778"/>
    <w:rsid w:val="00EF6808"/>
    <w:rsid w:val="00EF69F8"/>
    <w:rsid w:val="00F0017B"/>
    <w:rsid w:val="00F00574"/>
    <w:rsid w:val="00F05122"/>
    <w:rsid w:val="00F07BB7"/>
    <w:rsid w:val="00F11D03"/>
    <w:rsid w:val="00F15E83"/>
    <w:rsid w:val="00F22AE8"/>
    <w:rsid w:val="00F23C08"/>
    <w:rsid w:val="00F2413C"/>
    <w:rsid w:val="00F24DD8"/>
    <w:rsid w:val="00F33941"/>
    <w:rsid w:val="00F33F26"/>
    <w:rsid w:val="00F342A0"/>
    <w:rsid w:val="00F34984"/>
    <w:rsid w:val="00F37767"/>
    <w:rsid w:val="00F42144"/>
    <w:rsid w:val="00F42D07"/>
    <w:rsid w:val="00F44B20"/>
    <w:rsid w:val="00F44BAC"/>
    <w:rsid w:val="00F4505B"/>
    <w:rsid w:val="00F451B4"/>
    <w:rsid w:val="00F46CDB"/>
    <w:rsid w:val="00F47B37"/>
    <w:rsid w:val="00F47E16"/>
    <w:rsid w:val="00F505B8"/>
    <w:rsid w:val="00F51678"/>
    <w:rsid w:val="00F535B0"/>
    <w:rsid w:val="00F53750"/>
    <w:rsid w:val="00F53781"/>
    <w:rsid w:val="00F54E53"/>
    <w:rsid w:val="00F55087"/>
    <w:rsid w:val="00F579A5"/>
    <w:rsid w:val="00F614A9"/>
    <w:rsid w:val="00F65E83"/>
    <w:rsid w:val="00F71F69"/>
    <w:rsid w:val="00F7256D"/>
    <w:rsid w:val="00F73342"/>
    <w:rsid w:val="00F748BF"/>
    <w:rsid w:val="00F7645F"/>
    <w:rsid w:val="00F8177C"/>
    <w:rsid w:val="00F821A4"/>
    <w:rsid w:val="00F84226"/>
    <w:rsid w:val="00F84A5D"/>
    <w:rsid w:val="00F86181"/>
    <w:rsid w:val="00F8797E"/>
    <w:rsid w:val="00F87AD2"/>
    <w:rsid w:val="00F91700"/>
    <w:rsid w:val="00F92C5C"/>
    <w:rsid w:val="00F94631"/>
    <w:rsid w:val="00F949F4"/>
    <w:rsid w:val="00F94DB4"/>
    <w:rsid w:val="00F95C55"/>
    <w:rsid w:val="00FA00E8"/>
    <w:rsid w:val="00FA0E3D"/>
    <w:rsid w:val="00FA180C"/>
    <w:rsid w:val="00FA32AB"/>
    <w:rsid w:val="00FB0CDB"/>
    <w:rsid w:val="00FB2BAC"/>
    <w:rsid w:val="00FB3382"/>
    <w:rsid w:val="00FB4974"/>
    <w:rsid w:val="00FB50AB"/>
    <w:rsid w:val="00FB626C"/>
    <w:rsid w:val="00FB6953"/>
    <w:rsid w:val="00FB6F3C"/>
    <w:rsid w:val="00FC0FEF"/>
    <w:rsid w:val="00FC166F"/>
    <w:rsid w:val="00FC28AC"/>
    <w:rsid w:val="00FC300A"/>
    <w:rsid w:val="00FC609B"/>
    <w:rsid w:val="00FC63DB"/>
    <w:rsid w:val="00FC6DEE"/>
    <w:rsid w:val="00FC7314"/>
    <w:rsid w:val="00FC755E"/>
    <w:rsid w:val="00FD1666"/>
    <w:rsid w:val="00FD186A"/>
    <w:rsid w:val="00FD3BE8"/>
    <w:rsid w:val="00FD41A0"/>
    <w:rsid w:val="00FD74B2"/>
    <w:rsid w:val="00FD7F88"/>
    <w:rsid w:val="00FE0547"/>
    <w:rsid w:val="00FE0C5F"/>
    <w:rsid w:val="00FE11C5"/>
    <w:rsid w:val="00FE1580"/>
    <w:rsid w:val="00FE1B8E"/>
    <w:rsid w:val="00FE2D31"/>
    <w:rsid w:val="00FE2D72"/>
    <w:rsid w:val="00FE2E7B"/>
    <w:rsid w:val="00FE4D3F"/>
    <w:rsid w:val="00FE5A60"/>
    <w:rsid w:val="00FE5ADF"/>
    <w:rsid w:val="00FE5C1B"/>
    <w:rsid w:val="00FE7681"/>
    <w:rsid w:val="00FE7738"/>
    <w:rsid w:val="00FF2CA6"/>
    <w:rsid w:val="00FF3E4E"/>
    <w:rsid w:val="00FF4564"/>
    <w:rsid w:val="00FF4565"/>
    <w:rsid w:val="00FF515C"/>
    <w:rsid w:val="00FF5162"/>
    <w:rsid w:val="00FF6534"/>
    <w:rsid w:val="01985B8F"/>
    <w:rsid w:val="03818893"/>
    <w:rsid w:val="03ADF808"/>
    <w:rsid w:val="03ED8416"/>
    <w:rsid w:val="045BC355"/>
    <w:rsid w:val="04C10598"/>
    <w:rsid w:val="05816FCB"/>
    <w:rsid w:val="0582000C"/>
    <w:rsid w:val="05A9C82D"/>
    <w:rsid w:val="06234E91"/>
    <w:rsid w:val="06675F30"/>
    <w:rsid w:val="069E831A"/>
    <w:rsid w:val="06CAED49"/>
    <w:rsid w:val="07596410"/>
    <w:rsid w:val="07B05DBF"/>
    <w:rsid w:val="0813F911"/>
    <w:rsid w:val="0816DD27"/>
    <w:rsid w:val="0933D8A2"/>
    <w:rsid w:val="09345C4D"/>
    <w:rsid w:val="0990D7B5"/>
    <w:rsid w:val="0A257EC6"/>
    <w:rsid w:val="0A871DE4"/>
    <w:rsid w:val="0AB69321"/>
    <w:rsid w:val="0B014894"/>
    <w:rsid w:val="0B5D233F"/>
    <w:rsid w:val="0C176739"/>
    <w:rsid w:val="0C720EA5"/>
    <w:rsid w:val="0C956F60"/>
    <w:rsid w:val="0CDED4EC"/>
    <w:rsid w:val="0D68EF0A"/>
    <w:rsid w:val="0E0B697B"/>
    <w:rsid w:val="0E3BACFA"/>
    <w:rsid w:val="0E7ED83A"/>
    <w:rsid w:val="10D5701D"/>
    <w:rsid w:val="10EF394A"/>
    <w:rsid w:val="110F7BE7"/>
    <w:rsid w:val="11A6D8B4"/>
    <w:rsid w:val="11D95958"/>
    <w:rsid w:val="12033A17"/>
    <w:rsid w:val="12FC1E14"/>
    <w:rsid w:val="13117978"/>
    <w:rsid w:val="15B94ED0"/>
    <w:rsid w:val="16833420"/>
    <w:rsid w:val="183D9A3C"/>
    <w:rsid w:val="18AEE526"/>
    <w:rsid w:val="18F176F9"/>
    <w:rsid w:val="19463F3E"/>
    <w:rsid w:val="19FBCFEA"/>
    <w:rsid w:val="19FE7DA9"/>
    <w:rsid w:val="1A63700B"/>
    <w:rsid w:val="1AE23FD0"/>
    <w:rsid w:val="1AFBF911"/>
    <w:rsid w:val="1B485429"/>
    <w:rsid w:val="1B4FFA89"/>
    <w:rsid w:val="1B824DB2"/>
    <w:rsid w:val="1B9D6C76"/>
    <w:rsid w:val="1C325D87"/>
    <w:rsid w:val="1C65DDA1"/>
    <w:rsid w:val="1D0914B0"/>
    <w:rsid w:val="1D0933BE"/>
    <w:rsid w:val="1F59FD8F"/>
    <w:rsid w:val="20B551B1"/>
    <w:rsid w:val="214DA3EE"/>
    <w:rsid w:val="2202F1AA"/>
    <w:rsid w:val="22184627"/>
    <w:rsid w:val="230BFEF5"/>
    <w:rsid w:val="249F7B4A"/>
    <w:rsid w:val="2639D34A"/>
    <w:rsid w:val="266607A2"/>
    <w:rsid w:val="2698BB98"/>
    <w:rsid w:val="28091C03"/>
    <w:rsid w:val="2881A244"/>
    <w:rsid w:val="28FEA55E"/>
    <w:rsid w:val="299C4F52"/>
    <w:rsid w:val="2A1A6EAF"/>
    <w:rsid w:val="2A1C9846"/>
    <w:rsid w:val="2AAF0B72"/>
    <w:rsid w:val="2BCF6FFD"/>
    <w:rsid w:val="2BF673FC"/>
    <w:rsid w:val="2C08E907"/>
    <w:rsid w:val="2D4C148B"/>
    <w:rsid w:val="2D60F5B2"/>
    <w:rsid w:val="2D874422"/>
    <w:rsid w:val="2D8C4869"/>
    <w:rsid w:val="2DDD94EF"/>
    <w:rsid w:val="2E71FA57"/>
    <w:rsid w:val="2E921F79"/>
    <w:rsid w:val="2EA9DA64"/>
    <w:rsid w:val="2F59D3BA"/>
    <w:rsid w:val="2F92F17D"/>
    <w:rsid w:val="2F9D4460"/>
    <w:rsid w:val="302B7F37"/>
    <w:rsid w:val="30FACBCD"/>
    <w:rsid w:val="31029B5D"/>
    <w:rsid w:val="314C19D8"/>
    <w:rsid w:val="3152F24C"/>
    <w:rsid w:val="318FA0A9"/>
    <w:rsid w:val="31F6D873"/>
    <w:rsid w:val="329FE741"/>
    <w:rsid w:val="32AE696A"/>
    <w:rsid w:val="32F5C1B3"/>
    <w:rsid w:val="336A92AD"/>
    <w:rsid w:val="34FEDAE7"/>
    <w:rsid w:val="3570210E"/>
    <w:rsid w:val="35A90503"/>
    <w:rsid w:val="35AAC02B"/>
    <w:rsid w:val="35BE2B49"/>
    <w:rsid w:val="363F0CFB"/>
    <w:rsid w:val="37282FB1"/>
    <w:rsid w:val="377B39EE"/>
    <w:rsid w:val="379A8D91"/>
    <w:rsid w:val="37D6BA24"/>
    <w:rsid w:val="37ED113A"/>
    <w:rsid w:val="38321338"/>
    <w:rsid w:val="38401854"/>
    <w:rsid w:val="38A917DE"/>
    <w:rsid w:val="38F52F51"/>
    <w:rsid w:val="3A0252ED"/>
    <w:rsid w:val="3A7EC524"/>
    <w:rsid w:val="3A9C942F"/>
    <w:rsid w:val="3B010B54"/>
    <w:rsid w:val="3B6AD39C"/>
    <w:rsid w:val="3C5677C6"/>
    <w:rsid w:val="3D740AF2"/>
    <w:rsid w:val="3EB02E71"/>
    <w:rsid w:val="3F8CCBEB"/>
    <w:rsid w:val="40CA6692"/>
    <w:rsid w:val="40FF3335"/>
    <w:rsid w:val="41160452"/>
    <w:rsid w:val="41353AF5"/>
    <w:rsid w:val="41524607"/>
    <w:rsid w:val="41C24FDC"/>
    <w:rsid w:val="41EA64E1"/>
    <w:rsid w:val="42F9E05B"/>
    <w:rsid w:val="430D54AF"/>
    <w:rsid w:val="4359D1AA"/>
    <w:rsid w:val="4394FC0B"/>
    <w:rsid w:val="43AE6BF1"/>
    <w:rsid w:val="43F1939D"/>
    <w:rsid w:val="44137241"/>
    <w:rsid w:val="44F029BB"/>
    <w:rsid w:val="45129ADF"/>
    <w:rsid w:val="452D00BB"/>
    <w:rsid w:val="45E71BD3"/>
    <w:rsid w:val="45F853C5"/>
    <w:rsid w:val="46524E9A"/>
    <w:rsid w:val="465ED2E5"/>
    <w:rsid w:val="469163C9"/>
    <w:rsid w:val="47A0B46F"/>
    <w:rsid w:val="4901F6A0"/>
    <w:rsid w:val="4912A5EB"/>
    <w:rsid w:val="4A64A453"/>
    <w:rsid w:val="4AB8088D"/>
    <w:rsid w:val="4B3C7049"/>
    <w:rsid w:val="4C30E610"/>
    <w:rsid w:val="4DF0069C"/>
    <w:rsid w:val="4E01C74C"/>
    <w:rsid w:val="4E2C341F"/>
    <w:rsid w:val="4F3A8009"/>
    <w:rsid w:val="4F5D9C22"/>
    <w:rsid w:val="4F601126"/>
    <w:rsid w:val="50E33A60"/>
    <w:rsid w:val="52664810"/>
    <w:rsid w:val="53270055"/>
    <w:rsid w:val="53E09DAA"/>
    <w:rsid w:val="53E12491"/>
    <w:rsid w:val="53F51E9E"/>
    <w:rsid w:val="546E9770"/>
    <w:rsid w:val="54B353E0"/>
    <w:rsid w:val="54F95A3F"/>
    <w:rsid w:val="566435EC"/>
    <w:rsid w:val="569096AF"/>
    <w:rsid w:val="56C9AD38"/>
    <w:rsid w:val="579705ED"/>
    <w:rsid w:val="57BA7E87"/>
    <w:rsid w:val="57E0DF43"/>
    <w:rsid w:val="57F724FE"/>
    <w:rsid w:val="5895A8FB"/>
    <w:rsid w:val="58CADCA1"/>
    <w:rsid w:val="5956C890"/>
    <w:rsid w:val="599E729C"/>
    <w:rsid w:val="5A1F2BF1"/>
    <w:rsid w:val="5A6194BE"/>
    <w:rsid w:val="5B7490E8"/>
    <w:rsid w:val="5B8DAD67"/>
    <w:rsid w:val="5C021772"/>
    <w:rsid w:val="5CF69CE3"/>
    <w:rsid w:val="5D115AF3"/>
    <w:rsid w:val="5D8110FB"/>
    <w:rsid w:val="5EEFABC8"/>
    <w:rsid w:val="5EF15827"/>
    <w:rsid w:val="60048786"/>
    <w:rsid w:val="604CFD4A"/>
    <w:rsid w:val="60722931"/>
    <w:rsid w:val="60A4CF36"/>
    <w:rsid w:val="60BE7B5F"/>
    <w:rsid w:val="614441FF"/>
    <w:rsid w:val="61698C27"/>
    <w:rsid w:val="61848BD6"/>
    <w:rsid w:val="61E0513B"/>
    <w:rsid w:val="61EA7044"/>
    <w:rsid w:val="623940C0"/>
    <w:rsid w:val="638D3143"/>
    <w:rsid w:val="6390F47B"/>
    <w:rsid w:val="63A9DA25"/>
    <w:rsid w:val="641AEC8D"/>
    <w:rsid w:val="6443B573"/>
    <w:rsid w:val="64E10855"/>
    <w:rsid w:val="656D6501"/>
    <w:rsid w:val="65952DC4"/>
    <w:rsid w:val="65FCCA23"/>
    <w:rsid w:val="661053E0"/>
    <w:rsid w:val="668DC23B"/>
    <w:rsid w:val="67CF6903"/>
    <w:rsid w:val="6863DE63"/>
    <w:rsid w:val="6884F4F5"/>
    <w:rsid w:val="68D1DB9A"/>
    <w:rsid w:val="69471E12"/>
    <w:rsid w:val="69B491A4"/>
    <w:rsid w:val="6A2E8AD0"/>
    <w:rsid w:val="6AAAD312"/>
    <w:rsid w:val="6ABD345B"/>
    <w:rsid w:val="6D797DC6"/>
    <w:rsid w:val="6DE75CC1"/>
    <w:rsid w:val="6E82AAB3"/>
    <w:rsid w:val="6F3D1F02"/>
    <w:rsid w:val="6F869594"/>
    <w:rsid w:val="6FA2DFBC"/>
    <w:rsid w:val="6FA9C7F9"/>
    <w:rsid w:val="709640EF"/>
    <w:rsid w:val="70E223D7"/>
    <w:rsid w:val="71010EE3"/>
    <w:rsid w:val="71BC0C1B"/>
    <w:rsid w:val="727DD4E0"/>
    <w:rsid w:val="72904994"/>
    <w:rsid w:val="73279C57"/>
    <w:rsid w:val="735302FC"/>
    <w:rsid w:val="74203106"/>
    <w:rsid w:val="7499C91D"/>
    <w:rsid w:val="74EE580C"/>
    <w:rsid w:val="7534BAE3"/>
    <w:rsid w:val="76FC0991"/>
    <w:rsid w:val="77364BBB"/>
    <w:rsid w:val="774D8A25"/>
    <w:rsid w:val="7810D431"/>
    <w:rsid w:val="78BA1974"/>
    <w:rsid w:val="78F25E10"/>
    <w:rsid w:val="7992EA78"/>
    <w:rsid w:val="799E783C"/>
    <w:rsid w:val="7B67E0A3"/>
    <w:rsid w:val="7B9FBE72"/>
    <w:rsid w:val="7BB0AC27"/>
    <w:rsid w:val="7BC40A4A"/>
    <w:rsid w:val="7BCB4C97"/>
    <w:rsid w:val="7D1D8C44"/>
    <w:rsid w:val="7DD17001"/>
    <w:rsid w:val="7DE56953"/>
    <w:rsid w:val="7E7C16DF"/>
    <w:rsid w:val="7E836179"/>
    <w:rsid w:val="7EC6B390"/>
    <w:rsid w:val="7EE9D71E"/>
    <w:rsid w:val="7EF351EC"/>
    <w:rsid w:val="7F41ED6D"/>
    <w:rsid w:val="7F50C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2B855A"/>
  <w15:docId w15:val="{0D8E2203-EE02-4828-9CC6-99F47D6D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6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F4565"/>
    <w:pPr>
      <w:keepNext/>
      <w:tabs>
        <w:tab w:val="left" w:pos="284"/>
      </w:tabs>
      <w:spacing w:before="400"/>
      <w:outlineLvl w:val="0"/>
    </w:pPr>
    <w:rPr>
      <w:rFonts w:ascii="Arial" w:hAnsi="Arial"/>
      <w:color w:val="00426F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F4565"/>
    <w:pPr>
      <w:keepNext/>
      <w:widowControl w:val="0"/>
      <w:numPr>
        <w:numId w:val="19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</w:rPr>
  </w:style>
  <w:style w:type="paragraph" w:styleId="Heading3">
    <w:name w:val="heading 3"/>
    <w:basedOn w:val="Heading2"/>
    <w:next w:val="BodyText"/>
    <w:link w:val="Heading3Char"/>
    <w:qFormat/>
    <w:rsid w:val="00FF4565"/>
    <w:pPr>
      <w:numPr>
        <w:numId w:val="0"/>
      </w:numPr>
      <w:pBdr>
        <w:bottom w:val="none" w:sz="0" w:space="0" w:color="auto"/>
      </w:pBdr>
      <w:outlineLvl w:val="2"/>
    </w:pPr>
    <w:rPr>
      <w:color w:val="auto"/>
    </w:rPr>
  </w:style>
  <w:style w:type="paragraph" w:styleId="Heading4">
    <w:name w:val="heading 4"/>
    <w:basedOn w:val="Heading3"/>
    <w:next w:val="Normal"/>
    <w:link w:val="Heading4Char"/>
    <w:qFormat/>
    <w:rsid w:val="00FF4565"/>
    <w:pPr>
      <w:outlineLvl w:val="3"/>
    </w:pPr>
    <w:rPr>
      <w:sz w:val="20"/>
    </w:rPr>
  </w:style>
  <w:style w:type="paragraph" w:styleId="Heading5">
    <w:name w:val="heading 5"/>
    <w:basedOn w:val="Heading4"/>
    <w:next w:val="BodyText"/>
    <w:link w:val="Heading5Char"/>
    <w:qFormat/>
    <w:rsid w:val="00FF4565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qFormat/>
    <w:rsid w:val="00FF4565"/>
    <w:pPr>
      <w:spacing w:before="120"/>
      <w:outlineLvl w:val="5"/>
    </w:pPr>
    <w:rPr>
      <w:rFonts w:ascii="Times New Roman" w:hAnsi="Times New Roman"/>
      <w:b/>
      <w:i/>
      <w:caps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F4565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F4565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F4565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  <w:rsid w:val="004406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063F"/>
  </w:style>
  <w:style w:type="paragraph" w:styleId="BodyText">
    <w:name w:val="Body Text"/>
    <w:link w:val="BodyTextChar"/>
    <w:autoRedefine/>
    <w:rsid w:val="00FF4565"/>
    <w:pPr>
      <w:spacing w:before="80" w:after="100" w:line="320" w:lineRule="exact"/>
    </w:pPr>
    <w:rPr>
      <w:rFonts w:ascii="Arial" w:hAnsi="Arial" w:cs="Arial"/>
      <w:sz w:val="23"/>
      <w:lang w:eastAsia="en-US"/>
    </w:rPr>
  </w:style>
  <w:style w:type="paragraph" w:styleId="Header">
    <w:name w:val="header"/>
    <w:basedOn w:val="Normal"/>
    <w:link w:val="HeaderChar"/>
    <w:uiPriority w:val="99"/>
    <w:rsid w:val="003E1230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rsid w:val="00557467"/>
    <w:pPr>
      <w:pBdr>
        <w:top w:val="single" w:sz="4" w:space="1" w:color="auto"/>
      </w:pBdr>
      <w:tabs>
        <w:tab w:val="right" w:pos="7655"/>
      </w:tabs>
      <w:spacing w:before="0" w:after="0"/>
    </w:pPr>
    <w:rPr>
      <w:sz w:val="18"/>
    </w:rPr>
  </w:style>
  <w:style w:type="character" w:styleId="PageNumber">
    <w:name w:val="page number"/>
    <w:basedOn w:val="DefaultParagraphFont"/>
    <w:rsid w:val="00557467"/>
  </w:style>
  <w:style w:type="paragraph" w:customStyle="1" w:styleId="TitlePage1">
    <w:name w:val="Title Page 1"/>
    <w:rsid w:val="00557467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ChapterHeading">
    <w:name w:val="Chapter Heading"/>
    <w:basedOn w:val="Heading1"/>
    <w:next w:val="BodyText"/>
    <w:rsid w:val="00557467"/>
    <w:pPr>
      <w:pageBreakBefore/>
      <w:pBdr>
        <w:bottom w:val="threeDEmboss" w:sz="24" w:space="1" w:color="auto"/>
      </w:pBdr>
      <w:tabs>
        <w:tab w:val="left" w:pos="2268"/>
      </w:tabs>
      <w:spacing w:before="1440" w:after="480"/>
      <w:ind w:left="2268" w:hanging="2268"/>
    </w:pPr>
    <w:rPr>
      <w:rFonts w:ascii="Tahoma" w:hAnsi="Tahoma"/>
      <w:sz w:val="32"/>
    </w:rPr>
  </w:style>
  <w:style w:type="paragraph" w:customStyle="1" w:styleId="TitlePage2">
    <w:name w:val="Title Page 2"/>
    <w:basedOn w:val="TitlePage1"/>
    <w:rsid w:val="00557467"/>
    <w:pPr>
      <w:pBdr>
        <w:bottom w:val="threeDEmboss" w:sz="24" w:space="1" w:color="000000"/>
      </w:pBdr>
      <w:spacing w:before="2000" w:after="120"/>
    </w:pPr>
    <w:rPr>
      <w:sz w:val="60"/>
    </w:rPr>
  </w:style>
  <w:style w:type="paragraph" w:customStyle="1" w:styleId="Object">
    <w:name w:val="Object"/>
    <w:basedOn w:val="BodyText"/>
    <w:next w:val="ObjectFootnote"/>
    <w:rsid w:val="00557467"/>
    <w:pPr>
      <w:jc w:val="center"/>
    </w:pPr>
  </w:style>
  <w:style w:type="paragraph" w:customStyle="1" w:styleId="ObjectFootnote">
    <w:name w:val="Object Footnote"/>
    <w:basedOn w:val="Object"/>
    <w:next w:val="BodyText"/>
    <w:rsid w:val="00557467"/>
    <w:pPr>
      <w:spacing w:after="60"/>
    </w:pPr>
    <w:rPr>
      <w:i/>
      <w:sz w:val="14"/>
    </w:rPr>
  </w:style>
  <w:style w:type="paragraph" w:customStyle="1" w:styleId="Bullet1">
    <w:name w:val="Bullet 1"/>
    <w:basedOn w:val="BodyText"/>
    <w:link w:val="Bullet1Char"/>
    <w:autoRedefine/>
    <w:rsid w:val="00FF4565"/>
    <w:pPr>
      <w:numPr>
        <w:numId w:val="30"/>
      </w:numPr>
      <w:spacing w:before="120" w:after="80" w:line="240" w:lineRule="atLeast"/>
    </w:pPr>
  </w:style>
  <w:style w:type="paragraph" w:customStyle="1" w:styleId="Bullet2">
    <w:name w:val="Bullet 2"/>
    <w:basedOn w:val="Bullet1"/>
    <w:rsid w:val="00FF4565"/>
    <w:pPr>
      <w:numPr>
        <w:numId w:val="32"/>
      </w:numPr>
      <w:tabs>
        <w:tab w:val="clear" w:pos="785"/>
        <w:tab w:val="left" w:pos="851"/>
      </w:tabs>
      <w:spacing w:before="80" w:after="40"/>
    </w:pPr>
  </w:style>
  <w:style w:type="paragraph" w:customStyle="1" w:styleId="Bullet3">
    <w:name w:val="Bullet 3"/>
    <w:basedOn w:val="Bullet2"/>
    <w:rsid w:val="00FF4565"/>
    <w:pPr>
      <w:numPr>
        <w:numId w:val="13"/>
      </w:numPr>
    </w:pPr>
  </w:style>
  <w:style w:type="paragraph" w:customStyle="1" w:styleId="Bullet4">
    <w:name w:val="Bullet 4"/>
    <w:basedOn w:val="Bullet3"/>
    <w:rsid w:val="00FF4565"/>
    <w:pPr>
      <w:numPr>
        <w:numId w:val="12"/>
      </w:numPr>
    </w:pPr>
  </w:style>
  <w:style w:type="paragraph" w:customStyle="1" w:styleId="Space1">
    <w:name w:val="Space 1"/>
    <w:basedOn w:val="BodyText"/>
    <w:rsid w:val="00557467"/>
    <w:pPr>
      <w:spacing w:before="0" w:after="0"/>
    </w:pPr>
    <w:rPr>
      <w:sz w:val="2"/>
    </w:rPr>
  </w:style>
  <w:style w:type="paragraph" w:customStyle="1" w:styleId="Contents1">
    <w:name w:val="Contents 1"/>
    <w:basedOn w:val="BodyText"/>
    <w:rsid w:val="00557467"/>
    <w:pPr>
      <w:numPr>
        <w:numId w:val="2"/>
      </w:numPr>
      <w:tabs>
        <w:tab w:val="right" w:pos="9628"/>
      </w:tabs>
      <w:spacing w:before="480" w:after="240"/>
    </w:pPr>
    <w:rPr>
      <w:b/>
      <w:sz w:val="26"/>
    </w:rPr>
  </w:style>
  <w:style w:type="paragraph" w:customStyle="1" w:styleId="Space12">
    <w:name w:val="Space 12"/>
    <w:basedOn w:val="Space1"/>
    <w:rsid w:val="00557467"/>
    <w:rPr>
      <w:sz w:val="24"/>
    </w:rPr>
  </w:style>
  <w:style w:type="paragraph" w:styleId="DocumentMap">
    <w:name w:val="Document Map"/>
    <w:basedOn w:val="Normal"/>
    <w:semiHidden/>
    <w:rsid w:val="00557467"/>
    <w:pPr>
      <w:keepLines/>
      <w:shd w:val="clear" w:color="auto" w:fill="000080"/>
      <w:jc w:val="both"/>
    </w:pPr>
    <w:rPr>
      <w:rFonts w:ascii="Tahoma" w:hAnsi="Tahoma"/>
      <w:color w:val="000000"/>
    </w:rPr>
  </w:style>
  <w:style w:type="paragraph" w:customStyle="1" w:styleId="TOC11">
    <w:name w:val="TOC 11"/>
    <w:basedOn w:val="BodyText"/>
    <w:rsid w:val="00557467"/>
    <w:pPr>
      <w:keepNext/>
      <w:keepLines/>
      <w:numPr>
        <w:numId w:val="11"/>
      </w:numPr>
      <w:tabs>
        <w:tab w:val="right" w:leader="dot" w:pos="6804"/>
        <w:tab w:val="decimal" w:pos="7088"/>
      </w:tabs>
      <w:spacing w:before="240" w:after="0"/>
    </w:pPr>
    <w:rPr>
      <w:b/>
      <w:kern w:val="32"/>
      <w:sz w:val="20"/>
    </w:rPr>
  </w:style>
  <w:style w:type="paragraph" w:customStyle="1" w:styleId="TOC41">
    <w:name w:val="TOC 41"/>
    <w:basedOn w:val="TOC31"/>
    <w:rsid w:val="00557467"/>
    <w:pPr>
      <w:keepNext w:val="0"/>
      <w:numPr>
        <w:numId w:val="15"/>
      </w:numPr>
      <w:spacing w:before="0" w:after="0"/>
    </w:pPr>
    <w:rPr>
      <w:b w:val="0"/>
      <w:smallCaps w:val="0"/>
      <w:sz w:val="18"/>
    </w:rPr>
  </w:style>
  <w:style w:type="paragraph" w:customStyle="1" w:styleId="TOC31">
    <w:name w:val="TOC 31"/>
    <w:basedOn w:val="TOC21"/>
    <w:rsid w:val="00557467"/>
    <w:pPr>
      <w:tabs>
        <w:tab w:val="clear" w:pos="6804"/>
        <w:tab w:val="clear" w:pos="7088"/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sz w:val="22"/>
    </w:rPr>
  </w:style>
  <w:style w:type="paragraph" w:customStyle="1" w:styleId="TOC21">
    <w:name w:val="TOC 21"/>
    <w:basedOn w:val="TOC11"/>
    <w:rsid w:val="00557467"/>
    <w:pPr>
      <w:numPr>
        <w:numId w:val="0"/>
      </w:numPr>
      <w:spacing w:before="60"/>
      <w:ind w:left="284"/>
    </w:pPr>
    <w:rPr>
      <w:b w:val="0"/>
      <w:sz w:val="18"/>
    </w:rPr>
  </w:style>
  <w:style w:type="paragraph" w:customStyle="1" w:styleId="TOC1-lessafter">
    <w:name w:val="TOC1- less after"/>
    <w:basedOn w:val="TOC11"/>
    <w:rsid w:val="00557467"/>
  </w:style>
  <w:style w:type="paragraph" w:customStyle="1" w:styleId="TOC4Numberless">
    <w:name w:val="TOC4 Numberless"/>
    <w:basedOn w:val="TOC41"/>
    <w:rsid w:val="00557467"/>
    <w:pPr>
      <w:numPr>
        <w:numId w:val="0"/>
      </w:numPr>
      <w:tabs>
        <w:tab w:val="left" w:pos="851"/>
      </w:tabs>
      <w:ind w:left="851" w:hanging="142"/>
    </w:pPr>
  </w:style>
  <w:style w:type="paragraph" w:styleId="FootnoteText">
    <w:name w:val="footnote text"/>
    <w:basedOn w:val="Normal"/>
    <w:link w:val="FootnoteTextChar"/>
    <w:semiHidden/>
    <w:rsid w:val="003E1230"/>
    <w:pPr>
      <w:spacing w:before="80" w:after="80"/>
      <w:ind w:left="709" w:hanging="142"/>
    </w:pPr>
    <w:rPr>
      <w:i/>
      <w:sz w:val="16"/>
    </w:rPr>
  </w:style>
  <w:style w:type="paragraph" w:customStyle="1" w:styleId="TitlePage2BP3">
    <w:name w:val="Title Page 2 BP3"/>
    <w:basedOn w:val="TitlePage2"/>
    <w:rsid w:val="00557467"/>
    <w:pPr>
      <w:spacing w:before="4800" w:after="4800"/>
    </w:pPr>
  </w:style>
  <w:style w:type="character" w:styleId="FootnoteReference">
    <w:name w:val="footnote reference"/>
    <w:semiHidden/>
    <w:rsid w:val="003E1230"/>
    <w:rPr>
      <w:vertAlign w:val="superscript"/>
    </w:rPr>
  </w:style>
  <w:style w:type="paragraph" w:customStyle="1" w:styleId="TitlePage3">
    <w:name w:val="Title Page 3"/>
    <w:basedOn w:val="TitlePage2"/>
    <w:rsid w:val="00557467"/>
    <w:pPr>
      <w:pBdr>
        <w:bottom w:val="none" w:sz="0" w:space="0" w:color="auto"/>
      </w:pBdr>
      <w:spacing w:before="0"/>
    </w:pPr>
  </w:style>
  <w:style w:type="paragraph" w:customStyle="1" w:styleId="Space10">
    <w:name w:val="Space 10"/>
    <w:basedOn w:val="Space12"/>
    <w:rsid w:val="00557467"/>
    <w:rPr>
      <w:sz w:val="20"/>
    </w:rPr>
  </w:style>
  <w:style w:type="character" w:customStyle="1" w:styleId="StrikeThrough">
    <w:name w:val="StrikeThrough"/>
    <w:basedOn w:val="DefaultParagraphFont"/>
    <w:rsid w:val="00557467"/>
    <w:rPr>
      <w:rFonts w:ascii="Arial" w:hAnsi="Arial"/>
      <w:b/>
      <w:strike/>
      <w:sz w:val="18"/>
    </w:rPr>
  </w:style>
  <w:style w:type="paragraph" w:customStyle="1" w:styleId="ContentsOddFooter">
    <w:name w:val="Contents Odd Footer"/>
    <w:basedOn w:val="Footer"/>
    <w:rsid w:val="00557467"/>
    <w:pPr>
      <w:pBdr>
        <w:top w:val="none" w:sz="0" w:space="0" w:color="auto"/>
      </w:pBdr>
      <w:jc w:val="right"/>
    </w:pPr>
  </w:style>
  <w:style w:type="paragraph" w:customStyle="1" w:styleId="TitlePage4">
    <w:name w:val="Title Page 4"/>
    <w:basedOn w:val="TitlePage3"/>
    <w:rsid w:val="00557467"/>
    <w:pPr>
      <w:spacing w:before="600" w:after="0"/>
    </w:pPr>
    <w:rPr>
      <w:sz w:val="40"/>
    </w:rPr>
  </w:style>
  <w:style w:type="paragraph" w:customStyle="1" w:styleId="TitlePage5">
    <w:name w:val="Title Page 5"/>
    <w:basedOn w:val="TitlePage4"/>
    <w:rsid w:val="00557467"/>
    <w:pPr>
      <w:spacing w:before="200" w:after="1600"/>
    </w:pPr>
  </w:style>
  <w:style w:type="paragraph" w:customStyle="1" w:styleId="TOCPage">
    <w:name w:val="TOC Page"/>
    <w:basedOn w:val="ChapterHeading"/>
    <w:rsid w:val="00557467"/>
    <w:pPr>
      <w:pBdr>
        <w:bottom w:val="none" w:sz="0" w:space="0" w:color="auto"/>
      </w:pBdr>
      <w:tabs>
        <w:tab w:val="right" w:pos="6663"/>
        <w:tab w:val="right" w:pos="7653"/>
      </w:tabs>
      <w:spacing w:before="240" w:after="0"/>
    </w:pPr>
    <w:rPr>
      <w:caps/>
      <w:sz w:val="24"/>
    </w:rPr>
  </w:style>
  <w:style w:type="paragraph" w:customStyle="1" w:styleId="ContentsEvenFooter">
    <w:name w:val="Contents Even Footer"/>
    <w:basedOn w:val="Normal"/>
    <w:rsid w:val="00557467"/>
    <w:pPr>
      <w:tabs>
        <w:tab w:val="right" w:pos="7087"/>
      </w:tabs>
    </w:pPr>
    <w:rPr>
      <w:rFonts w:ascii="Arial" w:hAnsi="Arial"/>
      <w:color w:val="000000"/>
      <w:sz w:val="18"/>
    </w:rPr>
  </w:style>
  <w:style w:type="paragraph" w:customStyle="1" w:styleId="TOCA">
    <w:name w:val="TOCA"/>
    <w:basedOn w:val="TOC11"/>
    <w:rsid w:val="00557467"/>
    <w:pPr>
      <w:numPr>
        <w:numId w:val="0"/>
      </w:numPr>
    </w:pPr>
  </w:style>
  <w:style w:type="paragraph" w:customStyle="1" w:styleId="TOC2A">
    <w:name w:val="TOC2 ... A"/>
    <w:basedOn w:val="TOC21"/>
    <w:rsid w:val="00557467"/>
    <w:pPr>
      <w:numPr>
        <w:numId w:val="14"/>
      </w:numPr>
      <w:tabs>
        <w:tab w:val="clear" w:pos="7088"/>
        <w:tab w:val="left" w:pos="6946"/>
      </w:tabs>
      <w:spacing w:before="360"/>
    </w:pPr>
    <w:rPr>
      <w:b/>
      <w:smallCaps/>
      <w:sz w:val="24"/>
    </w:rPr>
  </w:style>
  <w:style w:type="paragraph" w:customStyle="1" w:styleId="TOCAppendicees">
    <w:name w:val="TOC Appendicees"/>
    <w:basedOn w:val="BodyText"/>
    <w:rsid w:val="00557467"/>
    <w:pPr>
      <w:numPr>
        <w:numId w:val="10"/>
      </w:numPr>
      <w:tabs>
        <w:tab w:val="right" w:leader="dot" w:pos="6662"/>
        <w:tab w:val="left" w:pos="6804"/>
      </w:tabs>
    </w:pPr>
  </w:style>
  <w:style w:type="paragraph" w:customStyle="1" w:styleId="Bullet3Paragraph">
    <w:name w:val="Bullet 3 Paragraph"/>
    <w:basedOn w:val="Bullet2Paragraph"/>
    <w:rsid w:val="00557467"/>
    <w:pPr>
      <w:ind w:left="1276"/>
    </w:pPr>
  </w:style>
  <w:style w:type="paragraph" w:customStyle="1" w:styleId="Bullet2Paragraph">
    <w:name w:val="Bullet 2 Paragraph"/>
    <w:basedOn w:val="Bullet1Paragraph"/>
    <w:rsid w:val="00557467"/>
    <w:pPr>
      <w:ind w:left="851"/>
    </w:pPr>
  </w:style>
  <w:style w:type="paragraph" w:customStyle="1" w:styleId="Bullet1Paragraph">
    <w:name w:val="Bullet 1 Paragraph"/>
    <w:basedOn w:val="Normal"/>
    <w:rsid w:val="003E1230"/>
    <w:pPr>
      <w:ind w:left="425"/>
    </w:pPr>
  </w:style>
  <w:style w:type="paragraph" w:customStyle="1" w:styleId="Bullet4Paragraph">
    <w:name w:val="Bullet 4 Paragraph"/>
    <w:basedOn w:val="Bullet3Paragraph"/>
    <w:rsid w:val="00557467"/>
    <w:pPr>
      <w:ind w:left="1701"/>
    </w:pPr>
  </w:style>
  <w:style w:type="paragraph" w:customStyle="1" w:styleId="SectionHeadingBP3">
    <w:name w:val="Section Heading BP3"/>
    <w:basedOn w:val="ChapterHeading"/>
    <w:next w:val="BodyText"/>
    <w:rsid w:val="00557467"/>
    <w:pPr>
      <w:tabs>
        <w:tab w:val="clear" w:pos="2268"/>
      </w:tabs>
      <w:spacing w:before="0"/>
      <w:ind w:left="0" w:firstLine="0"/>
      <w:jc w:val="center"/>
    </w:pPr>
  </w:style>
  <w:style w:type="paragraph" w:customStyle="1" w:styleId="Heading1BP3">
    <w:name w:val="Heading 1 BP3"/>
    <w:basedOn w:val="Heading1"/>
    <w:rsid w:val="00557467"/>
    <w:pPr>
      <w:ind w:left="284" w:hanging="284"/>
    </w:pPr>
  </w:style>
  <w:style w:type="paragraph" w:customStyle="1" w:styleId="ObjectHeading">
    <w:name w:val="Object Heading"/>
    <w:basedOn w:val="Heading3"/>
    <w:next w:val="Normal"/>
    <w:rsid w:val="003E1230"/>
    <w:pPr>
      <w:tabs>
        <w:tab w:val="left" w:pos="1418"/>
      </w:tabs>
      <w:ind w:left="1418" w:hanging="1418"/>
    </w:pPr>
    <w:rPr>
      <w:kern w:val="0"/>
    </w:rPr>
  </w:style>
  <w:style w:type="paragraph" w:customStyle="1" w:styleId="ContentsHeading">
    <w:name w:val="Contents Heading"/>
    <w:basedOn w:val="SectionHeadingBP3"/>
    <w:rsid w:val="00557467"/>
    <w:pPr>
      <w:spacing w:before="960"/>
    </w:pPr>
  </w:style>
  <w:style w:type="paragraph" w:customStyle="1" w:styleId="BodyTextVolumeContents">
    <w:name w:val="Body Text Volume Contents"/>
    <w:basedOn w:val="BodyText"/>
    <w:rsid w:val="00557467"/>
    <w:pPr>
      <w:spacing w:before="0" w:after="0"/>
      <w:jc w:val="center"/>
    </w:pPr>
    <w:rPr>
      <w:i/>
      <w:sz w:val="18"/>
    </w:rPr>
  </w:style>
  <w:style w:type="paragraph" w:customStyle="1" w:styleId="TableStub">
    <w:name w:val="Table Stub"/>
    <w:basedOn w:val="BodyText"/>
    <w:rsid w:val="00557467"/>
    <w:pPr>
      <w:spacing w:before="0" w:after="0"/>
    </w:pPr>
    <w:rPr>
      <w:sz w:val="18"/>
    </w:rPr>
  </w:style>
  <w:style w:type="paragraph" w:customStyle="1" w:styleId="TableData">
    <w:name w:val="Table Data"/>
    <w:basedOn w:val="TableStub"/>
    <w:rsid w:val="00557467"/>
    <w:pPr>
      <w:jc w:val="right"/>
    </w:pPr>
  </w:style>
  <w:style w:type="paragraph" w:customStyle="1" w:styleId="TableDataBottomRow">
    <w:name w:val="Table Data Bottom Row"/>
    <w:basedOn w:val="TableData"/>
    <w:rsid w:val="00557467"/>
    <w:pPr>
      <w:spacing w:before="40" w:after="120"/>
      <w:ind w:right="142"/>
    </w:pPr>
  </w:style>
  <w:style w:type="paragraph" w:customStyle="1" w:styleId="TableStubParagraph">
    <w:name w:val="Table Stub Paragraph"/>
    <w:basedOn w:val="TableStub"/>
    <w:rsid w:val="00557467"/>
    <w:pPr>
      <w:spacing w:before="120" w:after="120"/>
    </w:pPr>
  </w:style>
  <w:style w:type="paragraph" w:customStyle="1" w:styleId="TableDataParagraph">
    <w:name w:val="Table Data Paragraph"/>
    <w:basedOn w:val="TableStubParagraph"/>
    <w:rsid w:val="00557467"/>
    <w:pPr>
      <w:jc w:val="right"/>
    </w:pPr>
  </w:style>
  <w:style w:type="paragraph" w:customStyle="1" w:styleId="TableHeadingRow">
    <w:name w:val="Table Heading Row"/>
    <w:basedOn w:val="BodyText"/>
    <w:rsid w:val="00557467"/>
    <w:pPr>
      <w:spacing w:before="40" w:after="40"/>
      <w:jc w:val="center"/>
    </w:pPr>
    <w:rPr>
      <w:i/>
      <w:color w:val="000000"/>
      <w:sz w:val="20"/>
    </w:rPr>
  </w:style>
  <w:style w:type="paragraph" w:customStyle="1" w:styleId="TableRowHeading">
    <w:name w:val="Table Row Heading"/>
    <w:basedOn w:val="TableStub"/>
    <w:rsid w:val="00557467"/>
    <w:pPr>
      <w:spacing w:before="120"/>
    </w:pPr>
    <w:rPr>
      <w:b/>
    </w:rPr>
  </w:style>
  <w:style w:type="paragraph" w:customStyle="1" w:styleId="TableStubBottomRow">
    <w:name w:val="Table Stub Bottom Row"/>
    <w:basedOn w:val="TableStub"/>
    <w:rsid w:val="00557467"/>
    <w:pPr>
      <w:spacing w:after="120"/>
    </w:pPr>
  </w:style>
  <w:style w:type="paragraph" w:customStyle="1" w:styleId="TableStubCentered">
    <w:name w:val="Table Stub Centered"/>
    <w:basedOn w:val="TableStub"/>
    <w:rsid w:val="00557467"/>
    <w:pPr>
      <w:jc w:val="center"/>
    </w:pPr>
  </w:style>
  <w:style w:type="paragraph" w:customStyle="1" w:styleId="TableTotalData">
    <w:name w:val="Table Total Data"/>
    <w:basedOn w:val="TableData"/>
    <w:rsid w:val="00557467"/>
    <w:pPr>
      <w:spacing w:before="120" w:after="40"/>
      <w:ind w:right="142"/>
    </w:pPr>
    <w:rPr>
      <w:b/>
      <w:sz w:val="20"/>
    </w:rPr>
  </w:style>
  <w:style w:type="paragraph" w:customStyle="1" w:styleId="TableTotalStub">
    <w:name w:val="Table Total Stub"/>
    <w:basedOn w:val="TableStub"/>
    <w:rsid w:val="00557467"/>
    <w:pPr>
      <w:spacing w:before="120" w:after="40"/>
    </w:pPr>
    <w:rPr>
      <w:b/>
      <w:sz w:val="20"/>
    </w:rPr>
  </w:style>
  <w:style w:type="paragraph" w:customStyle="1" w:styleId="TableDataBottomRowBold">
    <w:name w:val="Table Data Bottom Row Bold"/>
    <w:basedOn w:val="TableDataBottomRow"/>
    <w:rsid w:val="00557467"/>
    <w:rPr>
      <w:b/>
    </w:rPr>
  </w:style>
  <w:style w:type="paragraph" w:customStyle="1" w:styleId="TableDataBold">
    <w:name w:val="Table Data Bold"/>
    <w:basedOn w:val="TableData"/>
    <w:rsid w:val="00557467"/>
    <w:pPr>
      <w:ind w:right="140"/>
    </w:pPr>
    <w:rPr>
      <w:b/>
    </w:rPr>
  </w:style>
  <w:style w:type="paragraph" w:customStyle="1" w:styleId="TableSubTotalData">
    <w:name w:val="Table Sub Total Data"/>
    <w:basedOn w:val="TableDataBold"/>
    <w:rsid w:val="00557467"/>
    <w:pPr>
      <w:spacing w:before="40" w:after="40"/>
      <w:ind w:right="142"/>
    </w:pPr>
  </w:style>
  <w:style w:type="paragraph" w:customStyle="1" w:styleId="TOC2contents">
    <w:name w:val="TOC2contents"/>
    <w:basedOn w:val="Normal"/>
    <w:rsid w:val="00557467"/>
    <w:pPr>
      <w:keepNext/>
      <w:keepLines/>
      <w:numPr>
        <w:ilvl w:val="1"/>
        <w:numId w:val="1"/>
      </w:numPr>
      <w:tabs>
        <w:tab w:val="num" w:pos="1134"/>
        <w:tab w:val="right" w:leader="dot" w:pos="6804"/>
        <w:tab w:val="decimal" w:pos="7088"/>
      </w:tabs>
      <w:spacing w:before="60"/>
      <w:ind w:left="1276" w:hanging="567"/>
    </w:pPr>
    <w:rPr>
      <w:rFonts w:ascii="Arial" w:hAnsi="Arial"/>
      <w:kern w:val="32"/>
      <w:sz w:val="18"/>
    </w:rPr>
  </w:style>
  <w:style w:type="paragraph" w:styleId="BlockText">
    <w:name w:val="Block Text"/>
    <w:basedOn w:val="Normal"/>
    <w:rsid w:val="00557467"/>
    <w:pPr>
      <w:spacing w:after="120"/>
      <w:ind w:left="1440" w:right="1440"/>
    </w:pPr>
  </w:style>
  <w:style w:type="paragraph" w:styleId="BodyText2">
    <w:name w:val="Body Text 2"/>
    <w:basedOn w:val="Normal"/>
    <w:rsid w:val="00557467"/>
    <w:pPr>
      <w:spacing w:after="120" w:line="480" w:lineRule="auto"/>
    </w:pPr>
  </w:style>
  <w:style w:type="paragraph" w:styleId="BodyText3">
    <w:name w:val="Body Text 3"/>
    <w:basedOn w:val="Normal"/>
    <w:rsid w:val="005574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57467"/>
    <w:pPr>
      <w:spacing w:before="0"/>
      <w:ind w:firstLine="210"/>
    </w:pPr>
    <w:rPr>
      <w:sz w:val="20"/>
      <w:lang w:val="en-US"/>
    </w:rPr>
  </w:style>
  <w:style w:type="paragraph" w:styleId="BodyTextIndent">
    <w:name w:val="Body Text Indent"/>
    <w:basedOn w:val="Normal"/>
    <w:rsid w:val="00557467"/>
    <w:pPr>
      <w:spacing w:after="120"/>
      <w:ind w:left="283"/>
    </w:pPr>
  </w:style>
  <w:style w:type="paragraph" w:styleId="BodyTextFirstIndent2">
    <w:name w:val="Body Text First Indent 2"/>
    <w:basedOn w:val="BodyTextIndent"/>
    <w:rsid w:val="00557467"/>
    <w:pPr>
      <w:ind w:firstLine="210"/>
    </w:pPr>
  </w:style>
  <w:style w:type="paragraph" w:styleId="BodyTextIndent2">
    <w:name w:val="Body Text Indent 2"/>
    <w:basedOn w:val="Normal"/>
    <w:rsid w:val="0055746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5746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57467"/>
    <w:pPr>
      <w:spacing w:before="120" w:after="120"/>
    </w:pPr>
    <w:rPr>
      <w:b/>
      <w:bCs/>
    </w:rPr>
  </w:style>
  <w:style w:type="paragraph" w:styleId="Closing">
    <w:name w:val="Closing"/>
    <w:basedOn w:val="Normal"/>
    <w:rsid w:val="00557467"/>
    <w:pPr>
      <w:ind w:left="4252"/>
    </w:pPr>
  </w:style>
  <w:style w:type="paragraph" w:styleId="CommentText">
    <w:name w:val="annotation text"/>
    <w:basedOn w:val="Normal"/>
    <w:semiHidden/>
    <w:rsid w:val="00557467"/>
  </w:style>
  <w:style w:type="paragraph" w:styleId="Date">
    <w:name w:val="Date"/>
    <w:basedOn w:val="Normal"/>
    <w:next w:val="Normal"/>
    <w:rsid w:val="00557467"/>
  </w:style>
  <w:style w:type="paragraph" w:styleId="E-mailSignature">
    <w:name w:val="E-mail Signature"/>
    <w:basedOn w:val="Normal"/>
    <w:rsid w:val="00557467"/>
  </w:style>
  <w:style w:type="paragraph" w:styleId="EndnoteText">
    <w:name w:val="endnote text"/>
    <w:basedOn w:val="Normal"/>
    <w:semiHidden/>
    <w:rsid w:val="00557467"/>
  </w:style>
  <w:style w:type="paragraph" w:styleId="EnvelopeAddress">
    <w:name w:val="envelope address"/>
    <w:basedOn w:val="Normal"/>
    <w:rsid w:val="005574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557467"/>
    <w:rPr>
      <w:rFonts w:ascii="Arial" w:hAnsi="Arial" w:cs="Arial"/>
    </w:rPr>
  </w:style>
  <w:style w:type="paragraph" w:styleId="HTMLAddress">
    <w:name w:val="HTML Address"/>
    <w:basedOn w:val="Normal"/>
    <w:rsid w:val="00557467"/>
    <w:rPr>
      <w:i/>
      <w:iCs/>
    </w:rPr>
  </w:style>
  <w:style w:type="paragraph" w:styleId="HTMLPreformatted">
    <w:name w:val="HTML Preformatted"/>
    <w:basedOn w:val="Normal"/>
    <w:rsid w:val="0055746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5574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574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574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574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574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574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574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574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574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57467"/>
    <w:rPr>
      <w:rFonts w:ascii="Arial" w:hAnsi="Arial" w:cs="Arial"/>
      <w:b/>
      <w:bCs/>
    </w:rPr>
  </w:style>
  <w:style w:type="paragraph" w:styleId="List">
    <w:name w:val="List"/>
    <w:basedOn w:val="Normal"/>
    <w:rsid w:val="00557467"/>
    <w:pPr>
      <w:ind w:left="283" w:hanging="283"/>
    </w:pPr>
  </w:style>
  <w:style w:type="paragraph" w:styleId="List2">
    <w:name w:val="List 2"/>
    <w:basedOn w:val="Normal"/>
    <w:rsid w:val="00557467"/>
    <w:pPr>
      <w:ind w:left="566" w:hanging="283"/>
    </w:pPr>
  </w:style>
  <w:style w:type="paragraph" w:styleId="List3">
    <w:name w:val="List 3"/>
    <w:basedOn w:val="Normal"/>
    <w:rsid w:val="00557467"/>
    <w:pPr>
      <w:ind w:left="849" w:hanging="283"/>
    </w:pPr>
  </w:style>
  <w:style w:type="paragraph" w:styleId="List4">
    <w:name w:val="List 4"/>
    <w:basedOn w:val="Normal"/>
    <w:rsid w:val="00557467"/>
    <w:pPr>
      <w:ind w:left="1132" w:hanging="283"/>
    </w:pPr>
  </w:style>
  <w:style w:type="paragraph" w:styleId="List5">
    <w:name w:val="List 5"/>
    <w:basedOn w:val="Normal"/>
    <w:rsid w:val="00557467"/>
    <w:pPr>
      <w:ind w:left="1415" w:hanging="283"/>
    </w:pPr>
  </w:style>
  <w:style w:type="paragraph" w:styleId="ListBullet">
    <w:name w:val="List Bullet"/>
    <w:basedOn w:val="Normal"/>
    <w:autoRedefine/>
    <w:rsid w:val="00557467"/>
    <w:pPr>
      <w:numPr>
        <w:numId w:val="3"/>
      </w:numPr>
    </w:pPr>
  </w:style>
  <w:style w:type="paragraph" w:styleId="ListBullet2">
    <w:name w:val="List Bullet 2"/>
    <w:basedOn w:val="Normal"/>
    <w:autoRedefine/>
    <w:rsid w:val="00557467"/>
    <w:pPr>
      <w:numPr>
        <w:numId w:val="6"/>
      </w:numPr>
    </w:pPr>
  </w:style>
  <w:style w:type="paragraph" w:styleId="ListBullet3">
    <w:name w:val="List Bullet 3"/>
    <w:basedOn w:val="Normal"/>
    <w:autoRedefine/>
    <w:rsid w:val="00557467"/>
    <w:pPr>
      <w:numPr>
        <w:numId w:val="7"/>
      </w:numPr>
    </w:pPr>
  </w:style>
  <w:style w:type="paragraph" w:styleId="ListBullet4">
    <w:name w:val="List Bullet 4"/>
    <w:basedOn w:val="Normal"/>
    <w:autoRedefine/>
    <w:rsid w:val="00557467"/>
    <w:pPr>
      <w:numPr>
        <w:numId w:val="9"/>
      </w:numPr>
    </w:pPr>
  </w:style>
  <w:style w:type="paragraph" w:styleId="ListBullet5">
    <w:name w:val="List Bullet 5"/>
    <w:basedOn w:val="Normal"/>
    <w:autoRedefine/>
    <w:rsid w:val="00557467"/>
    <w:pPr>
      <w:numPr>
        <w:numId w:val="16"/>
      </w:numPr>
    </w:pPr>
  </w:style>
  <w:style w:type="paragraph" w:styleId="ListContinue">
    <w:name w:val="List Continue"/>
    <w:basedOn w:val="Normal"/>
    <w:rsid w:val="00557467"/>
    <w:pPr>
      <w:spacing w:after="120"/>
      <w:ind w:left="283"/>
    </w:pPr>
  </w:style>
  <w:style w:type="paragraph" w:styleId="ListContinue2">
    <w:name w:val="List Continue 2"/>
    <w:basedOn w:val="Normal"/>
    <w:rsid w:val="00557467"/>
    <w:pPr>
      <w:spacing w:after="120"/>
      <w:ind w:left="566"/>
    </w:pPr>
  </w:style>
  <w:style w:type="paragraph" w:styleId="ListContinue3">
    <w:name w:val="List Continue 3"/>
    <w:basedOn w:val="Normal"/>
    <w:rsid w:val="00557467"/>
    <w:pPr>
      <w:spacing w:after="120"/>
      <w:ind w:left="849"/>
    </w:pPr>
  </w:style>
  <w:style w:type="paragraph" w:styleId="ListContinue4">
    <w:name w:val="List Continue 4"/>
    <w:basedOn w:val="Normal"/>
    <w:rsid w:val="00557467"/>
    <w:pPr>
      <w:spacing w:after="120"/>
      <w:ind w:left="1132"/>
    </w:pPr>
  </w:style>
  <w:style w:type="paragraph" w:styleId="ListContinue5">
    <w:name w:val="List Continue 5"/>
    <w:basedOn w:val="Normal"/>
    <w:rsid w:val="00557467"/>
    <w:pPr>
      <w:spacing w:after="120"/>
      <w:ind w:left="1415"/>
    </w:pPr>
  </w:style>
  <w:style w:type="paragraph" w:styleId="ListNumber">
    <w:name w:val="List Number"/>
    <w:basedOn w:val="Normal"/>
    <w:rsid w:val="00557467"/>
    <w:pPr>
      <w:numPr>
        <w:numId w:val="4"/>
      </w:numPr>
    </w:pPr>
  </w:style>
  <w:style w:type="paragraph" w:styleId="ListNumber2">
    <w:name w:val="List Number 2"/>
    <w:basedOn w:val="Normal"/>
    <w:rsid w:val="00557467"/>
    <w:pPr>
      <w:numPr>
        <w:numId w:val="5"/>
      </w:numPr>
    </w:pPr>
  </w:style>
  <w:style w:type="paragraph" w:styleId="ListNumber3">
    <w:name w:val="List Number 3"/>
    <w:basedOn w:val="Normal"/>
    <w:rsid w:val="00557467"/>
    <w:pPr>
      <w:numPr>
        <w:numId w:val="8"/>
      </w:numPr>
    </w:pPr>
  </w:style>
  <w:style w:type="paragraph" w:styleId="ListNumber4">
    <w:name w:val="List Number 4"/>
    <w:basedOn w:val="Normal"/>
    <w:rsid w:val="00557467"/>
    <w:pPr>
      <w:numPr>
        <w:numId w:val="17"/>
      </w:numPr>
    </w:pPr>
  </w:style>
  <w:style w:type="paragraph" w:styleId="ListNumber5">
    <w:name w:val="List Number 5"/>
    <w:basedOn w:val="Normal"/>
    <w:rsid w:val="00557467"/>
    <w:pPr>
      <w:numPr>
        <w:numId w:val="18"/>
      </w:numPr>
    </w:pPr>
  </w:style>
  <w:style w:type="paragraph" w:styleId="MacroText">
    <w:name w:val="macro"/>
    <w:semiHidden/>
    <w:rsid w:val="00557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557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557467"/>
    <w:rPr>
      <w:szCs w:val="24"/>
    </w:rPr>
  </w:style>
  <w:style w:type="paragraph" w:styleId="NormalIndent">
    <w:name w:val="Normal Indent"/>
    <w:basedOn w:val="Normal"/>
    <w:rsid w:val="00557467"/>
    <w:pPr>
      <w:ind w:left="720"/>
    </w:pPr>
  </w:style>
  <w:style w:type="paragraph" w:styleId="NoteHeading">
    <w:name w:val="Note Heading"/>
    <w:basedOn w:val="Normal"/>
    <w:next w:val="Normal"/>
    <w:rsid w:val="00557467"/>
  </w:style>
  <w:style w:type="paragraph" w:styleId="PlainText">
    <w:name w:val="Plain Text"/>
    <w:basedOn w:val="Normal"/>
    <w:rsid w:val="0055746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57467"/>
  </w:style>
  <w:style w:type="paragraph" w:styleId="Signature">
    <w:name w:val="Signature"/>
    <w:basedOn w:val="Normal"/>
    <w:rsid w:val="00557467"/>
    <w:pPr>
      <w:ind w:left="4252"/>
    </w:pPr>
  </w:style>
  <w:style w:type="paragraph" w:styleId="Subtitle">
    <w:name w:val="Subtitle"/>
    <w:basedOn w:val="Normal"/>
    <w:qFormat/>
    <w:rsid w:val="0055746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5574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57467"/>
    <w:pPr>
      <w:ind w:left="400" w:hanging="400"/>
    </w:pPr>
  </w:style>
  <w:style w:type="paragraph" w:styleId="Title">
    <w:name w:val="Title"/>
    <w:basedOn w:val="Normal"/>
    <w:qFormat/>
    <w:rsid w:val="0055746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57467"/>
    <w:pPr>
      <w:spacing w:before="120"/>
    </w:pPr>
    <w:rPr>
      <w:rFonts w:ascii="Arial" w:hAnsi="Arial" w:cs="Arial"/>
      <w:b/>
      <w:bCs/>
      <w:szCs w:val="24"/>
    </w:rPr>
  </w:style>
  <w:style w:type="paragraph" w:customStyle="1" w:styleId="toc10">
    <w:name w:val="toc 10"/>
    <w:basedOn w:val="Normal"/>
    <w:next w:val="Normal"/>
    <w:autoRedefine/>
    <w:uiPriority w:val="39"/>
    <w:unhideWhenUsed/>
    <w:rsid w:val="003E1230"/>
    <w:pPr>
      <w:spacing w:after="100"/>
    </w:pPr>
  </w:style>
  <w:style w:type="paragraph" w:customStyle="1" w:styleId="toc20">
    <w:name w:val="toc 20"/>
    <w:basedOn w:val="Normal"/>
    <w:next w:val="Normal"/>
    <w:autoRedefine/>
    <w:semiHidden/>
    <w:rsid w:val="00557467"/>
    <w:pPr>
      <w:ind w:left="200"/>
    </w:pPr>
  </w:style>
  <w:style w:type="paragraph" w:customStyle="1" w:styleId="toc30">
    <w:name w:val="toc 30"/>
    <w:basedOn w:val="Normal"/>
    <w:next w:val="Normal"/>
    <w:autoRedefine/>
    <w:semiHidden/>
    <w:rsid w:val="00557467"/>
    <w:pPr>
      <w:ind w:left="400"/>
    </w:pPr>
  </w:style>
  <w:style w:type="paragraph" w:customStyle="1" w:styleId="toc40">
    <w:name w:val="toc 40"/>
    <w:basedOn w:val="Normal"/>
    <w:next w:val="Normal"/>
    <w:autoRedefine/>
    <w:semiHidden/>
    <w:rsid w:val="00557467"/>
    <w:pPr>
      <w:ind w:left="600"/>
    </w:pPr>
  </w:style>
  <w:style w:type="paragraph" w:styleId="TOC5">
    <w:name w:val="toc 5"/>
    <w:basedOn w:val="Normal"/>
    <w:next w:val="Normal"/>
    <w:autoRedefine/>
    <w:semiHidden/>
    <w:rsid w:val="00557467"/>
    <w:pPr>
      <w:ind w:left="800"/>
    </w:pPr>
  </w:style>
  <w:style w:type="paragraph" w:styleId="TOC6">
    <w:name w:val="toc 6"/>
    <w:basedOn w:val="Normal"/>
    <w:next w:val="Normal"/>
    <w:autoRedefine/>
    <w:semiHidden/>
    <w:rsid w:val="00557467"/>
    <w:pPr>
      <w:ind w:left="1000"/>
    </w:pPr>
  </w:style>
  <w:style w:type="paragraph" w:styleId="TOC7">
    <w:name w:val="toc 7"/>
    <w:basedOn w:val="Normal"/>
    <w:next w:val="Normal"/>
    <w:autoRedefine/>
    <w:semiHidden/>
    <w:rsid w:val="00557467"/>
    <w:pPr>
      <w:ind w:left="1200"/>
    </w:pPr>
  </w:style>
  <w:style w:type="paragraph" w:styleId="TOC8">
    <w:name w:val="toc 8"/>
    <w:basedOn w:val="Normal"/>
    <w:next w:val="Normal"/>
    <w:autoRedefine/>
    <w:semiHidden/>
    <w:rsid w:val="00557467"/>
    <w:pPr>
      <w:ind w:left="1400"/>
    </w:pPr>
  </w:style>
  <w:style w:type="paragraph" w:styleId="TOC9">
    <w:name w:val="toc 9"/>
    <w:basedOn w:val="Normal"/>
    <w:next w:val="Normal"/>
    <w:autoRedefine/>
    <w:semiHidden/>
    <w:rsid w:val="00557467"/>
    <w:pPr>
      <w:ind w:left="1600"/>
    </w:pPr>
  </w:style>
  <w:style w:type="paragraph" w:styleId="BalloonText">
    <w:name w:val="Balloon Text"/>
    <w:basedOn w:val="Normal"/>
    <w:semiHidden/>
    <w:rsid w:val="003E5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87DF1"/>
    <w:rPr>
      <w:b/>
      <w:bCs/>
    </w:rPr>
  </w:style>
  <w:style w:type="table" w:styleId="Table3Deffects1">
    <w:name w:val="Table 3D effects 1"/>
    <w:basedOn w:val="TableNormal"/>
    <w:rsid w:val="00387D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7D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7D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7D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7D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7D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7D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7D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7D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7D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7D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7D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7D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7D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7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7D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7D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7D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7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7D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7D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7D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7D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7D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7D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7D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7D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7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7D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7D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7D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1230"/>
    <w:rPr>
      <w:color w:val="0000FF" w:themeColor="hyperlink"/>
      <w:u w:val="single"/>
    </w:rPr>
  </w:style>
  <w:style w:type="paragraph" w:customStyle="1" w:styleId="StyleChapterHeadingLucidaSans19ptNotBoldNotAllcaps">
    <w:name w:val="Style Chapter Heading + Lucida Sans 19 pt Not Bold Not All caps..."/>
    <w:basedOn w:val="ChapterHeading"/>
    <w:rsid w:val="00E266EE"/>
    <w:pPr>
      <w:pBdr>
        <w:bottom w:val="single" w:sz="6" w:space="1" w:color="808080"/>
      </w:pBdr>
      <w:spacing w:before="0"/>
      <w:ind w:left="0" w:firstLine="0"/>
    </w:pPr>
    <w:rPr>
      <w:rFonts w:ascii="Lucida Sans" w:hAnsi="Lucida Sans"/>
      <w:b/>
      <w:caps/>
      <w:sz w:val="38"/>
    </w:rPr>
  </w:style>
  <w:style w:type="paragraph" w:customStyle="1" w:styleId="ProgramArea">
    <w:name w:val="Program Area"/>
    <w:basedOn w:val="Normal"/>
    <w:autoRedefine/>
    <w:rsid w:val="00617920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0D33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4565"/>
    <w:rPr>
      <w:rFonts w:ascii="Arial" w:hAnsi="Arial"/>
      <w:color w:val="00426F"/>
      <w:kern w:val="28"/>
      <w:sz w:val="40"/>
      <w:szCs w:val="36"/>
      <w:lang w:eastAsia="en-US"/>
    </w:rPr>
  </w:style>
  <w:style w:type="paragraph" w:customStyle="1" w:styleId="11-Heading2">
    <w:name w:val="1.1 - Heading 2"/>
    <w:basedOn w:val="Heading2"/>
    <w:semiHidden/>
    <w:rsid w:val="003E1230"/>
    <w:rPr>
      <w:sz w:val="28"/>
      <w:szCs w:val="28"/>
    </w:rPr>
  </w:style>
  <w:style w:type="character" w:customStyle="1" w:styleId="Heading2Char">
    <w:name w:val="Heading 2 Char"/>
    <w:link w:val="Heading2"/>
    <w:rsid w:val="00FF4565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paragraph" w:customStyle="1" w:styleId="11Heading2">
    <w:name w:val="1.1 Heading 2"/>
    <w:basedOn w:val="Normal"/>
    <w:qFormat/>
    <w:rsid w:val="003E1230"/>
    <w:pPr>
      <w:numPr>
        <w:numId w:val="20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21Heading2">
    <w:name w:val="2.1 Heading 2"/>
    <w:basedOn w:val="Normal"/>
    <w:qFormat/>
    <w:rsid w:val="003E1230"/>
    <w:pPr>
      <w:numPr>
        <w:numId w:val="21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31Heading2">
    <w:name w:val="3.1 Heading 2"/>
    <w:basedOn w:val="Normal"/>
    <w:qFormat/>
    <w:rsid w:val="003E1230"/>
    <w:pPr>
      <w:numPr>
        <w:numId w:val="22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41Heading2">
    <w:name w:val="4.1 Heading 2"/>
    <w:basedOn w:val="Normal"/>
    <w:qFormat/>
    <w:rsid w:val="003E1230"/>
    <w:pPr>
      <w:numPr>
        <w:numId w:val="23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A1Heading2">
    <w:name w:val="A.1 Heading 2"/>
    <w:basedOn w:val="Normal"/>
    <w:qFormat/>
    <w:rsid w:val="003E1230"/>
    <w:pPr>
      <w:numPr>
        <w:numId w:val="24"/>
      </w:numPr>
      <w:pBdr>
        <w:bottom w:val="single" w:sz="4" w:space="4" w:color="00ABE6"/>
      </w:pBdr>
      <w:spacing w:before="360" w:after="120"/>
    </w:pPr>
    <w:rPr>
      <w:rFonts w:ascii="Arial" w:hAnsi="Arial"/>
      <w:b/>
      <w:color w:val="00ABE6"/>
      <w:sz w:val="28"/>
    </w:rPr>
  </w:style>
  <w:style w:type="paragraph" w:customStyle="1" w:styleId="B1Heading2">
    <w:name w:val="B.1 Heading 2"/>
    <w:basedOn w:val="Normal"/>
    <w:qFormat/>
    <w:rsid w:val="003E1230"/>
    <w:pPr>
      <w:numPr>
        <w:numId w:val="25"/>
      </w:numPr>
      <w:pBdr>
        <w:bottom w:val="single" w:sz="4" w:space="4" w:color="00ABE6"/>
      </w:pBdr>
      <w:spacing w:before="360" w:after="120"/>
    </w:pPr>
    <w:rPr>
      <w:rFonts w:ascii="Arial" w:hAnsi="Arial"/>
      <w:b/>
      <w:color w:val="00ABE6"/>
      <w:sz w:val="28"/>
    </w:rPr>
  </w:style>
  <w:style w:type="paragraph" w:customStyle="1" w:styleId="BodyTextBox">
    <w:name w:val="Body Text Box"/>
    <w:basedOn w:val="Normal"/>
    <w:autoRedefine/>
    <w:rsid w:val="00FF4565"/>
    <w:pPr>
      <w:spacing w:before="80" w:after="80"/>
    </w:pPr>
    <w:rPr>
      <w:rFonts w:ascii="Arial" w:hAnsi="Arial" w:cs="Arial"/>
      <w:color w:val="008EBA"/>
      <w:sz w:val="23"/>
      <w:szCs w:val="19"/>
    </w:rPr>
  </w:style>
  <w:style w:type="paragraph" w:customStyle="1" w:styleId="Box11BoxHeading">
    <w:name w:val="Box 1.1: Box Heading"/>
    <w:basedOn w:val="Normal"/>
    <w:qFormat/>
    <w:rsid w:val="003E1230"/>
    <w:pPr>
      <w:numPr>
        <w:numId w:val="26"/>
      </w:numPr>
      <w:spacing w:before="80" w:after="60"/>
    </w:pPr>
    <w:rPr>
      <w:rFonts w:ascii="Arial" w:hAnsi="Arial"/>
      <w:b/>
      <w:sz w:val="23"/>
    </w:rPr>
  </w:style>
  <w:style w:type="paragraph" w:customStyle="1" w:styleId="Box21BoxHeading">
    <w:name w:val="Box 2.1: Box Heading"/>
    <w:basedOn w:val="Normal"/>
    <w:qFormat/>
    <w:rsid w:val="003E1230"/>
    <w:pPr>
      <w:numPr>
        <w:numId w:val="27"/>
      </w:numPr>
      <w:spacing w:before="80" w:after="60"/>
    </w:pPr>
    <w:rPr>
      <w:rFonts w:ascii="Arial" w:hAnsi="Arial"/>
      <w:b/>
      <w:sz w:val="23"/>
    </w:rPr>
  </w:style>
  <w:style w:type="paragraph" w:customStyle="1" w:styleId="Box31BoxHeading">
    <w:name w:val="Box 3.1: Box Heading"/>
    <w:basedOn w:val="Normal"/>
    <w:qFormat/>
    <w:rsid w:val="003E1230"/>
    <w:pPr>
      <w:numPr>
        <w:numId w:val="28"/>
      </w:numPr>
      <w:spacing w:before="80" w:after="60"/>
    </w:pPr>
    <w:rPr>
      <w:rFonts w:ascii="Arial" w:hAnsi="Arial"/>
      <w:b/>
      <w:sz w:val="23"/>
    </w:rPr>
  </w:style>
  <w:style w:type="paragraph" w:customStyle="1" w:styleId="Box41BoxHeading">
    <w:name w:val="Box 4.1: Box Heading"/>
    <w:basedOn w:val="Normal"/>
    <w:qFormat/>
    <w:rsid w:val="003E1230"/>
    <w:pPr>
      <w:numPr>
        <w:numId w:val="29"/>
      </w:numPr>
      <w:spacing w:before="80" w:after="60"/>
    </w:pPr>
    <w:rPr>
      <w:rFonts w:ascii="Arial" w:hAnsi="Arial"/>
      <w:b/>
      <w:sz w:val="23"/>
    </w:rPr>
  </w:style>
  <w:style w:type="character" w:customStyle="1" w:styleId="Heading3Char">
    <w:name w:val="Heading 3 Char"/>
    <w:link w:val="Heading3"/>
    <w:rsid w:val="00FF4565"/>
    <w:rPr>
      <w:rFonts w:ascii="Arial Bold" w:hAnsi="Arial Bold"/>
      <w:b/>
      <w:kern w:val="28"/>
      <w:sz w:val="24"/>
      <w:szCs w:val="36"/>
      <w:lang w:eastAsia="en-US"/>
    </w:rPr>
  </w:style>
  <w:style w:type="paragraph" w:customStyle="1" w:styleId="BoxHeading">
    <w:name w:val="Box Heading"/>
    <w:basedOn w:val="Normal"/>
    <w:autoRedefine/>
    <w:rsid w:val="00FF4565"/>
    <w:pPr>
      <w:keepNext/>
      <w:widowControl w:val="0"/>
      <w:spacing w:before="80" w:after="60"/>
      <w:outlineLvl w:val="2"/>
    </w:pPr>
    <w:rPr>
      <w:rFonts w:ascii="Arial Bold" w:hAnsi="Arial Bold" w:cs="Arial"/>
      <w:b/>
      <w:sz w:val="23"/>
    </w:rPr>
  </w:style>
  <w:style w:type="character" w:customStyle="1" w:styleId="Bullet1Char">
    <w:name w:val="Bullet 1 Char"/>
    <w:link w:val="Bullet1"/>
    <w:rsid w:val="00FF4565"/>
    <w:rPr>
      <w:rFonts w:ascii="Arial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FF4565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F4565"/>
    <w:pPr>
      <w:numPr>
        <w:numId w:val="31"/>
      </w:numPr>
      <w:spacing w:before="100" w:after="60"/>
    </w:pPr>
    <w:rPr>
      <w:rFonts w:cs="Times New Roman"/>
      <w:color w:val="0A7CB9"/>
    </w:rPr>
  </w:style>
  <w:style w:type="paragraph" w:customStyle="1" w:styleId="Bullet2inabox">
    <w:name w:val="Bullet 2 in a box"/>
    <w:basedOn w:val="Normal"/>
    <w:qFormat/>
    <w:rsid w:val="003E1230"/>
    <w:pPr>
      <w:numPr>
        <w:numId w:val="33"/>
      </w:numPr>
      <w:spacing w:before="100" w:after="60" w:line="240" w:lineRule="atLeast"/>
    </w:pPr>
    <w:rPr>
      <w:rFonts w:ascii="Arial" w:hAnsi="Arial"/>
      <w:color w:val="0A7CB9"/>
      <w:sz w:val="23"/>
    </w:rPr>
  </w:style>
  <w:style w:type="paragraph" w:customStyle="1" w:styleId="C1Heading2">
    <w:name w:val="C.1 Heading 2"/>
    <w:basedOn w:val="Normal"/>
    <w:qFormat/>
    <w:rsid w:val="003E1230"/>
    <w:pPr>
      <w:numPr>
        <w:numId w:val="34"/>
      </w:numPr>
      <w:pBdr>
        <w:bottom w:val="single" w:sz="4" w:space="4" w:color="00ABE6"/>
      </w:pBdr>
      <w:spacing w:before="360" w:after="120"/>
    </w:pPr>
    <w:rPr>
      <w:rFonts w:ascii="Arial" w:hAnsi="Arial"/>
      <w:b/>
      <w:color w:val="00ABE6"/>
      <w:sz w:val="28"/>
    </w:rPr>
  </w:style>
  <w:style w:type="paragraph" w:customStyle="1" w:styleId="Chart11">
    <w:name w:val="Chart 1.1"/>
    <w:basedOn w:val="Normal"/>
    <w:qFormat/>
    <w:rsid w:val="003E1230"/>
    <w:pPr>
      <w:numPr>
        <w:numId w:val="35"/>
      </w:numPr>
      <w:spacing w:before="240" w:after="120"/>
    </w:pPr>
    <w:rPr>
      <w:rFonts w:ascii="Arial" w:hAnsi="Arial"/>
      <w:i/>
      <w:color w:val="4F4F4F"/>
    </w:rPr>
  </w:style>
  <w:style w:type="paragraph" w:customStyle="1" w:styleId="Chart21">
    <w:name w:val="Chart 2.1"/>
    <w:basedOn w:val="Normal"/>
    <w:qFormat/>
    <w:rsid w:val="003E1230"/>
    <w:pPr>
      <w:numPr>
        <w:numId w:val="36"/>
      </w:numPr>
      <w:spacing w:before="240" w:after="120"/>
    </w:pPr>
    <w:rPr>
      <w:rFonts w:ascii="Arial" w:hAnsi="Arial"/>
      <w:i/>
      <w:color w:val="4F4F4F"/>
    </w:rPr>
  </w:style>
  <w:style w:type="paragraph" w:customStyle="1" w:styleId="Chart31">
    <w:name w:val="Chart 3.1"/>
    <w:basedOn w:val="Normal"/>
    <w:qFormat/>
    <w:rsid w:val="003E1230"/>
    <w:pPr>
      <w:numPr>
        <w:numId w:val="37"/>
      </w:numPr>
      <w:spacing w:before="240" w:after="120"/>
    </w:pPr>
    <w:rPr>
      <w:rFonts w:ascii="Arial" w:hAnsi="Arial"/>
      <w:i/>
      <w:color w:val="4F4F4F"/>
    </w:rPr>
  </w:style>
  <w:style w:type="paragraph" w:customStyle="1" w:styleId="Chart41">
    <w:name w:val="Chart 4.1"/>
    <w:basedOn w:val="Normal"/>
    <w:qFormat/>
    <w:rsid w:val="003E1230"/>
    <w:pPr>
      <w:numPr>
        <w:numId w:val="38"/>
      </w:numPr>
      <w:spacing w:before="240" w:after="120"/>
    </w:pPr>
    <w:rPr>
      <w:rFonts w:ascii="Arial" w:hAnsi="Arial"/>
      <w:i/>
      <w:color w:val="4F4F4F"/>
    </w:rPr>
  </w:style>
  <w:style w:type="paragraph" w:customStyle="1" w:styleId="ChartA1">
    <w:name w:val="Chart A.1"/>
    <w:basedOn w:val="Normal"/>
    <w:qFormat/>
    <w:rsid w:val="003E1230"/>
    <w:pPr>
      <w:numPr>
        <w:numId w:val="39"/>
      </w:numPr>
      <w:spacing w:before="240" w:after="120"/>
    </w:pPr>
    <w:rPr>
      <w:rFonts w:ascii="Arial" w:hAnsi="Arial"/>
      <w:i/>
      <w:color w:val="4F4F4F"/>
    </w:rPr>
  </w:style>
  <w:style w:type="paragraph" w:customStyle="1" w:styleId="ChartB1">
    <w:name w:val="Chart B.1"/>
    <w:basedOn w:val="Normal"/>
    <w:qFormat/>
    <w:rsid w:val="003E1230"/>
    <w:pPr>
      <w:numPr>
        <w:numId w:val="40"/>
      </w:numPr>
      <w:spacing w:before="240" w:after="120"/>
    </w:pPr>
    <w:rPr>
      <w:rFonts w:ascii="Arial" w:hAnsi="Arial"/>
      <w:i/>
      <w:color w:val="4F4F4F"/>
    </w:rPr>
  </w:style>
  <w:style w:type="paragraph" w:customStyle="1" w:styleId="ChartC1">
    <w:name w:val="Chart C.1"/>
    <w:basedOn w:val="Normal"/>
    <w:qFormat/>
    <w:rsid w:val="003E1230"/>
    <w:pPr>
      <w:numPr>
        <w:numId w:val="41"/>
      </w:numPr>
      <w:spacing w:before="240" w:after="120"/>
    </w:pPr>
    <w:rPr>
      <w:rFonts w:ascii="Arial" w:hAnsi="Arial"/>
      <w:i/>
      <w:color w:val="4F4F4F"/>
    </w:rPr>
  </w:style>
  <w:style w:type="paragraph" w:customStyle="1" w:styleId="ChartD1">
    <w:name w:val="Chart D.1"/>
    <w:basedOn w:val="Normal"/>
    <w:qFormat/>
    <w:rsid w:val="003E1230"/>
    <w:pPr>
      <w:numPr>
        <w:numId w:val="42"/>
      </w:numPr>
      <w:spacing w:before="240" w:after="120"/>
    </w:pPr>
    <w:rPr>
      <w:rFonts w:ascii="Arial" w:hAnsi="Arial"/>
      <w:i/>
      <w:color w:val="4F4F4F"/>
    </w:rPr>
  </w:style>
  <w:style w:type="paragraph" w:customStyle="1" w:styleId="Source">
    <w:name w:val="Source"/>
    <w:basedOn w:val="Normal"/>
    <w:qFormat/>
    <w:rsid w:val="003E1230"/>
    <w:pPr>
      <w:widowControl w:val="0"/>
      <w:spacing w:before="120"/>
    </w:pPr>
    <w:rPr>
      <w:rFonts w:ascii="Arial" w:hAnsi="Arial" w:cs="Arial"/>
      <w:i/>
      <w:noProof/>
      <w:color w:val="4F4F4F"/>
      <w:sz w:val="17"/>
      <w:szCs w:val="17"/>
      <w:lang w:eastAsia="en-AU"/>
    </w:rPr>
  </w:style>
  <w:style w:type="paragraph" w:customStyle="1" w:styleId="StyleBoxHeadingLeft0Firstline0">
    <w:name w:val="Style Box Heading + Left:  0&quot; First line:  0&quot;"/>
    <w:basedOn w:val="BoxHeading"/>
    <w:autoRedefine/>
    <w:semiHidden/>
    <w:rsid w:val="003E1230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eastAsia="en-AU"/>
    </w:rPr>
  </w:style>
  <w:style w:type="paragraph" w:customStyle="1" w:styleId="Table11">
    <w:name w:val="Table 1.1"/>
    <w:basedOn w:val="Normal"/>
    <w:qFormat/>
    <w:rsid w:val="003E1230"/>
    <w:pPr>
      <w:widowControl w:val="0"/>
      <w:spacing w:before="240" w:after="120"/>
      <w:ind w:left="360" w:hanging="360"/>
    </w:pPr>
    <w:rPr>
      <w:rFonts w:ascii="Arial" w:hAnsi="Arial"/>
      <w:bCs/>
      <w:i/>
      <w:color w:val="4F4F4F"/>
      <w:kern w:val="28"/>
    </w:rPr>
  </w:style>
  <w:style w:type="paragraph" w:customStyle="1" w:styleId="Table21">
    <w:name w:val="Table 2.1"/>
    <w:basedOn w:val="Normal"/>
    <w:qFormat/>
    <w:rsid w:val="003E1230"/>
    <w:pPr>
      <w:numPr>
        <w:numId w:val="44"/>
      </w:numPr>
      <w:spacing w:before="240" w:after="120"/>
    </w:pPr>
    <w:rPr>
      <w:rFonts w:ascii="Arial" w:hAnsi="Arial"/>
      <w:i/>
      <w:color w:val="4F4F4F"/>
      <w:lang w:val="fr-FR"/>
    </w:rPr>
  </w:style>
  <w:style w:type="paragraph" w:customStyle="1" w:styleId="Table2X">
    <w:name w:val="Table 2.X"/>
    <w:basedOn w:val="Table1X"/>
    <w:qFormat/>
    <w:rsid w:val="00FF4565"/>
    <w:pPr>
      <w:numPr>
        <w:numId w:val="45"/>
      </w:numPr>
    </w:pPr>
  </w:style>
  <w:style w:type="paragraph" w:customStyle="1" w:styleId="Table31">
    <w:name w:val="Table 3.1"/>
    <w:basedOn w:val="Normal"/>
    <w:qFormat/>
    <w:rsid w:val="003E1230"/>
    <w:pPr>
      <w:numPr>
        <w:numId w:val="46"/>
      </w:numPr>
      <w:spacing w:before="240" w:after="120"/>
    </w:pPr>
    <w:rPr>
      <w:rFonts w:ascii="Arial" w:hAnsi="Arial"/>
      <w:i/>
      <w:color w:val="4F4F4F"/>
    </w:rPr>
  </w:style>
  <w:style w:type="paragraph" w:customStyle="1" w:styleId="Table41">
    <w:name w:val="Table 4.1"/>
    <w:basedOn w:val="Normal"/>
    <w:qFormat/>
    <w:rsid w:val="003E1230"/>
    <w:pPr>
      <w:numPr>
        <w:numId w:val="47"/>
      </w:numPr>
      <w:spacing w:before="240" w:after="120"/>
    </w:pPr>
    <w:rPr>
      <w:rFonts w:ascii="Arial" w:hAnsi="Arial"/>
      <w:i/>
      <w:color w:val="4F4F4F"/>
    </w:rPr>
  </w:style>
  <w:style w:type="paragraph" w:customStyle="1" w:styleId="TableA1">
    <w:name w:val="Table A.1"/>
    <w:basedOn w:val="Normal"/>
    <w:qFormat/>
    <w:rsid w:val="003E1230"/>
    <w:pPr>
      <w:numPr>
        <w:numId w:val="48"/>
      </w:numPr>
      <w:spacing w:before="240" w:after="120"/>
    </w:pPr>
    <w:rPr>
      <w:rFonts w:ascii="Arial" w:hAnsi="Arial"/>
      <w:i/>
      <w:color w:val="4F4F4F"/>
    </w:rPr>
  </w:style>
  <w:style w:type="paragraph" w:customStyle="1" w:styleId="TableB1">
    <w:name w:val="Table B.1"/>
    <w:basedOn w:val="Normal"/>
    <w:qFormat/>
    <w:rsid w:val="003E1230"/>
    <w:pPr>
      <w:numPr>
        <w:numId w:val="49"/>
      </w:numPr>
      <w:spacing w:before="240" w:after="120"/>
    </w:pPr>
    <w:rPr>
      <w:rFonts w:ascii="Arial" w:hAnsi="Arial"/>
      <w:i/>
      <w:color w:val="4F4F4F"/>
    </w:rPr>
  </w:style>
  <w:style w:type="paragraph" w:customStyle="1" w:styleId="TableC1">
    <w:name w:val="Table C.1"/>
    <w:basedOn w:val="Normal"/>
    <w:qFormat/>
    <w:rsid w:val="003E1230"/>
    <w:pPr>
      <w:numPr>
        <w:numId w:val="50"/>
      </w:numPr>
      <w:spacing w:before="240" w:after="120"/>
    </w:pPr>
    <w:rPr>
      <w:rFonts w:ascii="Arial" w:hAnsi="Arial"/>
      <w:i/>
      <w:color w:val="4F4F4F"/>
    </w:rPr>
  </w:style>
  <w:style w:type="paragraph" w:customStyle="1" w:styleId="TableD1">
    <w:name w:val="Table D.1"/>
    <w:basedOn w:val="Normal"/>
    <w:qFormat/>
    <w:rsid w:val="003E1230"/>
    <w:pPr>
      <w:numPr>
        <w:numId w:val="51"/>
      </w:numPr>
      <w:spacing w:before="240" w:after="120"/>
    </w:pPr>
    <w:rPr>
      <w:rFonts w:ascii="Arial" w:hAnsi="Arial"/>
      <w:i/>
      <w:color w:val="4F4F4F"/>
    </w:rPr>
  </w:style>
  <w:style w:type="paragraph" w:customStyle="1" w:styleId="Tablefootnote">
    <w:name w:val="Table footnote"/>
    <w:basedOn w:val="Normal"/>
    <w:semiHidden/>
    <w:qFormat/>
    <w:rsid w:val="003E1230"/>
    <w:pPr>
      <w:numPr>
        <w:numId w:val="52"/>
      </w:numPr>
    </w:pPr>
    <w:rPr>
      <w:rFonts w:ascii="Arial" w:hAnsi="Arial"/>
      <w:sz w:val="17"/>
    </w:rPr>
  </w:style>
  <w:style w:type="character" w:customStyle="1" w:styleId="Heading4Char">
    <w:name w:val="Heading 4 Char"/>
    <w:basedOn w:val="DefaultParagraphFont"/>
    <w:link w:val="Heading4"/>
    <w:rsid w:val="00FF4565"/>
    <w:rPr>
      <w:rFonts w:ascii="Arial Bold" w:hAnsi="Arial Bold"/>
      <w:b/>
      <w:kern w:val="28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FF4565"/>
    <w:rPr>
      <w:rFonts w:ascii="Arial Bold" w:hAnsi="Arial Bold"/>
      <w:i/>
      <w:kern w:val="28"/>
      <w:szCs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FF4565"/>
    <w:rPr>
      <w:b/>
      <w:i/>
      <w:caps/>
      <w:color w:val="00426F"/>
      <w:sz w:val="24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FF4565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FF4565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FF4565"/>
    <w:rPr>
      <w:rFonts w:ascii="Arial Bold" w:hAnsi="Arial Bold"/>
      <w:kern w:val="28"/>
      <w:sz w:val="23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E1230"/>
    <w:rPr>
      <w:i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1230"/>
    <w:rPr>
      <w:lang w:eastAsia="en-US"/>
    </w:rPr>
  </w:style>
  <w:style w:type="character" w:styleId="EndnoteReference">
    <w:name w:val="endnote reference"/>
    <w:semiHidden/>
    <w:rsid w:val="00FF4565"/>
    <w:rPr>
      <w:i/>
      <w:sz w:val="16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E62C9"/>
    <w:rPr>
      <w:sz w:val="16"/>
      <w:szCs w:val="16"/>
    </w:rPr>
  </w:style>
  <w:style w:type="paragraph" w:customStyle="1" w:styleId="Chart1X">
    <w:name w:val="Chart 1.X"/>
    <w:basedOn w:val="Normal"/>
    <w:next w:val="Normal"/>
    <w:rsid w:val="00FF4565"/>
    <w:pPr>
      <w:keepLines/>
      <w:numPr>
        <w:numId w:val="53"/>
      </w:numPr>
      <w:tabs>
        <w:tab w:val="left" w:pos="1304"/>
      </w:tabs>
      <w:spacing w:before="360" w:after="120"/>
    </w:pPr>
    <w:rPr>
      <w:rFonts w:ascii="Arial" w:hAnsi="Arial"/>
      <w:i/>
      <w:color w:val="4F4F4F"/>
    </w:rPr>
  </w:style>
  <w:style w:type="paragraph" w:customStyle="1" w:styleId="Table1X">
    <w:name w:val="Table 1.X"/>
    <w:basedOn w:val="Normal"/>
    <w:rsid w:val="00FF4565"/>
    <w:pPr>
      <w:widowControl w:val="0"/>
      <w:numPr>
        <w:numId w:val="43"/>
      </w:numPr>
      <w:tabs>
        <w:tab w:val="left" w:pos="1304"/>
      </w:tabs>
      <w:spacing w:before="360"/>
    </w:pPr>
    <w:rPr>
      <w:b/>
      <w:bCs/>
      <w:i/>
      <w:color w:val="4F4F4F"/>
      <w:kern w:val="28"/>
    </w:rPr>
  </w:style>
  <w:style w:type="paragraph" w:customStyle="1" w:styleId="TableFootnote0">
    <w:name w:val="Table Footnote"/>
    <w:basedOn w:val="Normal"/>
    <w:rsid w:val="00FF4565"/>
    <w:pPr>
      <w:spacing w:before="60" w:after="60"/>
      <w:ind w:left="284"/>
    </w:pPr>
    <w:rPr>
      <w:rFonts w:ascii="Arial" w:hAnsi="Arial"/>
      <w:i/>
      <w:sz w:val="14"/>
    </w:rPr>
  </w:style>
  <w:style w:type="paragraph" w:styleId="Revision">
    <w:name w:val="Revision"/>
    <w:hidden/>
    <w:uiPriority w:val="99"/>
    <w:semiHidden/>
    <w:rsid w:val="006C11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8F43476EB784464BFCC994945052FE7" version="1.0.0">
  <systemFields>
    <field name="Objective-Id">
      <value order="0">A4329811</value>
    </field>
    <field name="Objective-Title">
      <value order="0">PRINTER FINAL 2019-20 BP3 - Table of Contents</value>
    </field>
    <field name="Objective-Description">
      <value order="0"/>
    </field>
    <field name="Objective-CreationStamp">
      <value order="0">2019-06-07T23:21:37Z</value>
    </field>
    <field name="Objective-IsApproved">
      <value order="0">false</value>
    </field>
    <field name="Objective-IsPublished">
      <value order="0">true</value>
    </field>
    <field name="Objective-DatePublished">
      <value order="0">2019-06-12T03:32:49Z</value>
    </field>
    <field name="Objective-ModificationStamp">
      <value order="0">2019-06-12T03:32:49Z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Budget:Financial &amp; Cluster Analytics:Budget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vA7636236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T19/01520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SharedWithUsers xmlns="801a5968-9419-4033-b9de-7ffe8168468e">
      <UserInfo>
        <DisplayName>Kevin Pugh</DisplayName>
        <AccountId>21</AccountId>
        <AccountType/>
      </UserInfo>
      <UserInfo>
        <DisplayName>Mislav Joos</DisplayName>
        <AccountId>20</AccountId>
        <AccountType/>
      </UserInfo>
      <UserInfo>
        <DisplayName>Kathy Wong</DisplayName>
        <AccountId>24</AccountId>
        <AccountType/>
      </UserInfo>
      <UserInfo>
        <DisplayName>Sonya Jenkins</DisplayName>
        <AccountId>107</AccountId>
        <AccountType/>
      </UserInfo>
      <UserInfo>
        <DisplayName>Roque Fortu</DisplayName>
        <AccountId>26</AccountId>
        <AccountType/>
      </UserInfo>
      <UserInfo>
        <DisplayName>Neki Taleyarkhan</DisplayName>
        <AccountId>25</AccountId>
        <AccountType/>
      </UserInfo>
      <UserInfo>
        <DisplayName>Anchal Arora</DisplayName>
        <AccountId>160</AccountId>
        <AccountType/>
      </UserInfo>
      <UserInfo>
        <DisplayName>Walter Watkin-Fairless</DisplayName>
        <AccountId>878</AccountId>
        <AccountType/>
      </UserInfo>
      <UserInfo>
        <DisplayName>Henry Chow</DisplayName>
        <AccountId>750</AccountId>
        <AccountType/>
      </UserInfo>
    </SharedWithUsers>
    <MediaLengthInSecond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3963E-FD4D-4BA0-8526-EC14B86A5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9F17AA16-5B55-4602-AA84-2EC418788AEB}"/>
</file>

<file path=customXml/itemProps4.xml><?xml version="1.0" encoding="utf-8"?>
<ds:datastoreItem xmlns:ds="http://schemas.openxmlformats.org/officeDocument/2006/customXml" ds:itemID="{3FCF7B74-F106-48D8-96C5-08B5CEDE606D}">
  <ds:schemaRefs>
    <ds:schemaRef ds:uri="2987dd7b-ad3b-4fa3-93b7-f1b6a40c259c"/>
    <ds:schemaRef ds:uri="http://schemas.microsoft.com/office/infopath/2007/PartnerControls"/>
    <ds:schemaRef ds:uri="http://schemas.openxmlformats.org/package/2006/metadata/core-properties"/>
    <ds:schemaRef ds:uri="be10ce44-c66e-469b-8f9a-44f6cf8d73cc"/>
    <ds:schemaRef ds:uri="http://purl.org/dc/elements/1.1/"/>
    <ds:schemaRef ds:uri="9f0ac7ce-5f57-4ea0-9af7-01d4f3f1cca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BBDDAE0-A1FC-4C6B-A812-2D601E522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916</Words>
  <Characters>4469</Characters>
  <Application>Microsoft Office Word</Application>
  <DocSecurity>0</DocSecurity>
  <Lines>37</Lines>
  <Paragraphs>10</Paragraphs>
  <ScaleCrop>false</ScaleCrop>
  <Company>GOVERNET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Budget Paper No. 3 - Budget Estimates</dc:title>
  <dc:subject/>
  <dc:creator>The Treasury</dc:creator>
  <cp:keywords/>
  <dc:description>Budget Paper No. 3</dc:description>
  <cp:lastModifiedBy>Kathy Wong</cp:lastModifiedBy>
  <cp:revision>100</cp:revision>
  <cp:lastPrinted>2021-06-10T06:55:00Z</cp:lastPrinted>
  <dcterms:created xsi:type="dcterms:W3CDTF">2022-05-11T02:03:00Z</dcterms:created>
  <dcterms:modified xsi:type="dcterms:W3CDTF">2022-06-14T11:13:00Z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A4329811</vt:lpwstr>
  </property>
  <property fmtid="{D5CDD505-2E9C-101B-9397-08002B2CF9AE}" pid="4" name="Objective-Title">
    <vt:lpwstr>PRINTER FINAL 2019-20 BP3 - Table of Contents</vt:lpwstr>
  </property>
  <property fmtid="{D5CDD505-2E9C-101B-9397-08002B2CF9AE}" pid="5" name="Objective-Comment">
    <vt:lpwstr/>
  </property>
  <property fmtid="{D5CDD505-2E9C-101B-9397-08002B2CF9AE}" pid="6" name="Objective-CreationStamp">
    <vt:filetime>2019-06-07T23:21:37Z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2019-06-12T03:32:49Z</vt:filetime>
  </property>
  <property fmtid="{D5CDD505-2E9C-101B-9397-08002B2CF9AE}" pid="10" name="Objective-ModificationStamp">
    <vt:filetime>2019-06-12T03:32:49Z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Budget:Financial &amp; Cluster Analytics:Budget Coordination:Coordination:2019-2020 FY:2019-20 BP3 Chapters:2019-20 BP3 PRINTER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UNCLASSIFIED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Objective-Description">
    <vt:lpwstr/>
  </property>
  <property fmtid="{D5CDD505-2E9C-101B-9397-08002B2CF9AE}" pid="26" name="Objective-VersionId">
    <vt:lpwstr>vA7636236</vt:lpwstr>
  </property>
  <property fmtid="{D5CDD505-2E9C-101B-9397-08002B2CF9AE}" pid="27" name="Objective-Vital Record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GIPA">
    <vt:lpwstr>No</vt:lpwstr>
  </property>
  <property fmtid="{D5CDD505-2E9C-101B-9397-08002B2CF9AE}" pid="31" name="Objective-Additional Search Tags">
    <vt:lpwstr/>
  </property>
  <property fmtid="{D5CDD505-2E9C-101B-9397-08002B2CF9AE}" pid="32" name="Objective-DLM [system]">
    <vt:lpwstr>No Impact</vt:lpwstr>
  </property>
  <property fmtid="{D5CDD505-2E9C-101B-9397-08002B2CF9AE}" pid="33" name="Objective-Security Classification [system]">
    <vt:lpwstr>UNCLASSIFIED</vt:lpwstr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MediaServiceImageTags">
    <vt:lpwstr/>
  </property>
</Properties>
</file>